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00D5" w14:textId="77777777" w:rsidR="0059312D" w:rsidRDefault="0059312D" w:rsidP="0059312D">
      <w:pPr>
        <w:jc w:val="center"/>
      </w:pPr>
      <w:r>
        <w:t xml:space="preserve">Bakonycsernye község Önkormányzat Képviselő-testületének </w:t>
      </w:r>
    </w:p>
    <w:p w14:paraId="3FEFADEA" w14:textId="77777777" w:rsidR="0059312D" w:rsidRDefault="003C40B2" w:rsidP="0059312D">
      <w:pPr>
        <w:jc w:val="center"/>
      </w:pPr>
      <w:r>
        <w:t>6</w:t>
      </w:r>
      <w:r w:rsidR="0059312D">
        <w:t>/2016.(IV</w:t>
      </w:r>
      <w:r w:rsidR="002C4333">
        <w:t>.</w:t>
      </w:r>
      <w:r>
        <w:t>1</w:t>
      </w:r>
      <w:r w:rsidR="0059312D">
        <w:t>.) önkormányzati rendelete</w:t>
      </w:r>
    </w:p>
    <w:p w14:paraId="68EFCF3C" w14:textId="77777777" w:rsidR="0059312D" w:rsidRDefault="0059312D" w:rsidP="0059312D">
      <w:pPr>
        <w:jc w:val="center"/>
      </w:pPr>
      <w:r>
        <w:t xml:space="preserve">a gyermekvédelem helyi rendszeréről </w:t>
      </w:r>
    </w:p>
    <w:p w14:paraId="52EE19D8" w14:textId="77777777" w:rsidR="0059312D" w:rsidRDefault="0059312D" w:rsidP="0059312D">
      <w:pPr>
        <w:jc w:val="center"/>
        <w:rPr>
          <w:b/>
        </w:rPr>
      </w:pPr>
    </w:p>
    <w:p w14:paraId="136266A3" w14:textId="77777777" w:rsidR="0059312D" w:rsidRPr="009D6988" w:rsidRDefault="0059312D" w:rsidP="00517ECD">
      <w:pPr>
        <w:jc w:val="both"/>
        <w:rPr>
          <w:b/>
        </w:rPr>
      </w:pPr>
    </w:p>
    <w:p w14:paraId="72FF61F1" w14:textId="0ADA5F2A" w:rsidR="0059312D" w:rsidRPr="0047390C" w:rsidRDefault="00517ECD" w:rsidP="00517ECD">
      <w:pPr>
        <w:jc w:val="both"/>
        <w:rPr>
          <w:sz w:val="23"/>
          <w:szCs w:val="23"/>
        </w:rPr>
      </w:pPr>
      <w:r>
        <w:rPr>
          <w:rStyle w:val="Lbjegyzet-hivatkozs"/>
        </w:rPr>
        <w:footnoteReference w:id="1"/>
      </w:r>
      <w:r w:rsidRPr="00FE61C6">
        <w:t xml:space="preserve">Bakonycsernye Nagyközség Önkormányzat Képviselő-testülete a gyermekek védelméről és a gyámügyi igazgatásról szóló 1997. évi XXXI. törvény 18.§ (2) bekezdésében, 29. </w:t>
      </w:r>
      <w:proofErr w:type="gramStart"/>
      <w:r w:rsidRPr="00FE61C6">
        <w:t>§(</w:t>
      </w:r>
      <w:proofErr w:type="gramEnd"/>
      <w:r w:rsidRPr="00FE61C6">
        <w:t>1) bekezdésében, 131. § (1) bekezdésében kapott felhatalmazás alapján, a Magyarország helyi önkormányzatairól szóló 2011. évi CLXXXIX. törvény 13. § (1) bekezdés 8. pontjában meghatározott feladatkörében eljárva a következőket rendeli el:</w:t>
      </w:r>
    </w:p>
    <w:p w14:paraId="4A5D5AAE" w14:textId="77777777" w:rsidR="0059312D" w:rsidRPr="0047390C" w:rsidRDefault="0059312D" w:rsidP="0059312D">
      <w:pPr>
        <w:jc w:val="center"/>
        <w:rPr>
          <w:sz w:val="23"/>
          <w:szCs w:val="23"/>
        </w:rPr>
      </w:pPr>
    </w:p>
    <w:p w14:paraId="7A6C9010" w14:textId="77777777" w:rsidR="0059312D" w:rsidRPr="0047390C" w:rsidRDefault="0059312D" w:rsidP="0059312D">
      <w:pPr>
        <w:numPr>
          <w:ilvl w:val="0"/>
          <w:numId w:val="1"/>
        </w:numPr>
        <w:jc w:val="center"/>
        <w:rPr>
          <w:sz w:val="23"/>
          <w:szCs w:val="23"/>
        </w:rPr>
      </w:pPr>
      <w:r w:rsidRPr="0047390C">
        <w:rPr>
          <w:sz w:val="23"/>
          <w:szCs w:val="23"/>
        </w:rPr>
        <w:t>Gyermekjóléti alapellátások</w:t>
      </w:r>
    </w:p>
    <w:p w14:paraId="31DFA143" w14:textId="77777777" w:rsidR="0059312D" w:rsidRPr="0047390C" w:rsidRDefault="0059312D" w:rsidP="0059312D">
      <w:pPr>
        <w:jc w:val="center"/>
        <w:rPr>
          <w:sz w:val="23"/>
          <w:szCs w:val="23"/>
        </w:rPr>
      </w:pPr>
    </w:p>
    <w:p w14:paraId="6B3A4D19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 xml:space="preserve">1.§ Bakonycsernye község Önkormányzat (továbbiakban: önkormányzat) a következő </w:t>
      </w:r>
      <w:proofErr w:type="spellStart"/>
      <w:r w:rsidRPr="0047390C">
        <w:rPr>
          <w:sz w:val="23"/>
          <w:szCs w:val="23"/>
        </w:rPr>
        <w:t>gyermekjóléti</w:t>
      </w:r>
      <w:proofErr w:type="spellEnd"/>
      <w:r w:rsidRPr="0047390C">
        <w:rPr>
          <w:sz w:val="23"/>
          <w:szCs w:val="23"/>
        </w:rPr>
        <w:t xml:space="preserve"> alapellátásokat biztosítja:</w:t>
      </w:r>
    </w:p>
    <w:p w14:paraId="36AC960B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 xml:space="preserve">a) </w:t>
      </w:r>
      <w:proofErr w:type="spellStart"/>
      <w:r w:rsidRPr="0047390C">
        <w:rPr>
          <w:sz w:val="23"/>
          <w:szCs w:val="23"/>
        </w:rPr>
        <w:t>gyermekjóléti</w:t>
      </w:r>
      <w:proofErr w:type="spellEnd"/>
      <w:r w:rsidRPr="0047390C">
        <w:rPr>
          <w:sz w:val="23"/>
          <w:szCs w:val="23"/>
        </w:rPr>
        <w:t xml:space="preserve"> szolgáltatás</w:t>
      </w:r>
    </w:p>
    <w:p w14:paraId="1604F572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 xml:space="preserve">b) gyermekek napközbeni ellátása keretében egységes óvoda-bölcsőde. </w:t>
      </w:r>
    </w:p>
    <w:p w14:paraId="5748DAE6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>2.§</w:t>
      </w:r>
      <w:r w:rsidR="000A21AC">
        <w:rPr>
          <w:rStyle w:val="Lbjegyzet-hivatkozs"/>
          <w:sz w:val="23"/>
          <w:szCs w:val="23"/>
        </w:rPr>
        <w:footnoteReference w:id="2"/>
      </w:r>
      <w:r w:rsidRPr="0047390C">
        <w:rPr>
          <w:sz w:val="23"/>
          <w:szCs w:val="23"/>
        </w:rPr>
        <w:t xml:space="preserve"> A </w:t>
      </w:r>
      <w:proofErr w:type="spellStart"/>
      <w:r w:rsidRPr="0047390C">
        <w:rPr>
          <w:sz w:val="23"/>
          <w:szCs w:val="23"/>
        </w:rPr>
        <w:t>gyermekjóléti</w:t>
      </w:r>
      <w:proofErr w:type="spellEnd"/>
      <w:r w:rsidRPr="0047390C">
        <w:rPr>
          <w:sz w:val="23"/>
          <w:szCs w:val="23"/>
        </w:rPr>
        <w:t xml:space="preserve"> alapellátás 1.§ a) pontjában meghatározott szolgáltatást Bakonycsernye </w:t>
      </w:r>
      <w:r w:rsidR="000A21AC">
        <w:rPr>
          <w:sz w:val="23"/>
          <w:szCs w:val="23"/>
        </w:rPr>
        <w:t>Nagy</w:t>
      </w:r>
      <w:r w:rsidRPr="0047390C">
        <w:rPr>
          <w:sz w:val="23"/>
          <w:szCs w:val="23"/>
        </w:rPr>
        <w:t xml:space="preserve">község Önkormányzata (továbbiakban: szolgáltató), továbbá a b) pontban meghatározott szolgáltatást </w:t>
      </w:r>
      <w:r w:rsidR="000A21AC">
        <w:rPr>
          <w:sz w:val="23"/>
          <w:szCs w:val="23"/>
        </w:rPr>
        <w:t>Bakonycsernye Nagyközség Önkormányzata</w:t>
      </w:r>
      <w:r w:rsidRPr="0047390C">
        <w:rPr>
          <w:sz w:val="23"/>
          <w:szCs w:val="23"/>
        </w:rPr>
        <w:t xml:space="preserve"> fenntartásában lévő </w:t>
      </w:r>
      <w:proofErr w:type="spellStart"/>
      <w:r w:rsidRPr="0047390C">
        <w:rPr>
          <w:sz w:val="23"/>
          <w:szCs w:val="23"/>
        </w:rPr>
        <w:t>Bakonycsernyei</w:t>
      </w:r>
      <w:proofErr w:type="spellEnd"/>
      <w:r w:rsidRPr="0047390C">
        <w:rPr>
          <w:sz w:val="23"/>
          <w:szCs w:val="23"/>
        </w:rPr>
        <w:t xml:space="preserve"> Bóbita Óvoda</w:t>
      </w:r>
      <w:r w:rsidR="000A21AC">
        <w:rPr>
          <w:sz w:val="23"/>
          <w:szCs w:val="23"/>
        </w:rPr>
        <w:t xml:space="preserve"> – Mini </w:t>
      </w:r>
      <w:r w:rsidRPr="0047390C">
        <w:rPr>
          <w:sz w:val="23"/>
          <w:szCs w:val="23"/>
        </w:rPr>
        <w:t xml:space="preserve">Bölcsőde (továbbiakban: óvoda) útján biztosítja.   </w:t>
      </w:r>
    </w:p>
    <w:p w14:paraId="21028425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 xml:space="preserve">3.§ A </w:t>
      </w:r>
      <w:proofErr w:type="spellStart"/>
      <w:r w:rsidRPr="0047390C">
        <w:rPr>
          <w:sz w:val="23"/>
          <w:szCs w:val="23"/>
        </w:rPr>
        <w:t>gyermekjóléti</w:t>
      </w:r>
      <w:proofErr w:type="spellEnd"/>
      <w:r w:rsidRPr="0047390C">
        <w:rPr>
          <w:sz w:val="23"/>
          <w:szCs w:val="23"/>
        </w:rPr>
        <w:t xml:space="preserve"> alapellátásokat a szolgáltató térítésmentesen biztosítja.</w:t>
      </w:r>
    </w:p>
    <w:p w14:paraId="78944A11" w14:textId="77777777" w:rsidR="0059312D" w:rsidRPr="0047390C" w:rsidRDefault="0059312D" w:rsidP="0059312D">
      <w:pPr>
        <w:jc w:val="both"/>
        <w:rPr>
          <w:sz w:val="23"/>
          <w:szCs w:val="23"/>
        </w:rPr>
      </w:pPr>
    </w:p>
    <w:p w14:paraId="6BEA6B14" w14:textId="77777777" w:rsidR="0059312D" w:rsidRPr="0047390C" w:rsidRDefault="0059312D" w:rsidP="0059312D">
      <w:pPr>
        <w:jc w:val="both"/>
        <w:rPr>
          <w:sz w:val="23"/>
          <w:szCs w:val="23"/>
        </w:rPr>
      </w:pPr>
    </w:p>
    <w:p w14:paraId="1B1AD6AE" w14:textId="77777777" w:rsidR="0059312D" w:rsidRPr="0047390C" w:rsidRDefault="0059312D" w:rsidP="0059312D">
      <w:pPr>
        <w:numPr>
          <w:ilvl w:val="0"/>
          <w:numId w:val="1"/>
        </w:numPr>
        <w:jc w:val="center"/>
        <w:rPr>
          <w:sz w:val="23"/>
          <w:szCs w:val="23"/>
        </w:rPr>
      </w:pPr>
      <w:r w:rsidRPr="0047390C">
        <w:rPr>
          <w:sz w:val="23"/>
          <w:szCs w:val="23"/>
        </w:rPr>
        <w:t>Gyermekjóléti szolgáltatás</w:t>
      </w:r>
    </w:p>
    <w:p w14:paraId="6FAA80CA" w14:textId="77777777" w:rsidR="0059312D" w:rsidRPr="0047390C" w:rsidRDefault="0059312D" w:rsidP="0059312D">
      <w:pPr>
        <w:ind w:left="360"/>
        <w:rPr>
          <w:sz w:val="23"/>
          <w:szCs w:val="23"/>
        </w:rPr>
      </w:pPr>
    </w:p>
    <w:p w14:paraId="7B1BAC55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 xml:space="preserve">4.§ (1) A </w:t>
      </w:r>
      <w:proofErr w:type="spellStart"/>
      <w:r w:rsidRPr="0047390C">
        <w:rPr>
          <w:sz w:val="23"/>
          <w:szCs w:val="23"/>
        </w:rPr>
        <w:t>gyermekjóléti</w:t>
      </w:r>
      <w:proofErr w:type="spellEnd"/>
      <w:r w:rsidRPr="0047390C">
        <w:rPr>
          <w:sz w:val="23"/>
          <w:szCs w:val="23"/>
        </w:rPr>
        <w:t xml:space="preserve"> szolgáltatást a szülő vagy más törvényes képviselő kérelmére, illetve a gyermekek védelméről és gyámügyi igazgatásról szóló 1997. évi XXXI. törvény (továbbiakban: Gyvt.) 17.§ (1) bekezdésében felsoroltak jelzése alapján végzi. A kérelmet előterjeszteni, illetve jelzést megtenni közvetlenül a családsegítőnél lehet Bakonycsernye, Rákóczi u. 79. szám alatt nyitva álló helységben. </w:t>
      </w:r>
    </w:p>
    <w:p w14:paraId="6FAF28E5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 xml:space="preserve">(2) Az ellátás biztosítását a </w:t>
      </w:r>
      <w:proofErr w:type="spellStart"/>
      <w:r w:rsidRPr="0047390C">
        <w:rPr>
          <w:sz w:val="23"/>
          <w:szCs w:val="23"/>
        </w:rPr>
        <w:t>családsegítő</w:t>
      </w:r>
      <w:proofErr w:type="spellEnd"/>
      <w:r w:rsidRPr="0047390C">
        <w:rPr>
          <w:sz w:val="23"/>
          <w:szCs w:val="23"/>
        </w:rPr>
        <w:t xml:space="preserve"> intézkedése alapozza meg. </w:t>
      </w:r>
    </w:p>
    <w:p w14:paraId="2DC0C850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 xml:space="preserve">(3) A </w:t>
      </w:r>
      <w:proofErr w:type="spellStart"/>
      <w:r w:rsidRPr="0047390C">
        <w:rPr>
          <w:sz w:val="23"/>
          <w:szCs w:val="23"/>
        </w:rPr>
        <w:t>családsegítő</w:t>
      </w:r>
      <w:proofErr w:type="spellEnd"/>
      <w:r w:rsidRPr="0047390C">
        <w:rPr>
          <w:sz w:val="23"/>
          <w:szCs w:val="23"/>
        </w:rPr>
        <w:t xml:space="preserve"> feladatait a Gyvt. 39-40.§-</w:t>
      </w:r>
      <w:proofErr w:type="spellStart"/>
      <w:r w:rsidRPr="0047390C">
        <w:rPr>
          <w:sz w:val="23"/>
          <w:szCs w:val="23"/>
        </w:rPr>
        <w:t>ai</w:t>
      </w:r>
      <w:proofErr w:type="spellEnd"/>
      <w:r w:rsidRPr="0047390C">
        <w:rPr>
          <w:sz w:val="23"/>
          <w:szCs w:val="23"/>
        </w:rPr>
        <w:t xml:space="preserve"> határozzák meg.</w:t>
      </w:r>
    </w:p>
    <w:p w14:paraId="57D166EC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 xml:space="preserve">   </w:t>
      </w:r>
    </w:p>
    <w:p w14:paraId="17665EFA" w14:textId="77777777" w:rsidR="0059312D" w:rsidRPr="0047390C" w:rsidRDefault="0059312D" w:rsidP="0059312D">
      <w:pPr>
        <w:jc w:val="both"/>
        <w:rPr>
          <w:sz w:val="23"/>
          <w:szCs w:val="23"/>
        </w:rPr>
      </w:pPr>
    </w:p>
    <w:p w14:paraId="4D565E3B" w14:textId="77777777" w:rsidR="0059312D" w:rsidRPr="0047390C" w:rsidRDefault="0059312D" w:rsidP="0059312D">
      <w:pPr>
        <w:numPr>
          <w:ilvl w:val="0"/>
          <w:numId w:val="1"/>
        </w:numPr>
        <w:jc w:val="center"/>
        <w:rPr>
          <w:sz w:val="23"/>
          <w:szCs w:val="23"/>
        </w:rPr>
      </w:pPr>
      <w:r w:rsidRPr="0047390C">
        <w:rPr>
          <w:sz w:val="23"/>
          <w:szCs w:val="23"/>
        </w:rPr>
        <w:t>Gyermekek napközbeni ellátása</w:t>
      </w:r>
    </w:p>
    <w:p w14:paraId="0569ED3B" w14:textId="77777777" w:rsidR="0059312D" w:rsidRPr="0047390C" w:rsidRDefault="0059312D" w:rsidP="0059312D">
      <w:pPr>
        <w:jc w:val="both"/>
        <w:rPr>
          <w:sz w:val="23"/>
          <w:szCs w:val="23"/>
        </w:rPr>
      </w:pPr>
    </w:p>
    <w:p w14:paraId="4BBEA435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577AC6">
        <w:rPr>
          <w:rStyle w:val="Kiemels2"/>
          <w:b w:val="0"/>
          <w:color w:val="000000"/>
          <w:sz w:val="23"/>
          <w:szCs w:val="23"/>
        </w:rPr>
        <w:t>5.§</w:t>
      </w:r>
      <w:r w:rsidRPr="0047390C">
        <w:rPr>
          <w:rStyle w:val="apple-converted-space"/>
          <w:b/>
          <w:bCs/>
          <w:color w:val="000000"/>
          <w:sz w:val="23"/>
          <w:szCs w:val="23"/>
        </w:rPr>
        <w:t> </w:t>
      </w:r>
      <w:r w:rsidRPr="0047390C">
        <w:rPr>
          <w:rStyle w:val="apple-converted-space"/>
          <w:bCs/>
          <w:color w:val="000000"/>
          <w:sz w:val="23"/>
          <w:szCs w:val="23"/>
        </w:rPr>
        <w:t xml:space="preserve">(1) </w:t>
      </w:r>
      <w:r w:rsidRPr="0047390C">
        <w:rPr>
          <w:color w:val="000000"/>
          <w:sz w:val="23"/>
          <w:szCs w:val="23"/>
        </w:rPr>
        <w:t>A gyermekek napközbeni ellátásának igénybevételére vonatkozó kérelmet az intézményvezetőnél kell benyújtani, aki saját hatáskörben dönt az ellátás biztosításáról, figyelemmel a Gyvt. 42.§, 42/A §, valamint a nemzeti köznevelésről szóló 2011. CXC törvény (továbbiakban: köznevelési törvény) 8.§ (1)-(2) bekezdésében foglaltakra.</w:t>
      </w:r>
    </w:p>
    <w:p w14:paraId="1E76EB61" w14:textId="689810D2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>(2)</w:t>
      </w:r>
      <w:r w:rsidR="001A00EC">
        <w:rPr>
          <w:rStyle w:val="Lbjegyzet-hivatkozs"/>
          <w:sz w:val="23"/>
          <w:szCs w:val="23"/>
        </w:rPr>
        <w:footnoteReference w:id="3"/>
      </w:r>
      <w:r w:rsidRPr="0047390C">
        <w:rPr>
          <w:sz w:val="23"/>
          <w:szCs w:val="23"/>
        </w:rPr>
        <w:t xml:space="preserve"> </w:t>
      </w:r>
      <w:r w:rsidR="001A00EC" w:rsidRPr="009071A4">
        <w:t>Az 1.§ (1) bekezdés b) pontjában meghatározott alapellátás keretében nyújtott gyermekétkeztetés térítési díját az önkormányzat a 6/2017. (IV.1.) számú rendeletében határozza meg.</w:t>
      </w:r>
    </w:p>
    <w:p w14:paraId="5330B809" w14:textId="77777777" w:rsidR="0047390C" w:rsidRPr="0047390C" w:rsidRDefault="0047390C" w:rsidP="0059312D">
      <w:pPr>
        <w:jc w:val="both"/>
        <w:rPr>
          <w:sz w:val="23"/>
          <w:szCs w:val="23"/>
        </w:rPr>
      </w:pPr>
    </w:p>
    <w:p w14:paraId="0F111C45" w14:textId="77777777" w:rsidR="0059312D" w:rsidRPr="0047390C" w:rsidRDefault="0059312D" w:rsidP="0059312D">
      <w:pPr>
        <w:numPr>
          <w:ilvl w:val="0"/>
          <w:numId w:val="1"/>
        </w:numPr>
        <w:jc w:val="center"/>
        <w:rPr>
          <w:sz w:val="23"/>
          <w:szCs w:val="23"/>
        </w:rPr>
      </w:pPr>
      <w:r w:rsidRPr="0047390C">
        <w:rPr>
          <w:sz w:val="23"/>
          <w:szCs w:val="23"/>
        </w:rPr>
        <w:t>Súlyos-, középsúlyos értelmi fogyatékos gyermekek utazási támogatása</w:t>
      </w:r>
    </w:p>
    <w:p w14:paraId="1E76453B" w14:textId="77777777" w:rsidR="0059312D" w:rsidRPr="0047390C" w:rsidRDefault="0059312D" w:rsidP="0059312D">
      <w:pPr>
        <w:jc w:val="both"/>
        <w:rPr>
          <w:sz w:val="23"/>
          <w:szCs w:val="23"/>
        </w:rPr>
      </w:pPr>
    </w:p>
    <w:p w14:paraId="3A4AAAD2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 xml:space="preserve">6.§ (1) Az önkormányzat a településen bejelentett lakóhellyel rendelkező azon szülő részére, aki a településen oktatást nyújtó nappali rendszerű oktatási intézményben nem oktatható súlyos-, </w:t>
      </w:r>
      <w:r w:rsidRPr="0047390C">
        <w:rPr>
          <w:sz w:val="23"/>
          <w:szCs w:val="23"/>
        </w:rPr>
        <w:lastRenderedPageBreak/>
        <w:t xml:space="preserve">középsúlyos értelmi fogyatékos gyermek más település nappali rendszerű oktatási intézményébe személygépkocsival szállítja, utazási támogatást nyújt. </w:t>
      </w:r>
    </w:p>
    <w:p w14:paraId="5D881194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 xml:space="preserve">(2) Az utazási támogatás havi összege 10.000 Ft, melyet tárgyhó 10. napjáig kell a támogatott részére folyósítani. </w:t>
      </w:r>
    </w:p>
    <w:p w14:paraId="48174C0F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 xml:space="preserve">(3) Az utazási támogatás megállapítása egy tanévre szól, amennyiben a kérelem benyújtása év közben történik, úgy a támogatás a kérelem benyújtásának első napjától illeti meg a kérelmezőt. </w:t>
      </w:r>
    </w:p>
    <w:p w14:paraId="40CDA780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 xml:space="preserve">(4) A támogatás megállapítása iránti kérelmet a szülő a </w:t>
      </w:r>
      <w:proofErr w:type="spellStart"/>
      <w:r w:rsidRPr="0047390C">
        <w:rPr>
          <w:sz w:val="23"/>
          <w:szCs w:val="23"/>
        </w:rPr>
        <w:t>Bakonycsernyei</w:t>
      </w:r>
      <w:proofErr w:type="spellEnd"/>
      <w:r w:rsidRPr="0047390C">
        <w:rPr>
          <w:sz w:val="23"/>
          <w:szCs w:val="23"/>
        </w:rPr>
        <w:t xml:space="preserve"> Közös Önkormányzati Hivatalnál a rendelet 1. melléklete szerinti kérelem nyomtatványon terjesztheti elő, melyhez csatolni kell a gyermek részére kiállított szakértői vélemény másolatát, iskolalátogatási igazolást. </w:t>
      </w:r>
    </w:p>
    <w:p w14:paraId="2C9FC15A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 xml:space="preserve">(5) Meg kell szüntetni a támogatás folyósítását, ha a gyermek tanulói jogviszonya megszűnt, </w:t>
      </w:r>
      <w:proofErr w:type="gramStart"/>
      <w:r w:rsidRPr="0047390C">
        <w:rPr>
          <w:sz w:val="23"/>
          <w:szCs w:val="23"/>
        </w:rPr>
        <w:t>illetve</w:t>
      </w:r>
      <w:proofErr w:type="gramEnd"/>
      <w:r w:rsidRPr="0047390C">
        <w:rPr>
          <w:sz w:val="23"/>
          <w:szCs w:val="23"/>
        </w:rPr>
        <w:t xml:space="preserve"> ha a szülő a köznevelési törvényben meghatározott kötelezettségeit megszegi. </w:t>
      </w:r>
    </w:p>
    <w:p w14:paraId="07C96A19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>(6) A kérelem elbírálására átruházott hatáskörben a jegyző jogosult.</w:t>
      </w:r>
    </w:p>
    <w:p w14:paraId="54F7F0BC" w14:textId="77777777" w:rsidR="0059312D" w:rsidRPr="0047390C" w:rsidRDefault="0059312D" w:rsidP="0059312D">
      <w:pPr>
        <w:jc w:val="both"/>
        <w:rPr>
          <w:sz w:val="23"/>
          <w:szCs w:val="23"/>
        </w:rPr>
      </w:pPr>
    </w:p>
    <w:p w14:paraId="46DB4A37" w14:textId="77777777" w:rsidR="0047390C" w:rsidRPr="0047390C" w:rsidRDefault="0047390C" w:rsidP="0059312D">
      <w:pPr>
        <w:jc w:val="both"/>
        <w:rPr>
          <w:sz w:val="23"/>
          <w:szCs w:val="23"/>
        </w:rPr>
      </w:pPr>
    </w:p>
    <w:p w14:paraId="65BB0BBA" w14:textId="77777777" w:rsidR="0059312D" w:rsidRPr="0047390C" w:rsidRDefault="0059312D" w:rsidP="0059312D">
      <w:pPr>
        <w:jc w:val="center"/>
        <w:rPr>
          <w:sz w:val="23"/>
          <w:szCs w:val="23"/>
        </w:rPr>
      </w:pPr>
      <w:r w:rsidRPr="0047390C">
        <w:rPr>
          <w:sz w:val="23"/>
          <w:szCs w:val="23"/>
        </w:rPr>
        <w:t>5.Kiemelkedő tanulmányi eredményt elérő diákok tanulmányi támogatása</w:t>
      </w:r>
    </w:p>
    <w:p w14:paraId="53BDC00D" w14:textId="77777777" w:rsidR="0059312D" w:rsidRPr="0047390C" w:rsidRDefault="0059312D" w:rsidP="0059312D">
      <w:pPr>
        <w:jc w:val="center"/>
        <w:rPr>
          <w:sz w:val="23"/>
          <w:szCs w:val="23"/>
        </w:rPr>
      </w:pPr>
    </w:p>
    <w:p w14:paraId="3CF6E25B" w14:textId="5C6AFC3D" w:rsidR="00517ECD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>7.§ (1)</w:t>
      </w:r>
      <w:r w:rsidR="009F3C7B">
        <w:rPr>
          <w:rStyle w:val="Lbjegyzet-hivatkozs"/>
          <w:sz w:val="23"/>
          <w:szCs w:val="23"/>
        </w:rPr>
        <w:footnoteReference w:id="4"/>
      </w:r>
      <w:r w:rsidR="00517ECD">
        <w:rPr>
          <w:sz w:val="23"/>
          <w:szCs w:val="23"/>
        </w:rPr>
        <w:t>,</w:t>
      </w:r>
      <w:r w:rsidR="00517ECD">
        <w:rPr>
          <w:rStyle w:val="Lbjegyzet-hivatkozs"/>
          <w:sz w:val="23"/>
          <w:szCs w:val="23"/>
        </w:rPr>
        <w:footnoteReference w:id="5"/>
      </w:r>
      <w:r w:rsidR="001A00EC">
        <w:rPr>
          <w:sz w:val="23"/>
          <w:szCs w:val="23"/>
        </w:rPr>
        <w:t>,</w:t>
      </w:r>
      <w:r w:rsidR="001A00EC">
        <w:rPr>
          <w:rStyle w:val="Lbjegyzet-hivatkozs"/>
          <w:sz w:val="23"/>
          <w:szCs w:val="23"/>
        </w:rPr>
        <w:footnoteReference w:id="6"/>
      </w:r>
      <w:r w:rsidRPr="0047390C">
        <w:rPr>
          <w:sz w:val="23"/>
          <w:szCs w:val="23"/>
        </w:rPr>
        <w:t xml:space="preserve"> </w:t>
      </w:r>
      <w:r w:rsidR="00517ECD" w:rsidRPr="00FE61C6">
        <w:t xml:space="preserve">Az önkormányzat a településen legalább 6 hónap óta fennálló állandó lakóhellyel rendelkező és életvitelszerűen ott élő, 20. életévét be nem töltött, kiemelkedő tanulmányi eredményt elért, nappali </w:t>
      </w:r>
      <w:proofErr w:type="spellStart"/>
      <w:r w:rsidR="00517ECD" w:rsidRPr="00FE61C6">
        <w:t>tagozatos</w:t>
      </w:r>
      <w:proofErr w:type="spellEnd"/>
      <w:r w:rsidR="00517ECD" w:rsidRPr="00FE61C6">
        <w:t>, szakiskolai, szakközépiskolai, gimnáziumi vagy szakgimnáziumi tanulói jogviszonnyal rendelkező diákokat tanévenként egyszeri tanulmányi támogatásban részesíti a tanítási év lezárását követően.</w:t>
      </w:r>
      <w:r w:rsidR="00517ECD" w:rsidRPr="0047390C">
        <w:rPr>
          <w:sz w:val="23"/>
          <w:szCs w:val="23"/>
        </w:rPr>
        <w:t xml:space="preserve"> </w:t>
      </w:r>
    </w:p>
    <w:p w14:paraId="3A550D2A" w14:textId="39B05698" w:rsidR="00C8332C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>(2)</w:t>
      </w:r>
      <w:r w:rsidR="00936A06">
        <w:rPr>
          <w:rStyle w:val="Lbjegyzet-hivatkozs"/>
          <w:sz w:val="23"/>
          <w:szCs w:val="23"/>
        </w:rPr>
        <w:footnoteReference w:id="7"/>
      </w:r>
      <w:r w:rsidRPr="0047390C">
        <w:rPr>
          <w:sz w:val="23"/>
          <w:szCs w:val="23"/>
        </w:rPr>
        <w:t xml:space="preserve"> </w:t>
      </w:r>
      <w:r w:rsidR="00C8332C" w:rsidRPr="0047390C">
        <w:rPr>
          <w:sz w:val="23"/>
          <w:szCs w:val="23"/>
        </w:rPr>
        <w:t xml:space="preserve">Kiemelkedő tanulmányi </w:t>
      </w:r>
      <w:r w:rsidRPr="0047390C">
        <w:rPr>
          <w:sz w:val="23"/>
          <w:szCs w:val="23"/>
        </w:rPr>
        <w:t xml:space="preserve">eredmény </w:t>
      </w:r>
    </w:p>
    <w:p w14:paraId="6BE6D255" w14:textId="77777777" w:rsidR="0059312D" w:rsidRPr="0047390C" w:rsidRDefault="00C8332C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>a)</w:t>
      </w:r>
      <w:r w:rsidR="0059312D" w:rsidRPr="0047390C">
        <w:rPr>
          <w:sz w:val="23"/>
          <w:szCs w:val="23"/>
        </w:rPr>
        <w:t xml:space="preserve"> </w:t>
      </w:r>
      <w:proofErr w:type="spellStart"/>
      <w:r w:rsidR="0059312D" w:rsidRPr="0047390C">
        <w:rPr>
          <w:sz w:val="23"/>
          <w:szCs w:val="23"/>
        </w:rPr>
        <w:t>mindentantárgyból</w:t>
      </w:r>
      <w:proofErr w:type="spellEnd"/>
      <w:r w:rsidR="0059312D" w:rsidRPr="0047390C">
        <w:rPr>
          <w:sz w:val="23"/>
          <w:szCs w:val="23"/>
        </w:rPr>
        <w:t xml:space="preserve"> 5-ös osztályzatot elért, kitűnő </w:t>
      </w:r>
      <w:r w:rsidRPr="0047390C">
        <w:rPr>
          <w:sz w:val="23"/>
          <w:szCs w:val="23"/>
        </w:rPr>
        <w:t>bizonyítvánnyal rendelkező diák,</w:t>
      </w:r>
    </w:p>
    <w:p w14:paraId="111FEB10" w14:textId="77777777" w:rsidR="00C8332C" w:rsidRPr="0047390C" w:rsidRDefault="00C8332C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>b) 4,9-es tanulmányi átlaggal rendelkező diák,</w:t>
      </w:r>
    </w:p>
    <w:p w14:paraId="108972BF" w14:textId="77777777" w:rsidR="00936A06" w:rsidRDefault="00C8332C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>c) 4,8-as tanulmányi átlaggal rendelkező diák</w:t>
      </w:r>
      <w:r w:rsidR="00936A06">
        <w:rPr>
          <w:sz w:val="23"/>
          <w:szCs w:val="23"/>
        </w:rPr>
        <w:t>,</w:t>
      </w:r>
    </w:p>
    <w:p w14:paraId="0403CA21" w14:textId="77777777" w:rsidR="00C8332C" w:rsidRPr="0047390C" w:rsidRDefault="00936A06" w:rsidP="0059312D">
      <w:pPr>
        <w:jc w:val="both"/>
        <w:rPr>
          <w:sz w:val="23"/>
          <w:szCs w:val="23"/>
        </w:rPr>
      </w:pPr>
      <w:r>
        <w:rPr>
          <w:sz w:val="23"/>
          <w:szCs w:val="23"/>
        </w:rPr>
        <w:t>d) 4,7-es tanulmányi átlaggal rendelkező diák</w:t>
      </w:r>
      <w:r w:rsidR="00C8332C" w:rsidRPr="0047390C">
        <w:rPr>
          <w:sz w:val="23"/>
          <w:szCs w:val="23"/>
        </w:rPr>
        <w:t>.</w:t>
      </w:r>
    </w:p>
    <w:p w14:paraId="206E0512" w14:textId="77777777" w:rsidR="00C8332C" w:rsidRPr="0047390C" w:rsidRDefault="00C8332C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>(3)</w:t>
      </w:r>
      <w:r w:rsidR="009F3C7B">
        <w:rPr>
          <w:rStyle w:val="Lbjegyzet-hivatkozs"/>
          <w:sz w:val="23"/>
          <w:szCs w:val="23"/>
        </w:rPr>
        <w:footnoteReference w:id="8"/>
      </w:r>
      <w:r w:rsidRPr="0047390C">
        <w:rPr>
          <w:sz w:val="23"/>
          <w:szCs w:val="23"/>
        </w:rPr>
        <w:t xml:space="preserve"> A (2) bekezdésben meghatározott tanulmányi átlagba nem számít bele a</w:t>
      </w:r>
      <w:r w:rsidR="009F3C7B">
        <w:rPr>
          <w:sz w:val="23"/>
          <w:szCs w:val="23"/>
        </w:rPr>
        <w:t xml:space="preserve"> magatartás és a szorgalom jegy, a kerekítés szabályainak figyelmen kívül hagyásával. </w:t>
      </w:r>
    </w:p>
    <w:p w14:paraId="37C5360B" w14:textId="77777777" w:rsidR="00A766E7" w:rsidRPr="0047390C" w:rsidRDefault="00A766E7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>(4) Külön támogatásban részesül az a tanuló, aki az érettségi vizsgán minden tantárgyból 5-ös érdemjegyben részesül</w:t>
      </w:r>
      <w:r w:rsidR="00427278" w:rsidRPr="0047390C">
        <w:rPr>
          <w:sz w:val="23"/>
          <w:szCs w:val="23"/>
        </w:rPr>
        <w:t>t</w:t>
      </w:r>
      <w:r w:rsidRPr="0047390C">
        <w:rPr>
          <w:sz w:val="23"/>
          <w:szCs w:val="23"/>
        </w:rPr>
        <w:t>.</w:t>
      </w:r>
    </w:p>
    <w:p w14:paraId="23B707CF" w14:textId="77777777" w:rsidR="00C8332C" w:rsidRPr="0047390C" w:rsidRDefault="00C8332C" w:rsidP="0059312D">
      <w:pPr>
        <w:jc w:val="both"/>
        <w:rPr>
          <w:sz w:val="23"/>
          <w:szCs w:val="23"/>
        </w:rPr>
      </w:pPr>
    </w:p>
    <w:p w14:paraId="3FB35270" w14:textId="3F502A9C" w:rsidR="00CF7479" w:rsidRPr="0047390C" w:rsidRDefault="00CF7479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>8.§</w:t>
      </w:r>
      <w:r w:rsidR="001A00EC">
        <w:rPr>
          <w:rStyle w:val="Lbjegyzet-hivatkozs"/>
          <w:sz w:val="23"/>
          <w:szCs w:val="23"/>
        </w:rPr>
        <w:footnoteReference w:id="9"/>
      </w:r>
      <w:r w:rsidRPr="0047390C">
        <w:rPr>
          <w:sz w:val="23"/>
          <w:szCs w:val="23"/>
        </w:rPr>
        <w:t xml:space="preserve"> </w:t>
      </w:r>
      <w:r w:rsidR="00A766E7" w:rsidRPr="0047390C">
        <w:rPr>
          <w:sz w:val="23"/>
          <w:szCs w:val="23"/>
        </w:rPr>
        <w:t>(1)</w:t>
      </w:r>
      <w:r w:rsidR="00936A06">
        <w:rPr>
          <w:rStyle w:val="Lbjegyzet-hivatkozs"/>
          <w:sz w:val="23"/>
          <w:szCs w:val="23"/>
        </w:rPr>
        <w:footnoteReference w:id="10"/>
      </w:r>
      <w:r w:rsidR="00A766E7" w:rsidRPr="0047390C">
        <w:rPr>
          <w:sz w:val="23"/>
          <w:szCs w:val="23"/>
        </w:rPr>
        <w:t xml:space="preserve"> </w:t>
      </w:r>
      <w:r w:rsidRPr="0047390C">
        <w:rPr>
          <w:sz w:val="23"/>
          <w:szCs w:val="23"/>
        </w:rPr>
        <w:t xml:space="preserve">A támogatás összege </w:t>
      </w:r>
    </w:p>
    <w:p w14:paraId="5D6E5C0A" w14:textId="77777777" w:rsidR="00CF7479" w:rsidRPr="0047390C" w:rsidRDefault="00CF7479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 xml:space="preserve">a) a 7.§ (2) </w:t>
      </w:r>
      <w:r w:rsidR="00936A06">
        <w:rPr>
          <w:sz w:val="23"/>
          <w:szCs w:val="23"/>
        </w:rPr>
        <w:t>bekezdés</w:t>
      </w:r>
      <w:r w:rsidR="00C8332C" w:rsidRPr="0047390C">
        <w:rPr>
          <w:sz w:val="23"/>
          <w:szCs w:val="23"/>
        </w:rPr>
        <w:t xml:space="preserve"> a) pontjában meghatározott tanulmányi átlag esetén 40.000 Ft,</w:t>
      </w:r>
    </w:p>
    <w:p w14:paraId="6DCDE52A" w14:textId="77777777" w:rsidR="00CF7479" w:rsidRPr="0047390C" w:rsidRDefault="00C8332C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>b)</w:t>
      </w:r>
      <w:r w:rsidR="00CF7479" w:rsidRPr="0047390C">
        <w:rPr>
          <w:sz w:val="23"/>
          <w:szCs w:val="23"/>
        </w:rPr>
        <w:t xml:space="preserve"> a 7.§ (2)</w:t>
      </w:r>
      <w:r w:rsidR="00936A06">
        <w:rPr>
          <w:sz w:val="23"/>
          <w:szCs w:val="23"/>
        </w:rPr>
        <w:t xml:space="preserve"> bekezdés</w:t>
      </w:r>
      <w:r w:rsidR="00CF7479" w:rsidRPr="0047390C">
        <w:rPr>
          <w:sz w:val="23"/>
          <w:szCs w:val="23"/>
        </w:rPr>
        <w:t xml:space="preserve"> b)</w:t>
      </w:r>
      <w:r w:rsidRPr="0047390C">
        <w:rPr>
          <w:sz w:val="23"/>
          <w:szCs w:val="23"/>
        </w:rPr>
        <w:t xml:space="preserve"> pontjában meghatározott tanulmányi átlag esetén 30.000 Ft, </w:t>
      </w:r>
    </w:p>
    <w:p w14:paraId="0EDD6DED" w14:textId="77777777" w:rsidR="00936A06" w:rsidRDefault="00C8332C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>c)</w:t>
      </w:r>
      <w:r w:rsidR="00CF7479" w:rsidRPr="0047390C">
        <w:rPr>
          <w:sz w:val="23"/>
          <w:szCs w:val="23"/>
        </w:rPr>
        <w:t xml:space="preserve"> a 7 § (2)</w:t>
      </w:r>
      <w:r w:rsidR="00936A06">
        <w:rPr>
          <w:sz w:val="23"/>
          <w:szCs w:val="23"/>
        </w:rPr>
        <w:t xml:space="preserve"> bekezdés</w:t>
      </w:r>
      <w:r w:rsidR="00CF7479" w:rsidRPr="0047390C">
        <w:rPr>
          <w:sz w:val="23"/>
          <w:szCs w:val="23"/>
        </w:rPr>
        <w:t xml:space="preserve"> c) pont</w:t>
      </w:r>
      <w:r w:rsidR="00936A06">
        <w:rPr>
          <w:sz w:val="23"/>
          <w:szCs w:val="23"/>
        </w:rPr>
        <w:t>já</w:t>
      </w:r>
      <w:r w:rsidR="00CF7479" w:rsidRPr="0047390C">
        <w:rPr>
          <w:sz w:val="23"/>
          <w:szCs w:val="23"/>
        </w:rPr>
        <w:t xml:space="preserve">ban meghatározott </w:t>
      </w:r>
      <w:r w:rsidR="00936A06">
        <w:rPr>
          <w:sz w:val="23"/>
          <w:szCs w:val="23"/>
        </w:rPr>
        <w:t>tanulmányi átlag</w:t>
      </w:r>
      <w:r w:rsidR="00CF7479" w:rsidRPr="0047390C">
        <w:rPr>
          <w:sz w:val="23"/>
          <w:szCs w:val="23"/>
        </w:rPr>
        <w:t xml:space="preserve"> esetén 20.000 Ft</w:t>
      </w:r>
      <w:r w:rsidR="00936A06">
        <w:rPr>
          <w:sz w:val="23"/>
          <w:szCs w:val="23"/>
        </w:rPr>
        <w:t>,</w:t>
      </w:r>
    </w:p>
    <w:p w14:paraId="5FCEE5B4" w14:textId="77777777" w:rsidR="00C8332C" w:rsidRPr="0047390C" w:rsidRDefault="00936A06" w:rsidP="0059312D">
      <w:pPr>
        <w:jc w:val="both"/>
        <w:rPr>
          <w:sz w:val="23"/>
          <w:szCs w:val="23"/>
        </w:rPr>
      </w:pPr>
      <w:r>
        <w:rPr>
          <w:sz w:val="23"/>
          <w:szCs w:val="23"/>
        </w:rPr>
        <w:t>d) a 7.§ (2) bekezdés d) pontjában meghatározott tanulmányi átlag esetén 10.000 Ft</w:t>
      </w:r>
      <w:r w:rsidR="00CF7479" w:rsidRPr="0047390C">
        <w:rPr>
          <w:sz w:val="23"/>
          <w:szCs w:val="23"/>
        </w:rPr>
        <w:t>.</w:t>
      </w:r>
    </w:p>
    <w:p w14:paraId="1F4F049B" w14:textId="77777777" w:rsidR="00A766E7" w:rsidRPr="0047390C" w:rsidRDefault="00A766E7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>(2) A támogatás összege a 7. § (4) bekezdésben meghatározott esetben 40.000 Ft.</w:t>
      </w:r>
    </w:p>
    <w:p w14:paraId="35707C76" w14:textId="77777777" w:rsidR="00FD3EEB" w:rsidRPr="0047390C" w:rsidRDefault="00FD3EEB" w:rsidP="0059312D">
      <w:pPr>
        <w:jc w:val="both"/>
        <w:rPr>
          <w:sz w:val="23"/>
          <w:szCs w:val="23"/>
        </w:rPr>
      </w:pPr>
    </w:p>
    <w:p w14:paraId="1807B025" w14:textId="2B56C9ED" w:rsidR="00517ECD" w:rsidRPr="00FE61C6" w:rsidRDefault="00A766E7" w:rsidP="00517ECD">
      <w:pPr>
        <w:jc w:val="both"/>
      </w:pPr>
      <w:r w:rsidRPr="0047390C">
        <w:rPr>
          <w:sz w:val="23"/>
          <w:szCs w:val="23"/>
        </w:rPr>
        <w:t>9</w:t>
      </w:r>
      <w:r w:rsidR="0059312D" w:rsidRPr="0047390C">
        <w:rPr>
          <w:sz w:val="23"/>
          <w:szCs w:val="23"/>
        </w:rPr>
        <w:t>.§</w:t>
      </w:r>
      <w:r w:rsidR="001A00EC">
        <w:rPr>
          <w:rStyle w:val="Lbjegyzet-hivatkozs"/>
          <w:sz w:val="23"/>
          <w:szCs w:val="23"/>
        </w:rPr>
        <w:footnoteReference w:id="11"/>
      </w:r>
      <w:r w:rsidR="0059312D" w:rsidRPr="0047390C">
        <w:rPr>
          <w:sz w:val="23"/>
          <w:szCs w:val="23"/>
        </w:rPr>
        <w:t xml:space="preserve"> (1)</w:t>
      </w:r>
      <w:r w:rsidR="00517ECD">
        <w:rPr>
          <w:rStyle w:val="Lbjegyzet-hivatkozs"/>
          <w:sz w:val="23"/>
          <w:szCs w:val="23"/>
        </w:rPr>
        <w:footnoteReference w:id="12"/>
      </w:r>
      <w:r w:rsidR="0059312D" w:rsidRPr="0047390C">
        <w:rPr>
          <w:sz w:val="23"/>
          <w:szCs w:val="23"/>
        </w:rPr>
        <w:t xml:space="preserve"> </w:t>
      </w:r>
      <w:r w:rsidR="00517ECD" w:rsidRPr="00FE61C6">
        <w:t>A támogatás benyújtására vonatkozó kérelmet az adott tanév lezárását követő június 20-tól július 30-ig van lehetőség a bizonyítvány másolatának becstolásával benyújtani a Rendelet 2. melléklete szerinti kérelemnyomtatványon.</w:t>
      </w:r>
    </w:p>
    <w:p w14:paraId="7F24F9C3" w14:textId="79FD489D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>(2) Az (1) bekezdésben meghatározott határidő jogvesztő.</w:t>
      </w:r>
    </w:p>
    <w:p w14:paraId="488EB4B6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 xml:space="preserve">(3)A támogatást átruházott hatáskörben a polgármester állapítja meg. </w:t>
      </w:r>
    </w:p>
    <w:p w14:paraId="134A6BDD" w14:textId="77777777" w:rsidR="00936A06" w:rsidRDefault="00936A06" w:rsidP="0059312D">
      <w:pPr>
        <w:jc w:val="both"/>
        <w:rPr>
          <w:sz w:val="23"/>
          <w:szCs w:val="23"/>
        </w:rPr>
      </w:pPr>
    </w:p>
    <w:p w14:paraId="240E5100" w14:textId="10A9AA47" w:rsidR="00517ECD" w:rsidRPr="00FE61C6" w:rsidRDefault="000A21AC" w:rsidP="00517ECD">
      <w:pPr>
        <w:jc w:val="both"/>
      </w:pPr>
      <w:r w:rsidRPr="000A21AC">
        <w:rPr>
          <w:sz w:val="23"/>
          <w:szCs w:val="23"/>
        </w:rPr>
        <w:lastRenderedPageBreak/>
        <w:t>9/A.§</w:t>
      </w:r>
      <w:r w:rsidR="00A83CC0">
        <w:rPr>
          <w:sz w:val="23"/>
          <w:szCs w:val="23"/>
        </w:rPr>
        <w:t xml:space="preserve"> </w:t>
      </w:r>
      <w:r>
        <w:rPr>
          <w:rStyle w:val="Lbjegyzet-hivatkozs"/>
          <w:sz w:val="23"/>
          <w:szCs w:val="23"/>
        </w:rPr>
        <w:footnoteReference w:id="13"/>
      </w:r>
      <w:r w:rsidR="00A83CC0">
        <w:rPr>
          <w:sz w:val="23"/>
          <w:szCs w:val="23"/>
        </w:rPr>
        <w:t xml:space="preserve"> </w:t>
      </w:r>
      <w:r w:rsidR="00A83CC0">
        <w:rPr>
          <w:rStyle w:val="Lbjegyzet-hivatkozs"/>
          <w:sz w:val="23"/>
          <w:szCs w:val="23"/>
        </w:rPr>
        <w:footnoteReference w:id="14"/>
      </w:r>
      <w:r w:rsidRPr="000A21AC">
        <w:rPr>
          <w:sz w:val="23"/>
          <w:szCs w:val="23"/>
        </w:rPr>
        <w:t xml:space="preserve"> </w:t>
      </w:r>
      <w:r w:rsidR="00DE7B3F">
        <w:rPr>
          <w:rStyle w:val="Lbjegyzet-hivatkozs"/>
          <w:sz w:val="23"/>
          <w:szCs w:val="23"/>
        </w:rPr>
        <w:footnoteReference w:id="15"/>
      </w:r>
      <w:r w:rsidR="00517ECD">
        <w:rPr>
          <w:sz w:val="23"/>
          <w:szCs w:val="23"/>
        </w:rPr>
        <w:t>,</w:t>
      </w:r>
      <w:r w:rsidR="00517ECD">
        <w:rPr>
          <w:rStyle w:val="Lbjegyzet-hivatkozs"/>
          <w:sz w:val="23"/>
          <w:szCs w:val="23"/>
        </w:rPr>
        <w:footnoteReference w:id="16"/>
      </w:r>
      <w:r w:rsidRPr="000A21AC">
        <w:rPr>
          <w:sz w:val="23"/>
          <w:szCs w:val="23"/>
        </w:rPr>
        <w:t xml:space="preserve">(1) </w:t>
      </w:r>
      <w:r w:rsidR="00517ECD" w:rsidRPr="00FE61C6">
        <w:t xml:space="preserve">A képviselő-testület </w:t>
      </w:r>
      <w:proofErr w:type="gramStart"/>
      <w:r w:rsidR="00517ECD" w:rsidRPr="00FE61C6">
        <w:t>15.000,-</w:t>
      </w:r>
      <w:proofErr w:type="gramEnd"/>
      <w:r w:rsidR="00517ECD" w:rsidRPr="00FE61C6">
        <w:t xml:space="preserve">Ft/gyermek összegű iskolakezdési támogatást nyújt a településen a támogatás igénylésének benyújtását megelőzően legalább 6 hónapja  állandó lakcímmel vagy bejelentett tartózkodási hellyel rendelkező és életvitelszerűen ott is élő azon szülő vagy törvényes képviselő részére, akinek a gyermeke </w:t>
      </w:r>
    </w:p>
    <w:p w14:paraId="54462F9C" w14:textId="77777777" w:rsidR="00517ECD" w:rsidRPr="00FE61C6" w:rsidRDefault="00517ECD" w:rsidP="00517EC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1C6">
        <w:rPr>
          <w:rFonts w:ascii="Times New Roman" w:hAnsi="Times New Roman" w:cs="Times New Roman"/>
          <w:sz w:val="24"/>
          <w:szCs w:val="24"/>
        </w:rPr>
        <w:t xml:space="preserve">a településen székhellyel </w:t>
      </w:r>
      <w:proofErr w:type="gramStart"/>
      <w:r w:rsidRPr="00FE61C6">
        <w:rPr>
          <w:rFonts w:ascii="Times New Roman" w:hAnsi="Times New Roman" w:cs="Times New Roman"/>
          <w:sz w:val="24"/>
          <w:szCs w:val="24"/>
        </w:rPr>
        <w:t>rendelkező  oktatást</w:t>
      </w:r>
      <w:proofErr w:type="gramEnd"/>
      <w:r w:rsidRPr="00FE61C6">
        <w:rPr>
          <w:rFonts w:ascii="Times New Roman" w:hAnsi="Times New Roman" w:cs="Times New Roman"/>
          <w:sz w:val="24"/>
          <w:szCs w:val="24"/>
        </w:rPr>
        <w:t xml:space="preserve"> nyújtó nappali rendszerű oktatási intézményben tanulói jogviszonnyal rendelkezik, vagy</w:t>
      </w:r>
    </w:p>
    <w:p w14:paraId="239D5FDF" w14:textId="77777777" w:rsidR="00517ECD" w:rsidRPr="00FE61C6" w:rsidRDefault="00517ECD" w:rsidP="00517EC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1C6">
        <w:rPr>
          <w:rFonts w:ascii="Times New Roman" w:hAnsi="Times New Roman" w:cs="Times New Roman"/>
          <w:sz w:val="24"/>
          <w:szCs w:val="24"/>
        </w:rPr>
        <w:t>a településen székhellyel rendelkező oktatást nyújtó nappali rendszerű oktatási intézményben nem oktatható testi vagy értelmi fogyatékosságára tekintettel,</w:t>
      </w:r>
    </w:p>
    <w:p w14:paraId="6773AC93" w14:textId="77777777" w:rsidR="00517ECD" w:rsidRPr="00FE61C6" w:rsidRDefault="00517ECD" w:rsidP="00517EC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1C6">
        <w:rPr>
          <w:rFonts w:ascii="Times New Roman" w:hAnsi="Times New Roman" w:cs="Times New Roman"/>
          <w:sz w:val="24"/>
          <w:szCs w:val="24"/>
        </w:rPr>
        <w:t>nappali rendszerű szakiskolai, szakközépiskolai gimnáziumi vagy szakgimnáziumi oktatási intézményben tanulói jogviszonnyal rendelkező és</w:t>
      </w:r>
    </w:p>
    <w:p w14:paraId="5BB076F1" w14:textId="77777777" w:rsidR="00517ECD" w:rsidRPr="00FE61C6" w:rsidRDefault="00517ECD" w:rsidP="00517EC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1C6">
        <w:rPr>
          <w:rFonts w:ascii="Times New Roman" w:hAnsi="Times New Roman" w:cs="Times New Roman"/>
          <w:sz w:val="24"/>
          <w:szCs w:val="24"/>
        </w:rPr>
        <w:t xml:space="preserve">a családban az egy főre eső jövedelemnem éri el a nettó </w:t>
      </w:r>
      <w:proofErr w:type="gramStart"/>
      <w:r w:rsidRPr="00FE61C6">
        <w:rPr>
          <w:rFonts w:ascii="Times New Roman" w:hAnsi="Times New Roman" w:cs="Times New Roman"/>
          <w:sz w:val="24"/>
          <w:szCs w:val="24"/>
        </w:rPr>
        <w:t>200.000,-</w:t>
      </w:r>
      <w:proofErr w:type="gramEnd"/>
      <w:r w:rsidRPr="00FE61C6">
        <w:rPr>
          <w:rFonts w:ascii="Times New Roman" w:hAnsi="Times New Roman" w:cs="Times New Roman"/>
          <w:sz w:val="24"/>
          <w:szCs w:val="24"/>
        </w:rPr>
        <w:t>Ft/fő összeget.</w:t>
      </w:r>
    </w:p>
    <w:p w14:paraId="1BCFD8D7" w14:textId="77777777" w:rsidR="00517ECD" w:rsidRPr="00FE61C6" w:rsidRDefault="00517ECD" w:rsidP="00517ECD">
      <w:pPr>
        <w:jc w:val="both"/>
      </w:pPr>
      <w:r w:rsidRPr="00FE61C6">
        <w:t>(2) A támogatás iránti kérelmet a szülő vagy törvényes képviselő a Rendelet 3. melléklete szerinti formanyomtatványon terjesztheti elő, melyhez csatolni kell a gyermek nevére szóló iskolalátogatási igazolást, valamint a család kérelem benyújtását megelőző hónap jövedelméről szóló igazolást.</w:t>
      </w:r>
    </w:p>
    <w:p w14:paraId="0FBE690E" w14:textId="77777777" w:rsidR="00517ECD" w:rsidRPr="00FE61C6" w:rsidRDefault="00517ECD" w:rsidP="00517ECD">
      <w:pPr>
        <w:jc w:val="both"/>
      </w:pPr>
      <w:r w:rsidRPr="00FE61C6">
        <w:t>(3) A kérelem benyújtási határideje tárgyév augusztus 10-től tárgyév szeptember 10-ig. A határidő be nem tartása jogvesztő.</w:t>
      </w:r>
    </w:p>
    <w:p w14:paraId="16D0F35D" w14:textId="4D28240A" w:rsidR="00517ECD" w:rsidRDefault="00517ECD" w:rsidP="00517ECD">
      <w:pPr>
        <w:jc w:val="both"/>
      </w:pPr>
      <w:r w:rsidRPr="00FE61C6">
        <w:t>(4) A támogatásra való jogosultságot átruházott hatáskörben a polgármester állapítja meg.</w:t>
      </w:r>
    </w:p>
    <w:p w14:paraId="17FB6D1A" w14:textId="6E5A0D63" w:rsidR="00975633" w:rsidRPr="00FE61C6" w:rsidRDefault="00975633" w:rsidP="00517ECD">
      <w:pPr>
        <w:jc w:val="both"/>
      </w:pPr>
      <w:r>
        <w:t>(5)</w:t>
      </w:r>
      <w:r>
        <w:rPr>
          <w:rStyle w:val="Lbjegyzet-hivatkozs"/>
        </w:rPr>
        <w:footnoteReference w:id="17"/>
      </w:r>
      <w:r>
        <w:t xml:space="preserve"> </w:t>
      </w:r>
      <w:r w:rsidRPr="009071A4">
        <w:t>A jövedelemvizsgálat során a szociális igazgatásról és szociális ellátásokról szóló 1993. évi III. törvény 4.§ (1) bekezdését, valamint a 10.§-át megfelelően kell alkalmazni</w:t>
      </w:r>
      <w:r>
        <w:t>.</w:t>
      </w:r>
    </w:p>
    <w:p w14:paraId="7FB01C8E" w14:textId="6914EFE1" w:rsidR="000A21AC" w:rsidRPr="000A21AC" w:rsidRDefault="000A21AC" w:rsidP="00517ECD">
      <w:pPr>
        <w:spacing w:after="120"/>
        <w:jc w:val="both"/>
        <w:rPr>
          <w:sz w:val="23"/>
          <w:szCs w:val="23"/>
        </w:rPr>
      </w:pPr>
    </w:p>
    <w:p w14:paraId="22445D76" w14:textId="77777777" w:rsidR="00333A00" w:rsidRPr="0047390C" w:rsidRDefault="00A766E7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>10</w:t>
      </w:r>
      <w:r w:rsidR="0059312D" w:rsidRPr="0047390C">
        <w:rPr>
          <w:sz w:val="23"/>
          <w:szCs w:val="23"/>
        </w:rPr>
        <w:t xml:space="preserve">.§ E rendelet 2016. </w:t>
      </w:r>
      <w:r w:rsidR="003C40B2" w:rsidRPr="0047390C">
        <w:rPr>
          <w:sz w:val="23"/>
          <w:szCs w:val="23"/>
        </w:rPr>
        <w:t xml:space="preserve">április 2-án lép </w:t>
      </w:r>
      <w:r w:rsidR="0059312D" w:rsidRPr="0047390C">
        <w:rPr>
          <w:sz w:val="23"/>
          <w:szCs w:val="23"/>
        </w:rPr>
        <w:t>hatályba</w:t>
      </w:r>
      <w:r w:rsidR="003C40B2" w:rsidRPr="0047390C">
        <w:rPr>
          <w:sz w:val="23"/>
          <w:szCs w:val="23"/>
        </w:rPr>
        <w:t>.</w:t>
      </w:r>
    </w:p>
    <w:p w14:paraId="33C244AB" w14:textId="77777777" w:rsidR="004D7242" w:rsidRDefault="004D7242" w:rsidP="0059312D">
      <w:pPr>
        <w:jc w:val="both"/>
        <w:rPr>
          <w:sz w:val="23"/>
          <w:szCs w:val="23"/>
        </w:rPr>
      </w:pPr>
    </w:p>
    <w:p w14:paraId="3ED134EE" w14:textId="77777777" w:rsidR="0059312D" w:rsidRPr="0047390C" w:rsidRDefault="00577AC6" w:rsidP="0059312D">
      <w:pPr>
        <w:jc w:val="both"/>
        <w:rPr>
          <w:sz w:val="23"/>
          <w:szCs w:val="23"/>
        </w:rPr>
      </w:pPr>
      <w:r>
        <w:rPr>
          <w:sz w:val="23"/>
          <w:szCs w:val="23"/>
        </w:rPr>
        <w:t>11.§</w:t>
      </w:r>
      <w:r w:rsidR="003C40B2" w:rsidRPr="0047390C">
        <w:rPr>
          <w:sz w:val="23"/>
          <w:szCs w:val="23"/>
        </w:rPr>
        <w:t xml:space="preserve"> Hatályát veszti</w:t>
      </w:r>
      <w:r w:rsidR="0059312D" w:rsidRPr="0047390C">
        <w:rPr>
          <w:sz w:val="23"/>
          <w:szCs w:val="23"/>
        </w:rPr>
        <w:t xml:space="preserve"> a gyermekvédelem helyi szabályozásáról szóló 22/2013.(XII.23.) önkormányzati rendelet. </w:t>
      </w:r>
    </w:p>
    <w:p w14:paraId="7AE85C02" w14:textId="77777777" w:rsidR="004D7242" w:rsidRDefault="004D7242" w:rsidP="0059312D">
      <w:pPr>
        <w:jc w:val="both"/>
        <w:rPr>
          <w:sz w:val="23"/>
          <w:szCs w:val="23"/>
        </w:rPr>
      </w:pPr>
    </w:p>
    <w:p w14:paraId="3F1EB8DB" w14:textId="7B089B5D" w:rsidR="00936A06" w:rsidRPr="0047390C" w:rsidRDefault="004D7242" w:rsidP="0059312D">
      <w:pPr>
        <w:jc w:val="both"/>
        <w:rPr>
          <w:sz w:val="23"/>
          <w:szCs w:val="23"/>
        </w:rPr>
      </w:pPr>
      <w:r>
        <w:rPr>
          <w:sz w:val="23"/>
          <w:szCs w:val="23"/>
        </w:rPr>
        <w:t>12.§</w:t>
      </w:r>
      <w:r w:rsidR="001F0331">
        <w:rPr>
          <w:rStyle w:val="Lbjegyzet-hivatkozs"/>
          <w:sz w:val="23"/>
          <w:szCs w:val="23"/>
        </w:rPr>
        <w:footnoteReference w:id="18"/>
      </w:r>
      <w:r w:rsidR="00A83CC0">
        <w:rPr>
          <w:sz w:val="23"/>
          <w:szCs w:val="23"/>
        </w:rPr>
        <w:t xml:space="preserve"> </w:t>
      </w:r>
      <w:r w:rsidR="00A83CC0">
        <w:rPr>
          <w:rStyle w:val="Lbjegyzet-hivatkozs"/>
          <w:sz w:val="23"/>
          <w:szCs w:val="23"/>
        </w:rPr>
        <w:footnoteReference w:id="19"/>
      </w:r>
      <w:r w:rsidR="00DE7B3F">
        <w:rPr>
          <w:sz w:val="23"/>
          <w:szCs w:val="23"/>
        </w:rPr>
        <w:t xml:space="preserve"> </w:t>
      </w:r>
      <w:r w:rsidR="00DE7B3F">
        <w:rPr>
          <w:rStyle w:val="Lbjegyzet-hivatkozs"/>
          <w:sz w:val="23"/>
          <w:szCs w:val="23"/>
        </w:rPr>
        <w:footnoteReference w:id="20"/>
      </w:r>
      <w:r w:rsidR="00171290">
        <w:rPr>
          <w:sz w:val="23"/>
          <w:szCs w:val="23"/>
        </w:rPr>
        <w:t>,</w:t>
      </w:r>
      <w:r w:rsidR="00171290">
        <w:rPr>
          <w:rStyle w:val="Lbjegyzet-hivatkozs"/>
          <w:sz w:val="23"/>
          <w:szCs w:val="23"/>
        </w:rPr>
        <w:footnoteReference w:id="21"/>
      </w:r>
      <w:r>
        <w:rPr>
          <w:sz w:val="23"/>
          <w:szCs w:val="23"/>
        </w:rPr>
        <w:t xml:space="preserve"> </w:t>
      </w:r>
      <w:r w:rsidR="00DE7B3F" w:rsidRPr="00366FF9">
        <w:rPr>
          <w:bCs/>
        </w:rPr>
        <w:t>E rendelet 9/A. §-a 2020.12.31-én hatályát veszti.</w:t>
      </w:r>
    </w:p>
    <w:p w14:paraId="18A6746A" w14:textId="77777777" w:rsidR="0059312D" w:rsidRPr="0047390C" w:rsidRDefault="0059312D" w:rsidP="0059312D">
      <w:pPr>
        <w:jc w:val="both"/>
        <w:rPr>
          <w:sz w:val="23"/>
          <w:szCs w:val="23"/>
        </w:rPr>
      </w:pPr>
    </w:p>
    <w:p w14:paraId="44CCCB97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ab/>
      </w:r>
      <w:r w:rsidRPr="0047390C">
        <w:rPr>
          <w:sz w:val="23"/>
          <w:szCs w:val="23"/>
        </w:rPr>
        <w:tab/>
        <w:t>Turi Balázs</w:t>
      </w:r>
      <w:r w:rsidRPr="0047390C">
        <w:rPr>
          <w:sz w:val="23"/>
          <w:szCs w:val="23"/>
        </w:rPr>
        <w:tab/>
      </w:r>
      <w:r w:rsidRPr="0047390C">
        <w:rPr>
          <w:sz w:val="23"/>
          <w:szCs w:val="23"/>
        </w:rPr>
        <w:tab/>
      </w:r>
      <w:r w:rsidRPr="0047390C">
        <w:rPr>
          <w:sz w:val="23"/>
          <w:szCs w:val="23"/>
        </w:rPr>
        <w:tab/>
      </w:r>
      <w:r w:rsidRPr="0047390C">
        <w:rPr>
          <w:sz w:val="23"/>
          <w:szCs w:val="23"/>
        </w:rPr>
        <w:tab/>
      </w:r>
      <w:r w:rsidRPr="0047390C">
        <w:rPr>
          <w:sz w:val="23"/>
          <w:szCs w:val="23"/>
        </w:rPr>
        <w:tab/>
        <w:t xml:space="preserve">Fidrich Tamásné </w:t>
      </w:r>
    </w:p>
    <w:p w14:paraId="7FAB4BD3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ab/>
        <w:t xml:space="preserve"> </w:t>
      </w:r>
      <w:r w:rsidRPr="0047390C">
        <w:rPr>
          <w:sz w:val="23"/>
          <w:szCs w:val="23"/>
        </w:rPr>
        <w:tab/>
        <w:t>polgármester</w:t>
      </w:r>
      <w:r w:rsidRPr="0047390C">
        <w:rPr>
          <w:sz w:val="23"/>
          <w:szCs w:val="23"/>
        </w:rPr>
        <w:tab/>
      </w:r>
      <w:r w:rsidRPr="0047390C">
        <w:rPr>
          <w:sz w:val="23"/>
          <w:szCs w:val="23"/>
        </w:rPr>
        <w:tab/>
      </w:r>
      <w:r w:rsidRPr="0047390C">
        <w:rPr>
          <w:sz w:val="23"/>
          <w:szCs w:val="23"/>
        </w:rPr>
        <w:tab/>
      </w:r>
      <w:r w:rsidRPr="0047390C">
        <w:rPr>
          <w:sz w:val="23"/>
          <w:szCs w:val="23"/>
        </w:rPr>
        <w:tab/>
      </w:r>
      <w:r w:rsidRPr="0047390C">
        <w:rPr>
          <w:sz w:val="23"/>
          <w:szCs w:val="23"/>
        </w:rPr>
        <w:tab/>
        <w:t xml:space="preserve">     jegyző</w:t>
      </w:r>
    </w:p>
    <w:p w14:paraId="6988D409" w14:textId="77777777" w:rsidR="0059312D" w:rsidRDefault="0059312D" w:rsidP="0059312D">
      <w:pPr>
        <w:jc w:val="both"/>
        <w:rPr>
          <w:sz w:val="23"/>
          <w:szCs w:val="23"/>
        </w:rPr>
      </w:pPr>
    </w:p>
    <w:p w14:paraId="413B5D2C" w14:textId="77777777" w:rsidR="00936A06" w:rsidRPr="0047390C" w:rsidRDefault="00936A06" w:rsidP="0059312D">
      <w:pPr>
        <w:jc w:val="both"/>
        <w:rPr>
          <w:sz w:val="23"/>
          <w:szCs w:val="23"/>
        </w:rPr>
      </w:pPr>
    </w:p>
    <w:p w14:paraId="1D723D26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>Kihirdetési záradék:</w:t>
      </w:r>
    </w:p>
    <w:p w14:paraId="42A09E51" w14:textId="77777777" w:rsidR="0059312D" w:rsidRPr="0047390C" w:rsidRDefault="0059312D" w:rsidP="0059312D">
      <w:pPr>
        <w:jc w:val="both"/>
        <w:rPr>
          <w:sz w:val="23"/>
          <w:szCs w:val="23"/>
        </w:rPr>
      </w:pPr>
      <w:r w:rsidRPr="0047390C">
        <w:rPr>
          <w:sz w:val="23"/>
          <w:szCs w:val="23"/>
        </w:rPr>
        <w:t xml:space="preserve">Ezen rendelet 2016. </w:t>
      </w:r>
      <w:r w:rsidR="003C40B2" w:rsidRPr="0047390C">
        <w:rPr>
          <w:sz w:val="23"/>
          <w:szCs w:val="23"/>
        </w:rPr>
        <w:t>április 1-én</w:t>
      </w:r>
      <w:r w:rsidRPr="0047390C">
        <w:rPr>
          <w:sz w:val="23"/>
          <w:szCs w:val="23"/>
        </w:rPr>
        <w:t xml:space="preserve"> kihirdetésre került.</w:t>
      </w:r>
      <w:r w:rsidRPr="0047390C">
        <w:rPr>
          <w:sz w:val="23"/>
          <w:szCs w:val="23"/>
        </w:rPr>
        <w:tab/>
      </w:r>
    </w:p>
    <w:p w14:paraId="26E65627" w14:textId="77777777" w:rsidR="0059312D" w:rsidRPr="0047390C" w:rsidRDefault="0059312D" w:rsidP="0059312D">
      <w:pPr>
        <w:ind w:left="4956" w:firstLine="708"/>
        <w:jc w:val="both"/>
        <w:rPr>
          <w:sz w:val="23"/>
          <w:szCs w:val="23"/>
        </w:rPr>
      </w:pPr>
      <w:r w:rsidRPr="0047390C">
        <w:rPr>
          <w:sz w:val="23"/>
          <w:szCs w:val="23"/>
        </w:rPr>
        <w:t>Fidrich Tamásné</w:t>
      </w:r>
    </w:p>
    <w:p w14:paraId="6D83F001" w14:textId="77777777" w:rsidR="002655BA" w:rsidRDefault="0059312D" w:rsidP="0059312D">
      <w:pPr>
        <w:rPr>
          <w:sz w:val="23"/>
          <w:szCs w:val="23"/>
        </w:rPr>
      </w:pPr>
      <w:r w:rsidRPr="0047390C">
        <w:rPr>
          <w:sz w:val="23"/>
          <w:szCs w:val="23"/>
        </w:rPr>
        <w:tab/>
      </w:r>
      <w:r w:rsidRPr="0047390C">
        <w:rPr>
          <w:sz w:val="23"/>
          <w:szCs w:val="23"/>
        </w:rPr>
        <w:tab/>
      </w:r>
      <w:r w:rsidRPr="0047390C">
        <w:rPr>
          <w:sz w:val="23"/>
          <w:szCs w:val="23"/>
        </w:rPr>
        <w:tab/>
      </w:r>
      <w:r w:rsidRPr="0047390C">
        <w:rPr>
          <w:sz w:val="23"/>
          <w:szCs w:val="23"/>
        </w:rPr>
        <w:tab/>
      </w:r>
      <w:r w:rsidRPr="0047390C">
        <w:rPr>
          <w:sz w:val="23"/>
          <w:szCs w:val="23"/>
        </w:rPr>
        <w:tab/>
      </w:r>
      <w:r w:rsidRPr="0047390C">
        <w:rPr>
          <w:sz w:val="23"/>
          <w:szCs w:val="23"/>
        </w:rPr>
        <w:tab/>
      </w:r>
      <w:r w:rsidRPr="0047390C">
        <w:rPr>
          <w:sz w:val="23"/>
          <w:szCs w:val="23"/>
        </w:rPr>
        <w:tab/>
      </w:r>
      <w:r w:rsidRPr="0047390C">
        <w:rPr>
          <w:sz w:val="23"/>
          <w:szCs w:val="23"/>
        </w:rPr>
        <w:tab/>
        <w:t xml:space="preserve">     jeg</w:t>
      </w:r>
      <w:r w:rsidR="00427278" w:rsidRPr="0047390C">
        <w:rPr>
          <w:sz w:val="23"/>
          <w:szCs w:val="23"/>
        </w:rPr>
        <w:t>yző</w:t>
      </w:r>
    </w:p>
    <w:p w14:paraId="799B4E65" w14:textId="77777777" w:rsidR="00936A06" w:rsidRDefault="00936A06" w:rsidP="0059312D">
      <w:pPr>
        <w:rPr>
          <w:sz w:val="23"/>
          <w:szCs w:val="23"/>
        </w:rPr>
      </w:pPr>
    </w:p>
    <w:p w14:paraId="76EE3B74" w14:textId="77777777" w:rsidR="00936A06" w:rsidRDefault="00936A06" w:rsidP="0059312D">
      <w:pPr>
        <w:rPr>
          <w:sz w:val="23"/>
          <w:szCs w:val="23"/>
        </w:rPr>
      </w:pPr>
    </w:p>
    <w:p w14:paraId="2C6BC1FC" w14:textId="5DEFC516" w:rsidR="007324CE" w:rsidRDefault="00936A06" w:rsidP="0059312D">
      <w:pPr>
        <w:rPr>
          <w:sz w:val="23"/>
          <w:szCs w:val="23"/>
        </w:rPr>
      </w:pPr>
      <w:r>
        <w:rPr>
          <w:sz w:val="23"/>
          <w:szCs w:val="23"/>
        </w:rPr>
        <w:t>Egységes szerkezetbe foglalva 20</w:t>
      </w:r>
      <w:r w:rsidR="00DE7B3F">
        <w:rPr>
          <w:sz w:val="23"/>
          <w:szCs w:val="23"/>
        </w:rPr>
        <w:t>2</w:t>
      </w:r>
      <w:r w:rsidR="00517ECD">
        <w:rPr>
          <w:sz w:val="23"/>
          <w:szCs w:val="23"/>
        </w:rPr>
        <w:t>1</w:t>
      </w:r>
      <w:r>
        <w:rPr>
          <w:sz w:val="23"/>
          <w:szCs w:val="23"/>
        </w:rPr>
        <w:t xml:space="preserve">. </w:t>
      </w:r>
      <w:r w:rsidR="00975633">
        <w:rPr>
          <w:sz w:val="23"/>
          <w:szCs w:val="23"/>
        </w:rPr>
        <w:t>augusztus 28</w:t>
      </w:r>
      <w:r w:rsidR="00A83CC0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3CFDA94E" w14:textId="77777777" w:rsidR="007324CE" w:rsidRDefault="007324CE" w:rsidP="0059312D">
      <w:pPr>
        <w:rPr>
          <w:sz w:val="23"/>
          <w:szCs w:val="23"/>
        </w:rPr>
      </w:pPr>
    </w:p>
    <w:p w14:paraId="6A54D71F" w14:textId="77777777" w:rsidR="007324CE" w:rsidRDefault="007324CE" w:rsidP="0059312D">
      <w:pPr>
        <w:rPr>
          <w:sz w:val="23"/>
          <w:szCs w:val="23"/>
        </w:rPr>
      </w:pPr>
    </w:p>
    <w:p w14:paraId="53CDAC88" w14:textId="77777777" w:rsidR="00936A06" w:rsidRDefault="00936A06" w:rsidP="007324CE">
      <w:pPr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Fidrich Tamásné </w:t>
      </w:r>
    </w:p>
    <w:p w14:paraId="1460C94E" w14:textId="011042DD" w:rsidR="00936A06" w:rsidRDefault="00936A06" w:rsidP="0059312D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</w:t>
      </w:r>
      <w:r w:rsidR="007324CE">
        <w:rPr>
          <w:sz w:val="23"/>
          <w:szCs w:val="23"/>
        </w:rPr>
        <w:t xml:space="preserve">   </w:t>
      </w:r>
      <w:r>
        <w:rPr>
          <w:sz w:val="23"/>
          <w:szCs w:val="23"/>
        </w:rPr>
        <w:t>jegyző</w:t>
      </w:r>
    </w:p>
    <w:p w14:paraId="67E1C1B8" w14:textId="5AD19AD7" w:rsidR="009C0F6E" w:rsidRDefault="009C0F6E" w:rsidP="0059312D">
      <w:pPr>
        <w:rPr>
          <w:sz w:val="23"/>
          <w:szCs w:val="23"/>
        </w:rPr>
      </w:pPr>
    </w:p>
    <w:p w14:paraId="17B9CA59" w14:textId="77777777" w:rsidR="009C0F6E" w:rsidRPr="009C0F6E" w:rsidRDefault="009C0F6E" w:rsidP="009C0F6E">
      <w:pPr>
        <w:spacing w:after="200" w:line="276" w:lineRule="auto"/>
        <w:jc w:val="right"/>
        <w:rPr>
          <w:rFonts w:eastAsiaTheme="minorHAnsi"/>
          <w:i/>
          <w:sz w:val="18"/>
          <w:szCs w:val="18"/>
          <w:lang w:eastAsia="en-US"/>
        </w:rPr>
      </w:pPr>
      <w:r w:rsidRPr="009C0F6E">
        <w:rPr>
          <w:rFonts w:eastAsiaTheme="minorHAnsi"/>
          <w:i/>
          <w:sz w:val="18"/>
          <w:szCs w:val="18"/>
          <w:lang w:eastAsia="en-US"/>
        </w:rPr>
        <w:t>1.melléklet a 6/2016.(IV.1.) önkormányzati rendelethez</w:t>
      </w:r>
    </w:p>
    <w:p w14:paraId="4D946C1B" w14:textId="77777777" w:rsidR="009C0F6E" w:rsidRPr="009C0F6E" w:rsidRDefault="009C0F6E" w:rsidP="009C0F6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C0F6E">
        <w:rPr>
          <w:rFonts w:eastAsiaTheme="minorHAnsi"/>
          <w:b/>
          <w:sz w:val="28"/>
          <w:szCs w:val="28"/>
          <w:lang w:eastAsia="en-US"/>
        </w:rPr>
        <w:lastRenderedPageBreak/>
        <w:t>KÉRELEM</w:t>
      </w:r>
    </w:p>
    <w:p w14:paraId="5204355A" w14:textId="77777777" w:rsidR="009C0F6E" w:rsidRPr="009C0F6E" w:rsidRDefault="009C0F6E" w:rsidP="009C0F6E">
      <w:pPr>
        <w:spacing w:after="120"/>
        <w:jc w:val="center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súlyos-, középsúlyos értelmi fogyatékos gyermekek utazási támogatására</w:t>
      </w:r>
    </w:p>
    <w:p w14:paraId="067FACF8" w14:textId="77777777" w:rsidR="009C0F6E" w:rsidRPr="009C0F6E" w:rsidRDefault="009C0F6E" w:rsidP="009C0F6E">
      <w:pPr>
        <w:spacing w:after="120"/>
        <w:jc w:val="both"/>
        <w:rPr>
          <w:rFonts w:eastAsiaTheme="minorHAnsi"/>
          <w:lang w:eastAsia="en-US"/>
        </w:rPr>
      </w:pPr>
    </w:p>
    <w:p w14:paraId="6B1B4F74" w14:textId="77777777" w:rsidR="009C0F6E" w:rsidRPr="009C0F6E" w:rsidRDefault="009C0F6E" w:rsidP="009C0F6E">
      <w:pPr>
        <w:numPr>
          <w:ilvl w:val="0"/>
          <w:numId w:val="3"/>
        </w:numPr>
        <w:spacing w:after="120" w:line="276" w:lineRule="auto"/>
        <w:contextualSpacing/>
        <w:jc w:val="both"/>
        <w:rPr>
          <w:rFonts w:eastAsiaTheme="minorHAnsi"/>
          <w:b/>
          <w:lang w:eastAsia="en-US"/>
        </w:rPr>
      </w:pPr>
      <w:r w:rsidRPr="009C0F6E">
        <w:rPr>
          <w:rFonts w:eastAsiaTheme="minorHAnsi"/>
          <w:b/>
          <w:lang w:eastAsia="en-US"/>
        </w:rPr>
        <w:t>Kérelmezőre (szülő) vonatkozó adatok:</w:t>
      </w:r>
    </w:p>
    <w:p w14:paraId="11C3F92C" w14:textId="77777777" w:rsidR="009C0F6E" w:rsidRPr="009C0F6E" w:rsidRDefault="009C0F6E" w:rsidP="009C0F6E">
      <w:pPr>
        <w:ind w:left="357"/>
        <w:jc w:val="both"/>
        <w:rPr>
          <w:rFonts w:eastAsiaTheme="minorHAnsi"/>
          <w:lang w:eastAsia="en-US"/>
        </w:rPr>
      </w:pPr>
    </w:p>
    <w:p w14:paraId="263AD358" w14:textId="77777777" w:rsidR="009C0F6E" w:rsidRPr="009C0F6E" w:rsidRDefault="009C0F6E" w:rsidP="009C0F6E">
      <w:pPr>
        <w:spacing w:after="200"/>
        <w:ind w:left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Név: …………………………………………………………………………………</w:t>
      </w:r>
      <w:proofErr w:type="gramStart"/>
      <w:r w:rsidRPr="009C0F6E">
        <w:rPr>
          <w:rFonts w:eastAsiaTheme="minorHAnsi"/>
          <w:lang w:eastAsia="en-US"/>
        </w:rPr>
        <w:t>…….</w:t>
      </w:r>
      <w:proofErr w:type="gramEnd"/>
      <w:r w:rsidRPr="009C0F6E">
        <w:rPr>
          <w:rFonts w:eastAsiaTheme="minorHAnsi"/>
          <w:lang w:eastAsia="en-US"/>
        </w:rPr>
        <w:t>.</w:t>
      </w:r>
    </w:p>
    <w:p w14:paraId="39CA9FF3" w14:textId="77777777" w:rsidR="009C0F6E" w:rsidRPr="009C0F6E" w:rsidRDefault="009C0F6E" w:rsidP="009C0F6E">
      <w:pPr>
        <w:spacing w:after="200"/>
        <w:ind w:left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Születési név: ………………………………………………………………………………</w:t>
      </w:r>
    </w:p>
    <w:p w14:paraId="2D6703F9" w14:textId="77777777" w:rsidR="009C0F6E" w:rsidRPr="009C0F6E" w:rsidRDefault="009C0F6E" w:rsidP="009C0F6E">
      <w:pPr>
        <w:spacing w:after="200"/>
        <w:ind w:left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Anyja neve: …………………………………………………………………………</w:t>
      </w:r>
      <w:proofErr w:type="gramStart"/>
      <w:r w:rsidRPr="009C0F6E">
        <w:rPr>
          <w:rFonts w:eastAsiaTheme="minorHAnsi"/>
          <w:lang w:eastAsia="en-US"/>
        </w:rPr>
        <w:t>…….</w:t>
      </w:r>
      <w:proofErr w:type="gramEnd"/>
      <w:r w:rsidRPr="009C0F6E">
        <w:rPr>
          <w:rFonts w:eastAsiaTheme="minorHAnsi"/>
          <w:lang w:eastAsia="en-US"/>
        </w:rPr>
        <w:t>.</w:t>
      </w:r>
    </w:p>
    <w:p w14:paraId="64102100" w14:textId="77777777" w:rsidR="009C0F6E" w:rsidRPr="009C0F6E" w:rsidRDefault="009C0F6E" w:rsidP="009C0F6E">
      <w:pPr>
        <w:spacing w:after="200"/>
        <w:ind w:left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Születési hely, idő: …………………………………………………………………………</w:t>
      </w:r>
    </w:p>
    <w:p w14:paraId="59CEEA05" w14:textId="77777777" w:rsidR="009C0F6E" w:rsidRPr="009C0F6E" w:rsidRDefault="009C0F6E" w:rsidP="009C0F6E">
      <w:pPr>
        <w:spacing w:after="200"/>
        <w:ind w:left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Lakóhely: …….......</w:t>
      </w:r>
      <w:proofErr w:type="spellStart"/>
      <w:proofErr w:type="gramStart"/>
      <w:r w:rsidRPr="009C0F6E">
        <w:rPr>
          <w:rFonts w:eastAsiaTheme="minorHAnsi"/>
          <w:lang w:eastAsia="en-US"/>
        </w:rPr>
        <w:t>ir.szám</w:t>
      </w:r>
      <w:proofErr w:type="spellEnd"/>
      <w:proofErr w:type="gramEnd"/>
      <w:r w:rsidRPr="009C0F6E">
        <w:rPr>
          <w:rFonts w:eastAsiaTheme="minorHAnsi"/>
          <w:lang w:eastAsia="en-US"/>
        </w:rPr>
        <w:t xml:space="preserve"> ……………………………………………………….település, </w:t>
      </w:r>
    </w:p>
    <w:p w14:paraId="71F4A6AB" w14:textId="77777777" w:rsidR="009C0F6E" w:rsidRPr="009C0F6E" w:rsidRDefault="009C0F6E" w:rsidP="009C0F6E">
      <w:pPr>
        <w:spacing w:after="200"/>
        <w:ind w:left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……………………………</w:t>
      </w:r>
      <w:proofErr w:type="gramStart"/>
      <w:r w:rsidRPr="009C0F6E">
        <w:rPr>
          <w:rFonts w:eastAsiaTheme="minorHAnsi"/>
          <w:lang w:eastAsia="en-US"/>
        </w:rPr>
        <w:t>…….</w:t>
      </w:r>
      <w:proofErr w:type="gramEnd"/>
      <w:r w:rsidRPr="009C0F6E">
        <w:rPr>
          <w:rFonts w:eastAsiaTheme="minorHAnsi"/>
          <w:lang w:eastAsia="en-US"/>
        </w:rPr>
        <w:t>.utca/út/tér ………………házszám</w:t>
      </w:r>
    </w:p>
    <w:p w14:paraId="51AADAB1" w14:textId="77777777" w:rsidR="009C0F6E" w:rsidRPr="009C0F6E" w:rsidRDefault="009C0F6E" w:rsidP="009C0F6E">
      <w:pPr>
        <w:spacing w:after="200"/>
        <w:ind w:left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Tartózkodási hely: ………………</w:t>
      </w:r>
      <w:proofErr w:type="spellStart"/>
      <w:proofErr w:type="gramStart"/>
      <w:r w:rsidRPr="009C0F6E">
        <w:rPr>
          <w:rFonts w:eastAsiaTheme="minorHAnsi"/>
          <w:lang w:eastAsia="en-US"/>
        </w:rPr>
        <w:t>ir.szám</w:t>
      </w:r>
      <w:proofErr w:type="spellEnd"/>
      <w:proofErr w:type="gramEnd"/>
      <w:r w:rsidRPr="009C0F6E">
        <w:rPr>
          <w:rFonts w:eastAsiaTheme="minorHAnsi"/>
          <w:lang w:eastAsia="en-US"/>
        </w:rPr>
        <w:t xml:space="preserve"> ………………………………………..település,</w:t>
      </w:r>
    </w:p>
    <w:p w14:paraId="229499C9" w14:textId="77777777" w:rsidR="009C0F6E" w:rsidRPr="009C0F6E" w:rsidRDefault="009C0F6E" w:rsidP="009C0F6E">
      <w:pPr>
        <w:spacing w:after="200"/>
        <w:ind w:left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……………………………</w:t>
      </w:r>
      <w:proofErr w:type="gramStart"/>
      <w:r w:rsidRPr="009C0F6E">
        <w:rPr>
          <w:rFonts w:eastAsiaTheme="minorHAnsi"/>
          <w:lang w:eastAsia="en-US"/>
        </w:rPr>
        <w:t>…….</w:t>
      </w:r>
      <w:proofErr w:type="gramEnd"/>
      <w:r w:rsidRPr="009C0F6E">
        <w:rPr>
          <w:rFonts w:eastAsiaTheme="minorHAnsi"/>
          <w:lang w:eastAsia="en-US"/>
        </w:rPr>
        <w:t>utca/út/tér ……………….házszám</w:t>
      </w:r>
    </w:p>
    <w:p w14:paraId="39DC738F" w14:textId="77777777" w:rsidR="009C0F6E" w:rsidRPr="009C0F6E" w:rsidRDefault="009C0F6E" w:rsidP="009C0F6E">
      <w:pPr>
        <w:spacing w:after="200"/>
        <w:ind w:left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Telefonszám (nem kötelező megadni): ……………………………………………………</w:t>
      </w:r>
    </w:p>
    <w:p w14:paraId="594A0FFC" w14:textId="77777777" w:rsidR="009C0F6E" w:rsidRPr="009C0F6E" w:rsidRDefault="009C0F6E" w:rsidP="009C0F6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HAnsi"/>
          <w:b/>
          <w:lang w:eastAsia="en-US"/>
        </w:rPr>
      </w:pPr>
      <w:r w:rsidRPr="009C0F6E">
        <w:rPr>
          <w:rFonts w:eastAsiaTheme="minorHAnsi"/>
          <w:b/>
          <w:lang w:eastAsia="en-US"/>
        </w:rPr>
        <w:t>Gyermekre vonatkozó adatok:</w:t>
      </w:r>
    </w:p>
    <w:p w14:paraId="09542AFD" w14:textId="77777777" w:rsidR="009C0F6E" w:rsidRPr="009C0F6E" w:rsidRDefault="009C0F6E" w:rsidP="009C0F6E">
      <w:pPr>
        <w:spacing w:after="200"/>
        <w:ind w:left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Név: …………………………………………………………………………………</w:t>
      </w:r>
      <w:proofErr w:type="gramStart"/>
      <w:r w:rsidRPr="009C0F6E">
        <w:rPr>
          <w:rFonts w:eastAsiaTheme="minorHAnsi"/>
          <w:lang w:eastAsia="en-US"/>
        </w:rPr>
        <w:t>…….</w:t>
      </w:r>
      <w:proofErr w:type="gramEnd"/>
      <w:r w:rsidRPr="009C0F6E">
        <w:rPr>
          <w:rFonts w:eastAsiaTheme="minorHAnsi"/>
          <w:lang w:eastAsia="en-US"/>
        </w:rPr>
        <w:t>.</w:t>
      </w:r>
    </w:p>
    <w:p w14:paraId="7D01E9B9" w14:textId="77777777" w:rsidR="009C0F6E" w:rsidRPr="009C0F6E" w:rsidRDefault="009C0F6E" w:rsidP="009C0F6E">
      <w:pPr>
        <w:spacing w:after="200"/>
        <w:ind w:firstLine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Születési név: ………………………………………………………………………………</w:t>
      </w:r>
    </w:p>
    <w:p w14:paraId="4D7058CA" w14:textId="77777777" w:rsidR="009C0F6E" w:rsidRPr="009C0F6E" w:rsidRDefault="009C0F6E" w:rsidP="009C0F6E">
      <w:pPr>
        <w:spacing w:after="200"/>
        <w:ind w:firstLine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Anyja neve: …………………………………………………………………………</w:t>
      </w:r>
      <w:proofErr w:type="gramStart"/>
      <w:r w:rsidRPr="009C0F6E">
        <w:rPr>
          <w:rFonts w:eastAsiaTheme="minorHAnsi"/>
          <w:lang w:eastAsia="en-US"/>
        </w:rPr>
        <w:t>…….</w:t>
      </w:r>
      <w:proofErr w:type="gramEnd"/>
      <w:r w:rsidRPr="009C0F6E">
        <w:rPr>
          <w:rFonts w:eastAsiaTheme="minorHAnsi"/>
          <w:lang w:eastAsia="en-US"/>
        </w:rPr>
        <w:t>.</w:t>
      </w:r>
    </w:p>
    <w:p w14:paraId="6A0B1D83" w14:textId="77777777" w:rsidR="009C0F6E" w:rsidRPr="009C0F6E" w:rsidRDefault="009C0F6E" w:rsidP="009C0F6E">
      <w:pPr>
        <w:spacing w:after="200"/>
        <w:ind w:firstLine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Születési hely, idő: …………………………………………………………………………</w:t>
      </w:r>
    </w:p>
    <w:p w14:paraId="47782C84" w14:textId="77777777" w:rsidR="009C0F6E" w:rsidRPr="009C0F6E" w:rsidRDefault="009C0F6E" w:rsidP="009C0F6E">
      <w:pPr>
        <w:spacing w:after="200"/>
        <w:ind w:firstLine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Lakóhely: …….......</w:t>
      </w:r>
      <w:proofErr w:type="spellStart"/>
      <w:proofErr w:type="gramStart"/>
      <w:r w:rsidRPr="009C0F6E">
        <w:rPr>
          <w:rFonts w:eastAsiaTheme="minorHAnsi"/>
          <w:lang w:eastAsia="en-US"/>
        </w:rPr>
        <w:t>ir.szám</w:t>
      </w:r>
      <w:proofErr w:type="spellEnd"/>
      <w:proofErr w:type="gramEnd"/>
      <w:r w:rsidRPr="009C0F6E">
        <w:rPr>
          <w:rFonts w:eastAsiaTheme="minorHAnsi"/>
          <w:lang w:eastAsia="en-US"/>
        </w:rPr>
        <w:t xml:space="preserve"> ……………………………………………………….település, </w:t>
      </w:r>
    </w:p>
    <w:p w14:paraId="68509C71" w14:textId="77777777" w:rsidR="009C0F6E" w:rsidRPr="009C0F6E" w:rsidRDefault="009C0F6E" w:rsidP="009C0F6E">
      <w:pPr>
        <w:spacing w:after="200"/>
        <w:ind w:firstLine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……………………………</w:t>
      </w:r>
      <w:proofErr w:type="gramStart"/>
      <w:r w:rsidRPr="009C0F6E">
        <w:rPr>
          <w:rFonts w:eastAsiaTheme="minorHAnsi"/>
          <w:lang w:eastAsia="en-US"/>
        </w:rPr>
        <w:t>…….</w:t>
      </w:r>
      <w:proofErr w:type="gramEnd"/>
      <w:r w:rsidRPr="009C0F6E">
        <w:rPr>
          <w:rFonts w:eastAsiaTheme="minorHAnsi"/>
          <w:lang w:eastAsia="en-US"/>
        </w:rPr>
        <w:t>.utca/út/tér ………………házszám</w:t>
      </w:r>
    </w:p>
    <w:p w14:paraId="778E88BE" w14:textId="77777777" w:rsidR="009C0F6E" w:rsidRPr="009C0F6E" w:rsidRDefault="009C0F6E" w:rsidP="009C0F6E">
      <w:pPr>
        <w:spacing w:after="200"/>
        <w:ind w:firstLine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Tartózkodási hely: ………………</w:t>
      </w:r>
      <w:proofErr w:type="spellStart"/>
      <w:proofErr w:type="gramStart"/>
      <w:r w:rsidRPr="009C0F6E">
        <w:rPr>
          <w:rFonts w:eastAsiaTheme="minorHAnsi"/>
          <w:lang w:eastAsia="en-US"/>
        </w:rPr>
        <w:t>ir.szám</w:t>
      </w:r>
      <w:proofErr w:type="spellEnd"/>
      <w:proofErr w:type="gramEnd"/>
      <w:r w:rsidRPr="009C0F6E">
        <w:rPr>
          <w:rFonts w:eastAsiaTheme="minorHAnsi"/>
          <w:lang w:eastAsia="en-US"/>
        </w:rPr>
        <w:t xml:space="preserve"> ………………………………………..település,</w:t>
      </w:r>
    </w:p>
    <w:p w14:paraId="3220DE3B" w14:textId="77777777" w:rsidR="009C0F6E" w:rsidRPr="009C0F6E" w:rsidRDefault="009C0F6E" w:rsidP="009C0F6E">
      <w:pPr>
        <w:spacing w:after="200"/>
        <w:ind w:firstLine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……………………………</w:t>
      </w:r>
      <w:proofErr w:type="gramStart"/>
      <w:r w:rsidRPr="009C0F6E">
        <w:rPr>
          <w:rFonts w:eastAsiaTheme="minorHAnsi"/>
          <w:lang w:eastAsia="en-US"/>
        </w:rPr>
        <w:t>…….</w:t>
      </w:r>
      <w:proofErr w:type="gramEnd"/>
      <w:r w:rsidRPr="009C0F6E">
        <w:rPr>
          <w:rFonts w:eastAsiaTheme="minorHAnsi"/>
          <w:lang w:eastAsia="en-US"/>
        </w:rPr>
        <w:t>utca/út/tér ……………….házszám</w:t>
      </w:r>
    </w:p>
    <w:p w14:paraId="31FA44FE" w14:textId="77777777" w:rsidR="009C0F6E" w:rsidRPr="009C0F6E" w:rsidRDefault="009C0F6E" w:rsidP="009C0F6E">
      <w:pPr>
        <w:spacing w:after="120"/>
        <w:ind w:left="357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Oktatási intézmény megnevezése: …………………………………………………………</w:t>
      </w:r>
    </w:p>
    <w:p w14:paraId="693589A8" w14:textId="77777777" w:rsidR="009C0F6E" w:rsidRPr="009C0F6E" w:rsidRDefault="009C0F6E" w:rsidP="009C0F6E">
      <w:pPr>
        <w:spacing w:after="120"/>
        <w:ind w:left="357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………………………………………………………………………………………………</w:t>
      </w:r>
    </w:p>
    <w:p w14:paraId="45EED383" w14:textId="77777777" w:rsidR="009C0F6E" w:rsidRPr="009C0F6E" w:rsidRDefault="009C0F6E" w:rsidP="009C0F6E">
      <w:pPr>
        <w:ind w:left="357"/>
        <w:jc w:val="both"/>
        <w:rPr>
          <w:rFonts w:eastAsiaTheme="minorHAnsi"/>
          <w:lang w:eastAsia="en-US"/>
        </w:rPr>
      </w:pPr>
    </w:p>
    <w:p w14:paraId="76352E7D" w14:textId="77777777" w:rsidR="009C0F6E" w:rsidRPr="009C0F6E" w:rsidRDefault="009C0F6E" w:rsidP="009C0F6E">
      <w:pPr>
        <w:spacing w:after="120"/>
        <w:ind w:left="357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 xml:space="preserve">Bakonycsernye, …………év …………………hó </w:t>
      </w:r>
      <w:proofErr w:type="gramStart"/>
      <w:r w:rsidRPr="009C0F6E">
        <w:rPr>
          <w:rFonts w:eastAsiaTheme="minorHAnsi"/>
          <w:lang w:eastAsia="en-US"/>
        </w:rPr>
        <w:t>…….</w:t>
      </w:r>
      <w:proofErr w:type="gramEnd"/>
      <w:r w:rsidRPr="009C0F6E">
        <w:rPr>
          <w:rFonts w:eastAsiaTheme="minorHAnsi"/>
          <w:lang w:eastAsia="en-US"/>
        </w:rPr>
        <w:t>.nap</w:t>
      </w:r>
    </w:p>
    <w:p w14:paraId="714572CF" w14:textId="77777777" w:rsidR="009C0F6E" w:rsidRPr="009C0F6E" w:rsidRDefault="009C0F6E" w:rsidP="009C0F6E">
      <w:pPr>
        <w:ind w:left="357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</w:p>
    <w:p w14:paraId="105263B7" w14:textId="77777777" w:rsidR="009C0F6E" w:rsidRPr="009C0F6E" w:rsidRDefault="009C0F6E" w:rsidP="009C0F6E">
      <w:pPr>
        <w:spacing w:after="120"/>
        <w:ind w:left="5313" w:firstLine="351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……………………………………</w:t>
      </w:r>
    </w:p>
    <w:p w14:paraId="43C82857" w14:textId="77777777" w:rsidR="009C0F6E" w:rsidRPr="009C0F6E" w:rsidRDefault="009C0F6E" w:rsidP="009C0F6E">
      <w:pPr>
        <w:ind w:left="357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  <w:t>kérelmező aláírása</w:t>
      </w:r>
    </w:p>
    <w:p w14:paraId="70C068AB" w14:textId="77777777" w:rsidR="009C0F6E" w:rsidRPr="009C0F6E" w:rsidRDefault="009C0F6E" w:rsidP="009C0F6E">
      <w:pPr>
        <w:ind w:left="357"/>
        <w:jc w:val="both"/>
        <w:rPr>
          <w:rFonts w:eastAsiaTheme="minorHAnsi"/>
          <w:sz w:val="22"/>
          <w:szCs w:val="22"/>
          <w:lang w:eastAsia="en-US"/>
        </w:rPr>
      </w:pPr>
      <w:r w:rsidRPr="009C0F6E">
        <w:rPr>
          <w:rFonts w:eastAsiaTheme="minorHAnsi"/>
          <w:sz w:val="22"/>
          <w:szCs w:val="22"/>
          <w:lang w:eastAsia="en-US"/>
        </w:rPr>
        <w:t>Csatolandó mellékletek: - iskolalátogatási igazolás</w:t>
      </w:r>
    </w:p>
    <w:p w14:paraId="207C6AE0" w14:textId="0069AAD7" w:rsidR="009C0F6E" w:rsidRDefault="009C0F6E" w:rsidP="009C0F6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C0F6E">
        <w:rPr>
          <w:rFonts w:eastAsiaTheme="minorHAnsi"/>
          <w:sz w:val="22"/>
          <w:szCs w:val="22"/>
          <w:lang w:eastAsia="en-US"/>
        </w:rPr>
        <w:t xml:space="preserve">szakértői vélemény másolata </w:t>
      </w:r>
    </w:p>
    <w:p w14:paraId="70CBA44A" w14:textId="4F6A8ED7" w:rsidR="009C0F6E" w:rsidRDefault="009C0F6E" w:rsidP="009C0F6E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5F69BCE" w14:textId="20C4158A" w:rsidR="009C0F6E" w:rsidRDefault="009C0F6E" w:rsidP="009C0F6E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1D7B1199" w14:textId="155ED27B" w:rsidR="009C0F6E" w:rsidRDefault="009C0F6E" w:rsidP="009C0F6E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71BD7F7D" w14:textId="0DD0D134" w:rsidR="009C0F6E" w:rsidRDefault="009C0F6E" w:rsidP="009C0F6E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2065BFBA" w14:textId="77777777" w:rsidR="009C0F6E" w:rsidRPr="009C0F6E" w:rsidRDefault="009C0F6E" w:rsidP="009C0F6E">
      <w:pPr>
        <w:spacing w:after="200" w:line="276" w:lineRule="auto"/>
        <w:jc w:val="right"/>
        <w:rPr>
          <w:rFonts w:eastAsiaTheme="minorHAnsi"/>
          <w:i/>
          <w:sz w:val="18"/>
          <w:szCs w:val="18"/>
          <w:lang w:eastAsia="en-US"/>
        </w:rPr>
      </w:pPr>
      <w:r w:rsidRPr="009C0F6E">
        <w:rPr>
          <w:rFonts w:eastAsiaTheme="minorHAnsi"/>
          <w:i/>
          <w:sz w:val="18"/>
          <w:szCs w:val="18"/>
          <w:lang w:eastAsia="en-US"/>
        </w:rPr>
        <w:lastRenderedPageBreak/>
        <w:t>2.melléklet a 6/2016.(IV.1.) önkormányzati rendelethez</w:t>
      </w:r>
    </w:p>
    <w:p w14:paraId="7A790361" w14:textId="77777777" w:rsidR="009C0F6E" w:rsidRPr="009C0F6E" w:rsidRDefault="009C0F6E" w:rsidP="009C0F6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F83A504" w14:textId="77777777" w:rsidR="009C0F6E" w:rsidRPr="009C0F6E" w:rsidRDefault="009C0F6E" w:rsidP="009C0F6E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C0F6E">
        <w:rPr>
          <w:rFonts w:eastAsiaTheme="minorHAnsi"/>
          <w:b/>
          <w:sz w:val="28"/>
          <w:szCs w:val="28"/>
          <w:lang w:eastAsia="en-US"/>
        </w:rPr>
        <w:t>KÉRELEM</w:t>
      </w:r>
    </w:p>
    <w:p w14:paraId="485E38D5" w14:textId="77777777" w:rsidR="009C0F6E" w:rsidRPr="009C0F6E" w:rsidRDefault="009C0F6E" w:rsidP="009C0F6E">
      <w:pPr>
        <w:spacing w:after="120"/>
        <w:jc w:val="center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kiemelkedő tanulmányi eredményt elért diákok tanulmányi támogatására</w:t>
      </w:r>
    </w:p>
    <w:p w14:paraId="61B72DED" w14:textId="77777777" w:rsidR="009C0F6E" w:rsidRPr="009C0F6E" w:rsidRDefault="009C0F6E" w:rsidP="009C0F6E">
      <w:pPr>
        <w:spacing w:after="120"/>
        <w:jc w:val="both"/>
        <w:rPr>
          <w:rFonts w:eastAsiaTheme="minorHAnsi"/>
          <w:lang w:eastAsia="en-US"/>
        </w:rPr>
      </w:pPr>
    </w:p>
    <w:p w14:paraId="4B69C22D" w14:textId="77777777" w:rsidR="009C0F6E" w:rsidRPr="009C0F6E" w:rsidRDefault="009C0F6E" w:rsidP="009C0F6E">
      <w:pPr>
        <w:spacing w:after="120"/>
        <w:jc w:val="both"/>
        <w:rPr>
          <w:rFonts w:eastAsiaTheme="minorHAnsi"/>
          <w:lang w:eastAsia="en-US"/>
        </w:rPr>
      </w:pPr>
    </w:p>
    <w:p w14:paraId="334B1376" w14:textId="77777777" w:rsidR="009C0F6E" w:rsidRPr="009C0F6E" w:rsidRDefault="009C0F6E" w:rsidP="009C0F6E">
      <w:pPr>
        <w:numPr>
          <w:ilvl w:val="0"/>
          <w:numId w:val="5"/>
        </w:numPr>
        <w:spacing w:after="120" w:line="276" w:lineRule="auto"/>
        <w:contextualSpacing/>
        <w:jc w:val="both"/>
        <w:rPr>
          <w:rFonts w:eastAsiaTheme="minorHAnsi"/>
          <w:b/>
          <w:lang w:eastAsia="en-US"/>
        </w:rPr>
      </w:pPr>
      <w:r w:rsidRPr="009C0F6E">
        <w:rPr>
          <w:rFonts w:eastAsiaTheme="minorHAnsi"/>
          <w:b/>
          <w:lang w:eastAsia="en-US"/>
        </w:rPr>
        <w:t>Kérelmezőre vonatkozó adatok:</w:t>
      </w:r>
    </w:p>
    <w:p w14:paraId="62366AE9" w14:textId="77777777" w:rsidR="009C0F6E" w:rsidRPr="009C0F6E" w:rsidRDefault="009C0F6E" w:rsidP="009C0F6E">
      <w:pPr>
        <w:ind w:left="357"/>
        <w:jc w:val="both"/>
        <w:rPr>
          <w:rFonts w:eastAsiaTheme="minorHAnsi"/>
          <w:lang w:eastAsia="en-US"/>
        </w:rPr>
      </w:pPr>
    </w:p>
    <w:p w14:paraId="5CB04CB4" w14:textId="77777777" w:rsidR="009C0F6E" w:rsidRPr="009C0F6E" w:rsidRDefault="009C0F6E" w:rsidP="009C0F6E">
      <w:pPr>
        <w:spacing w:after="200"/>
        <w:ind w:left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Név: …………………………………………………………………………………</w:t>
      </w:r>
      <w:proofErr w:type="gramStart"/>
      <w:r w:rsidRPr="009C0F6E">
        <w:rPr>
          <w:rFonts w:eastAsiaTheme="minorHAnsi"/>
          <w:lang w:eastAsia="en-US"/>
        </w:rPr>
        <w:t>…….</w:t>
      </w:r>
      <w:proofErr w:type="gramEnd"/>
      <w:r w:rsidRPr="009C0F6E">
        <w:rPr>
          <w:rFonts w:eastAsiaTheme="minorHAnsi"/>
          <w:lang w:eastAsia="en-US"/>
        </w:rPr>
        <w:t>.</w:t>
      </w:r>
    </w:p>
    <w:p w14:paraId="727B69FB" w14:textId="77777777" w:rsidR="009C0F6E" w:rsidRPr="009C0F6E" w:rsidRDefault="009C0F6E" w:rsidP="009C0F6E">
      <w:pPr>
        <w:spacing w:after="200"/>
        <w:ind w:left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Születési név: ………………………………………………………………………………</w:t>
      </w:r>
    </w:p>
    <w:p w14:paraId="039DC52A" w14:textId="77777777" w:rsidR="009C0F6E" w:rsidRPr="009C0F6E" w:rsidRDefault="009C0F6E" w:rsidP="009C0F6E">
      <w:pPr>
        <w:spacing w:after="200"/>
        <w:ind w:left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Anyja neve: …………………………………………………………………………</w:t>
      </w:r>
      <w:proofErr w:type="gramStart"/>
      <w:r w:rsidRPr="009C0F6E">
        <w:rPr>
          <w:rFonts w:eastAsiaTheme="minorHAnsi"/>
          <w:lang w:eastAsia="en-US"/>
        </w:rPr>
        <w:t>…….</w:t>
      </w:r>
      <w:proofErr w:type="gramEnd"/>
      <w:r w:rsidRPr="009C0F6E">
        <w:rPr>
          <w:rFonts w:eastAsiaTheme="minorHAnsi"/>
          <w:lang w:eastAsia="en-US"/>
        </w:rPr>
        <w:t>.</w:t>
      </w:r>
    </w:p>
    <w:p w14:paraId="56A17CDA" w14:textId="77777777" w:rsidR="009C0F6E" w:rsidRPr="009C0F6E" w:rsidRDefault="009C0F6E" w:rsidP="009C0F6E">
      <w:pPr>
        <w:spacing w:after="200"/>
        <w:ind w:left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Születési hely, idő: …………………………………………………………………………</w:t>
      </w:r>
    </w:p>
    <w:p w14:paraId="0C3F9190" w14:textId="77777777" w:rsidR="009C0F6E" w:rsidRPr="009C0F6E" w:rsidRDefault="009C0F6E" w:rsidP="009C0F6E">
      <w:pPr>
        <w:spacing w:after="200"/>
        <w:ind w:left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Lakóhely: …….......</w:t>
      </w:r>
      <w:proofErr w:type="spellStart"/>
      <w:proofErr w:type="gramStart"/>
      <w:r w:rsidRPr="009C0F6E">
        <w:rPr>
          <w:rFonts w:eastAsiaTheme="minorHAnsi"/>
          <w:lang w:eastAsia="en-US"/>
        </w:rPr>
        <w:t>ir.szám</w:t>
      </w:r>
      <w:proofErr w:type="spellEnd"/>
      <w:proofErr w:type="gramEnd"/>
      <w:r w:rsidRPr="009C0F6E">
        <w:rPr>
          <w:rFonts w:eastAsiaTheme="minorHAnsi"/>
          <w:lang w:eastAsia="en-US"/>
        </w:rPr>
        <w:t xml:space="preserve"> ……………………………………………………….település, </w:t>
      </w:r>
    </w:p>
    <w:p w14:paraId="7DBFF708" w14:textId="77777777" w:rsidR="009C0F6E" w:rsidRPr="009C0F6E" w:rsidRDefault="009C0F6E" w:rsidP="009C0F6E">
      <w:pPr>
        <w:spacing w:after="200"/>
        <w:ind w:left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……………………………</w:t>
      </w:r>
      <w:proofErr w:type="gramStart"/>
      <w:r w:rsidRPr="009C0F6E">
        <w:rPr>
          <w:rFonts w:eastAsiaTheme="minorHAnsi"/>
          <w:lang w:eastAsia="en-US"/>
        </w:rPr>
        <w:t>…….</w:t>
      </w:r>
      <w:proofErr w:type="gramEnd"/>
      <w:r w:rsidRPr="009C0F6E">
        <w:rPr>
          <w:rFonts w:eastAsiaTheme="minorHAnsi"/>
          <w:lang w:eastAsia="en-US"/>
        </w:rPr>
        <w:t>.utca/út/tér ………………házszám</w:t>
      </w:r>
    </w:p>
    <w:p w14:paraId="4874F72D" w14:textId="77777777" w:rsidR="009C0F6E" w:rsidRPr="009C0F6E" w:rsidRDefault="009C0F6E" w:rsidP="009C0F6E">
      <w:pPr>
        <w:spacing w:after="200"/>
        <w:ind w:left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Tartózkodási hely: ………………</w:t>
      </w:r>
      <w:proofErr w:type="spellStart"/>
      <w:proofErr w:type="gramStart"/>
      <w:r w:rsidRPr="009C0F6E">
        <w:rPr>
          <w:rFonts w:eastAsiaTheme="minorHAnsi"/>
          <w:lang w:eastAsia="en-US"/>
        </w:rPr>
        <w:t>ir.szám</w:t>
      </w:r>
      <w:proofErr w:type="spellEnd"/>
      <w:proofErr w:type="gramEnd"/>
      <w:r w:rsidRPr="009C0F6E">
        <w:rPr>
          <w:rFonts w:eastAsiaTheme="minorHAnsi"/>
          <w:lang w:eastAsia="en-US"/>
        </w:rPr>
        <w:t xml:space="preserve"> ………………………………………..település,</w:t>
      </w:r>
    </w:p>
    <w:p w14:paraId="4A3B4A32" w14:textId="77777777" w:rsidR="009C0F6E" w:rsidRPr="009C0F6E" w:rsidRDefault="009C0F6E" w:rsidP="009C0F6E">
      <w:pPr>
        <w:spacing w:after="200"/>
        <w:ind w:left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……………………………</w:t>
      </w:r>
      <w:proofErr w:type="gramStart"/>
      <w:r w:rsidRPr="009C0F6E">
        <w:rPr>
          <w:rFonts w:eastAsiaTheme="minorHAnsi"/>
          <w:lang w:eastAsia="en-US"/>
        </w:rPr>
        <w:t>…….</w:t>
      </w:r>
      <w:proofErr w:type="gramEnd"/>
      <w:r w:rsidRPr="009C0F6E">
        <w:rPr>
          <w:rFonts w:eastAsiaTheme="minorHAnsi"/>
          <w:lang w:eastAsia="en-US"/>
        </w:rPr>
        <w:t>utca/út/tér ……………….házszám</w:t>
      </w:r>
    </w:p>
    <w:p w14:paraId="5F9A39A0" w14:textId="77777777" w:rsidR="009C0F6E" w:rsidRPr="009C0F6E" w:rsidRDefault="009C0F6E" w:rsidP="009C0F6E">
      <w:pPr>
        <w:spacing w:after="200"/>
        <w:ind w:left="360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Telefonszám (nem kötelező megadni): ……………………………………………………</w:t>
      </w:r>
    </w:p>
    <w:p w14:paraId="3AA1AAAF" w14:textId="77777777" w:rsidR="009C0F6E" w:rsidRPr="009C0F6E" w:rsidRDefault="009C0F6E" w:rsidP="009C0F6E">
      <w:pPr>
        <w:spacing w:after="240"/>
        <w:ind w:left="357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Elért tanulmányi eredmény: ……………………………………………………………….</w:t>
      </w:r>
    </w:p>
    <w:p w14:paraId="671DC334" w14:textId="77777777" w:rsidR="009C0F6E" w:rsidRPr="009C0F6E" w:rsidRDefault="009C0F6E" w:rsidP="009C0F6E">
      <w:pPr>
        <w:spacing w:after="120"/>
        <w:ind w:left="357"/>
        <w:jc w:val="both"/>
        <w:rPr>
          <w:rFonts w:eastAsiaTheme="minorHAnsi"/>
          <w:lang w:eastAsia="en-US"/>
        </w:rPr>
      </w:pPr>
    </w:p>
    <w:p w14:paraId="7BD6949A" w14:textId="77777777" w:rsidR="009C0F6E" w:rsidRPr="009C0F6E" w:rsidRDefault="009C0F6E" w:rsidP="009C0F6E">
      <w:pPr>
        <w:ind w:left="357"/>
        <w:jc w:val="both"/>
        <w:rPr>
          <w:rFonts w:eastAsiaTheme="minorHAnsi"/>
          <w:lang w:eastAsia="en-US"/>
        </w:rPr>
      </w:pPr>
    </w:p>
    <w:p w14:paraId="720FDBAB" w14:textId="77777777" w:rsidR="009C0F6E" w:rsidRPr="009C0F6E" w:rsidRDefault="009C0F6E" w:rsidP="009C0F6E">
      <w:pPr>
        <w:spacing w:after="120"/>
        <w:ind w:left="357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 xml:space="preserve">Bakonycsernye, …………év …………………hó </w:t>
      </w:r>
      <w:proofErr w:type="gramStart"/>
      <w:r w:rsidRPr="009C0F6E">
        <w:rPr>
          <w:rFonts w:eastAsiaTheme="minorHAnsi"/>
          <w:lang w:eastAsia="en-US"/>
        </w:rPr>
        <w:t>…….</w:t>
      </w:r>
      <w:proofErr w:type="gramEnd"/>
      <w:r w:rsidRPr="009C0F6E">
        <w:rPr>
          <w:rFonts w:eastAsiaTheme="minorHAnsi"/>
          <w:lang w:eastAsia="en-US"/>
        </w:rPr>
        <w:t>.nap</w:t>
      </w:r>
    </w:p>
    <w:p w14:paraId="656B158C" w14:textId="77777777" w:rsidR="009C0F6E" w:rsidRPr="009C0F6E" w:rsidRDefault="009C0F6E" w:rsidP="009C0F6E">
      <w:pPr>
        <w:ind w:left="357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</w:p>
    <w:p w14:paraId="58268163" w14:textId="77777777" w:rsidR="009C0F6E" w:rsidRPr="009C0F6E" w:rsidRDefault="009C0F6E" w:rsidP="009C0F6E">
      <w:pPr>
        <w:ind w:left="357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ab/>
      </w:r>
    </w:p>
    <w:p w14:paraId="583E9186" w14:textId="77777777" w:rsidR="009C0F6E" w:rsidRPr="009C0F6E" w:rsidRDefault="009C0F6E" w:rsidP="009C0F6E">
      <w:pPr>
        <w:spacing w:after="120"/>
        <w:ind w:left="5313" w:firstLine="351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>……………………………………</w:t>
      </w:r>
    </w:p>
    <w:p w14:paraId="7361A45C" w14:textId="77777777" w:rsidR="009C0F6E" w:rsidRPr="009C0F6E" w:rsidRDefault="009C0F6E" w:rsidP="009C0F6E">
      <w:pPr>
        <w:ind w:left="357"/>
        <w:jc w:val="both"/>
        <w:rPr>
          <w:rFonts w:eastAsiaTheme="minorHAnsi"/>
          <w:lang w:eastAsia="en-US"/>
        </w:rPr>
      </w:pP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</w:r>
      <w:r w:rsidRPr="009C0F6E">
        <w:rPr>
          <w:rFonts w:eastAsiaTheme="minorHAnsi"/>
          <w:lang w:eastAsia="en-US"/>
        </w:rPr>
        <w:tab/>
        <w:t>kérelmező aláírása</w:t>
      </w:r>
    </w:p>
    <w:p w14:paraId="03EB3FBB" w14:textId="77777777" w:rsidR="009C0F6E" w:rsidRPr="009C0F6E" w:rsidRDefault="009C0F6E" w:rsidP="009C0F6E">
      <w:pPr>
        <w:ind w:left="357"/>
        <w:jc w:val="both"/>
        <w:rPr>
          <w:rFonts w:eastAsiaTheme="minorHAnsi"/>
          <w:sz w:val="22"/>
          <w:szCs w:val="22"/>
          <w:lang w:eastAsia="en-US"/>
        </w:rPr>
      </w:pPr>
    </w:p>
    <w:p w14:paraId="72F8A865" w14:textId="77777777" w:rsidR="009C0F6E" w:rsidRPr="009C0F6E" w:rsidRDefault="009C0F6E" w:rsidP="009C0F6E">
      <w:pPr>
        <w:ind w:left="357"/>
        <w:jc w:val="both"/>
        <w:rPr>
          <w:rFonts w:eastAsiaTheme="minorHAnsi"/>
          <w:sz w:val="22"/>
          <w:szCs w:val="22"/>
          <w:lang w:eastAsia="en-US"/>
        </w:rPr>
      </w:pPr>
      <w:r w:rsidRPr="009C0F6E">
        <w:rPr>
          <w:rFonts w:eastAsiaTheme="minorHAnsi"/>
          <w:sz w:val="22"/>
          <w:szCs w:val="22"/>
          <w:lang w:eastAsia="en-US"/>
        </w:rPr>
        <w:t xml:space="preserve">Csatolandó melléklet: - iskolai bizonyítvány vagy érettségi bizonyítvány másolata </w:t>
      </w:r>
    </w:p>
    <w:p w14:paraId="1EF675DC" w14:textId="511FF4CA" w:rsidR="009C0F6E" w:rsidRDefault="009C0F6E" w:rsidP="009C0F6E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51FED368" w14:textId="38011772" w:rsidR="009C0F6E" w:rsidRDefault="009C0F6E" w:rsidP="009C0F6E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1CED4203" w14:textId="550A3F83" w:rsidR="009C0F6E" w:rsidRDefault="009C0F6E" w:rsidP="009C0F6E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053356F1" w14:textId="1D9B0091" w:rsidR="009C0F6E" w:rsidRDefault="009C0F6E" w:rsidP="009C0F6E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5E718A2C" w14:textId="44CEAF79" w:rsidR="009C0F6E" w:rsidRDefault="009C0F6E" w:rsidP="009C0F6E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82E879A" w14:textId="3C150632" w:rsidR="009C0F6E" w:rsidRDefault="009C0F6E" w:rsidP="009C0F6E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0D9B918C" w14:textId="242B521F" w:rsidR="009C0F6E" w:rsidRDefault="009C0F6E" w:rsidP="009C0F6E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2CFA33D3" w14:textId="15A2E0D9" w:rsidR="009C0F6E" w:rsidRDefault="009C0F6E" w:rsidP="009C0F6E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2498AB57" w14:textId="0FF1FF87" w:rsidR="009C0F6E" w:rsidRDefault="009C0F6E" w:rsidP="009C0F6E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51E48621" w14:textId="46FA80A5" w:rsidR="009C0F6E" w:rsidRDefault="009C0F6E" w:rsidP="009C0F6E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13261FEC" w14:textId="38A35C61" w:rsidR="009C0F6E" w:rsidRDefault="009C0F6E" w:rsidP="009C0F6E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6E1BBF31" w14:textId="39829F5B" w:rsidR="009C0F6E" w:rsidRDefault="009C0F6E" w:rsidP="009C0F6E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0CC1F2B4" w14:textId="77777777" w:rsidR="009C0F6E" w:rsidRPr="009C0F6E" w:rsidRDefault="009C0F6E" w:rsidP="009C0F6E">
      <w:pPr>
        <w:numPr>
          <w:ilvl w:val="0"/>
          <w:numId w:val="6"/>
        </w:numPr>
        <w:spacing w:after="160" w:line="259" w:lineRule="auto"/>
        <w:ind w:right="150"/>
        <w:jc w:val="right"/>
        <w:rPr>
          <w:b/>
          <w:bCs/>
          <w:i/>
          <w:iCs/>
        </w:rPr>
      </w:pPr>
      <w:r w:rsidRPr="009C0F6E">
        <w:rPr>
          <w:b/>
          <w:bCs/>
          <w:i/>
          <w:iCs/>
        </w:rPr>
        <w:lastRenderedPageBreak/>
        <w:t>melléklet</w:t>
      </w:r>
    </w:p>
    <w:p w14:paraId="0788A841" w14:textId="77777777" w:rsidR="009C0F6E" w:rsidRPr="009C0F6E" w:rsidRDefault="009C0F6E" w:rsidP="009C0F6E">
      <w:pPr>
        <w:ind w:left="150" w:right="150"/>
        <w:jc w:val="center"/>
        <w:rPr>
          <w:b/>
          <w:bCs/>
          <w:i/>
          <w:iCs/>
        </w:rPr>
      </w:pPr>
      <w:r w:rsidRPr="009C0F6E">
        <w:rPr>
          <w:b/>
          <w:bCs/>
          <w:i/>
          <w:iCs/>
        </w:rPr>
        <w:t>KÉRELEM</w:t>
      </w:r>
    </w:p>
    <w:p w14:paraId="20AB7652" w14:textId="77777777" w:rsidR="009C0F6E" w:rsidRPr="009C0F6E" w:rsidRDefault="009C0F6E" w:rsidP="009C0F6E">
      <w:pPr>
        <w:spacing w:after="480"/>
        <w:ind w:left="150" w:right="150"/>
        <w:jc w:val="center"/>
        <w:rPr>
          <w:b/>
          <w:bCs/>
          <w:i/>
          <w:iCs/>
        </w:rPr>
      </w:pPr>
      <w:r w:rsidRPr="009C0F6E">
        <w:rPr>
          <w:b/>
          <w:bCs/>
          <w:i/>
          <w:iCs/>
        </w:rPr>
        <w:t xml:space="preserve">iskolakezdési támogatásra </w:t>
      </w:r>
    </w:p>
    <w:p w14:paraId="6CE6DDCF" w14:textId="77777777" w:rsidR="009C0F6E" w:rsidRPr="009C0F6E" w:rsidRDefault="009C0F6E" w:rsidP="009C0F6E">
      <w:pPr>
        <w:spacing w:after="120"/>
        <w:ind w:right="150"/>
        <w:jc w:val="both"/>
        <w:rPr>
          <w:b/>
          <w:i/>
          <w:iCs/>
        </w:rPr>
      </w:pPr>
      <w:bookmarkStart w:id="0" w:name="pr1044"/>
      <w:bookmarkEnd w:id="0"/>
      <w:r w:rsidRPr="009C0F6E">
        <w:rPr>
          <w:b/>
          <w:i/>
          <w:iCs/>
        </w:rPr>
        <w:t>1. A kérelmező személyre vonatkozó adatok:</w:t>
      </w:r>
    </w:p>
    <w:p w14:paraId="6FD84CFA" w14:textId="77777777" w:rsidR="009C0F6E" w:rsidRPr="009C0F6E" w:rsidRDefault="009C0F6E" w:rsidP="009C0F6E">
      <w:pPr>
        <w:ind w:left="150" w:right="150" w:firstLine="240"/>
        <w:jc w:val="both"/>
        <w:rPr>
          <w:b/>
        </w:rPr>
      </w:pPr>
    </w:p>
    <w:p w14:paraId="580DF98C" w14:textId="77777777" w:rsidR="009C0F6E" w:rsidRPr="009C0F6E" w:rsidRDefault="009C0F6E" w:rsidP="009C0F6E">
      <w:pPr>
        <w:spacing w:line="360" w:lineRule="auto"/>
        <w:ind w:right="147"/>
        <w:jc w:val="both"/>
      </w:pPr>
      <w:bookmarkStart w:id="1" w:name="pr1045"/>
      <w:bookmarkEnd w:id="1"/>
      <w:r w:rsidRPr="009C0F6E">
        <w:t>Neve: ..................................................................................................................................</w:t>
      </w:r>
    </w:p>
    <w:p w14:paraId="2B2B4AE6" w14:textId="77777777" w:rsidR="009C0F6E" w:rsidRPr="009C0F6E" w:rsidRDefault="009C0F6E" w:rsidP="009C0F6E">
      <w:pPr>
        <w:spacing w:line="360" w:lineRule="auto"/>
        <w:ind w:right="147"/>
        <w:jc w:val="both"/>
      </w:pPr>
      <w:bookmarkStart w:id="2" w:name="pr1046"/>
      <w:bookmarkEnd w:id="2"/>
      <w:r w:rsidRPr="009C0F6E">
        <w:t>Születési neve: ...................................................................................................................</w:t>
      </w:r>
    </w:p>
    <w:p w14:paraId="36E527A1" w14:textId="77777777" w:rsidR="009C0F6E" w:rsidRPr="009C0F6E" w:rsidRDefault="009C0F6E" w:rsidP="009C0F6E">
      <w:pPr>
        <w:spacing w:line="360" w:lineRule="auto"/>
        <w:ind w:right="147"/>
        <w:jc w:val="both"/>
      </w:pPr>
      <w:bookmarkStart w:id="3" w:name="pr1047"/>
      <w:bookmarkEnd w:id="3"/>
      <w:r w:rsidRPr="009C0F6E">
        <w:t>Anyja neve: ........................................................................................................................</w:t>
      </w:r>
    </w:p>
    <w:p w14:paraId="102E2FAC" w14:textId="77777777" w:rsidR="009C0F6E" w:rsidRPr="009C0F6E" w:rsidRDefault="009C0F6E" w:rsidP="009C0F6E">
      <w:pPr>
        <w:spacing w:line="360" w:lineRule="auto"/>
        <w:ind w:right="147"/>
        <w:jc w:val="both"/>
      </w:pPr>
      <w:bookmarkStart w:id="4" w:name="pr1048"/>
      <w:bookmarkEnd w:id="4"/>
      <w:r w:rsidRPr="009C0F6E">
        <w:t>Születési helye, ideje (év, hó, nap): ..................................................................................</w:t>
      </w:r>
    </w:p>
    <w:p w14:paraId="56E78757" w14:textId="77777777" w:rsidR="009C0F6E" w:rsidRPr="009C0F6E" w:rsidRDefault="009C0F6E" w:rsidP="009C0F6E">
      <w:pPr>
        <w:spacing w:line="360" w:lineRule="auto"/>
        <w:ind w:right="147"/>
        <w:jc w:val="both"/>
      </w:pPr>
      <w:bookmarkStart w:id="5" w:name="pr1049"/>
      <w:bookmarkEnd w:id="5"/>
      <w:r w:rsidRPr="009C0F6E">
        <w:t>Lakóhelye: .........................................................................................................................</w:t>
      </w:r>
    </w:p>
    <w:p w14:paraId="0B3FF4BE" w14:textId="77777777" w:rsidR="009C0F6E" w:rsidRPr="009C0F6E" w:rsidRDefault="009C0F6E" w:rsidP="009C0F6E">
      <w:pPr>
        <w:spacing w:line="360" w:lineRule="auto"/>
        <w:ind w:right="147"/>
        <w:jc w:val="both"/>
      </w:pPr>
      <w:bookmarkStart w:id="6" w:name="pr1050"/>
      <w:bookmarkEnd w:id="6"/>
      <w:r w:rsidRPr="009C0F6E">
        <w:t>Tartózkodási helye: ...........................................................................................................</w:t>
      </w:r>
    </w:p>
    <w:p w14:paraId="2F9CD239" w14:textId="77777777" w:rsidR="009C0F6E" w:rsidRPr="009C0F6E" w:rsidRDefault="009C0F6E" w:rsidP="009C0F6E">
      <w:pPr>
        <w:spacing w:line="360" w:lineRule="auto"/>
        <w:ind w:right="147"/>
        <w:jc w:val="both"/>
      </w:pPr>
      <w:bookmarkStart w:id="7" w:name="pr1051"/>
      <w:bookmarkEnd w:id="7"/>
      <w:r w:rsidRPr="009C0F6E">
        <w:t>Társadalombiztosítási Azonosító Jele: ..............................................................................</w:t>
      </w:r>
    </w:p>
    <w:p w14:paraId="2E39AD33" w14:textId="77777777" w:rsidR="009C0F6E" w:rsidRPr="009C0F6E" w:rsidRDefault="009C0F6E" w:rsidP="009C0F6E">
      <w:pPr>
        <w:spacing w:line="360" w:lineRule="auto"/>
        <w:ind w:right="147"/>
        <w:jc w:val="both"/>
      </w:pPr>
      <w:bookmarkStart w:id="8" w:name="pr1052"/>
      <w:bookmarkEnd w:id="8"/>
      <w:r w:rsidRPr="009C0F6E">
        <w:t>Állampolgársága: ..............................................................................................................</w:t>
      </w:r>
    </w:p>
    <w:p w14:paraId="75B644DB" w14:textId="77777777" w:rsidR="009C0F6E" w:rsidRPr="009C0F6E" w:rsidRDefault="009C0F6E" w:rsidP="009C0F6E">
      <w:pPr>
        <w:spacing w:line="360" w:lineRule="auto"/>
        <w:ind w:right="147"/>
        <w:jc w:val="both"/>
      </w:pPr>
      <w:bookmarkStart w:id="9" w:name="pr1053"/>
      <w:bookmarkEnd w:id="9"/>
      <w:r w:rsidRPr="009C0F6E">
        <w:t>Telefonszám (nem kötelező megadni): .............................................................................</w:t>
      </w:r>
    </w:p>
    <w:p w14:paraId="6C7C82C3" w14:textId="77777777" w:rsidR="009C0F6E" w:rsidRPr="009C0F6E" w:rsidRDefault="009C0F6E" w:rsidP="009C0F6E">
      <w:pPr>
        <w:spacing w:before="180" w:after="360"/>
        <w:ind w:right="150"/>
        <w:jc w:val="both"/>
      </w:pPr>
      <w:bookmarkStart w:id="10" w:name="pr1054"/>
      <w:bookmarkStart w:id="11" w:name="pr1059"/>
      <w:bookmarkEnd w:id="10"/>
      <w:bookmarkEnd w:id="11"/>
      <w:r w:rsidRPr="009C0F6E">
        <w:rPr>
          <w:b/>
          <w:i/>
          <w:iCs/>
        </w:rPr>
        <w:t xml:space="preserve">2. </w:t>
      </w:r>
      <w:bookmarkStart w:id="12" w:name="pr1097"/>
      <w:bookmarkEnd w:id="12"/>
      <w:r w:rsidRPr="009C0F6E">
        <w:t xml:space="preserve">A kérelmező családtagjainak személyi adatai: </w:t>
      </w:r>
      <w:bookmarkStart w:id="13" w:name="pr1098"/>
      <w:bookmarkEnd w:id="13"/>
    </w:p>
    <w:tbl>
      <w:tblPr>
        <w:tblW w:w="87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60"/>
        <w:gridCol w:w="1700"/>
        <w:gridCol w:w="1416"/>
        <w:gridCol w:w="1581"/>
        <w:gridCol w:w="1678"/>
      </w:tblGrid>
      <w:tr w:rsidR="009C0F6E" w:rsidRPr="009C0F6E" w14:paraId="599728E8" w14:textId="77777777" w:rsidTr="00CC38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0C2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DE4C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F223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EB1B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>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1BBC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>D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EC96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>E</w:t>
            </w:r>
          </w:p>
        </w:tc>
      </w:tr>
      <w:tr w:rsidR="009C0F6E" w:rsidRPr="009C0F6E" w14:paraId="7D368CCF" w14:textId="77777777" w:rsidTr="00CC38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3422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CCC0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>Közeli hozzátartozó neve</w:t>
            </w:r>
          </w:p>
          <w:p w14:paraId="46B8B7C5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>(születési neve)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C820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14:paraId="30003903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>Anyja neve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E336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>Születési helye, ideje</w:t>
            </w:r>
          </w:p>
          <w:p w14:paraId="44F44E28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>(év, hó, nap)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2F91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14:paraId="7098C21D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>TAJ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B6DE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14:paraId="6C831E84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>Családi kapcsolat megnevezése</w:t>
            </w:r>
          </w:p>
        </w:tc>
      </w:tr>
      <w:tr w:rsidR="009C0F6E" w:rsidRPr="009C0F6E" w14:paraId="71A8272A" w14:textId="77777777" w:rsidTr="00CC38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DFE7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80C1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  <w:p w14:paraId="0C2E2BCE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  <w:p w14:paraId="62534072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19D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E299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B1F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B18C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9C0F6E" w:rsidRPr="009C0F6E" w14:paraId="19E70CB5" w14:textId="77777777" w:rsidTr="00CC38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7842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5B83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  <w:p w14:paraId="04187AC6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  <w:p w14:paraId="3A2AAAAA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0018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655F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062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4566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9C0F6E" w:rsidRPr="009C0F6E" w14:paraId="7C5EE6D9" w14:textId="77777777" w:rsidTr="00CC38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4D80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07DC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  <w:p w14:paraId="3D134D07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  <w:p w14:paraId="287ED1AC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BF1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98D5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D369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272E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9C0F6E" w:rsidRPr="009C0F6E" w14:paraId="6627AF41" w14:textId="77777777" w:rsidTr="00CC38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1C8C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21AC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  <w:p w14:paraId="0EFF6BCD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  <w:p w14:paraId="77D7404E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F051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031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0D8E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DB1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9C0F6E" w:rsidRPr="009C0F6E" w14:paraId="1F193D80" w14:textId="77777777" w:rsidTr="00CC38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340C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lastRenderedPageBreak/>
              <w:t xml:space="preserve"> 5.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6542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  <w:p w14:paraId="6BA177F4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  <w:p w14:paraId="2C83C9D2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52A2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E66B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8157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EB13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26592C3F" w14:textId="77777777" w:rsidR="009C0F6E" w:rsidRPr="009C0F6E" w:rsidRDefault="009C0F6E" w:rsidP="009C0F6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C0F6E">
        <w:rPr>
          <w:rFonts w:eastAsia="Calibri"/>
          <w:lang w:eastAsia="en-US"/>
        </w:rPr>
        <w:t>Kijelentem, hogy életvitelszerűen:</w:t>
      </w:r>
    </w:p>
    <w:p w14:paraId="46033112" w14:textId="77777777" w:rsidR="009C0F6E" w:rsidRPr="009C0F6E" w:rsidRDefault="009C0F6E" w:rsidP="009C0F6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C0F6E">
        <w:rPr>
          <w:rFonts w:eastAsia="Calibri"/>
          <w:lang w:eastAsia="en-US"/>
        </w:rPr>
        <w:t>○ lakóhelyemen</w:t>
      </w:r>
    </w:p>
    <w:p w14:paraId="037E649F" w14:textId="77777777" w:rsidR="009C0F6E" w:rsidRPr="009C0F6E" w:rsidRDefault="009C0F6E" w:rsidP="009C0F6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C0F6E">
        <w:rPr>
          <w:rFonts w:eastAsia="Calibri"/>
          <w:lang w:eastAsia="en-US"/>
        </w:rPr>
        <w:t xml:space="preserve">○ tartózkodási helyemen </w:t>
      </w:r>
    </w:p>
    <w:p w14:paraId="22E6DC83" w14:textId="77777777" w:rsidR="009C0F6E" w:rsidRPr="009C0F6E" w:rsidRDefault="009C0F6E" w:rsidP="009C0F6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C0F6E">
        <w:rPr>
          <w:rFonts w:eastAsia="Calibri"/>
          <w:lang w:eastAsia="en-US"/>
        </w:rPr>
        <w:t xml:space="preserve">tartózkodom. (kérjük </w:t>
      </w:r>
      <w:proofErr w:type="gramStart"/>
      <w:r w:rsidRPr="009C0F6E">
        <w:rPr>
          <w:rFonts w:eastAsia="Calibri"/>
          <w:lang w:eastAsia="en-US"/>
        </w:rPr>
        <w:t>X-el</w:t>
      </w:r>
      <w:proofErr w:type="gramEnd"/>
      <w:r w:rsidRPr="009C0F6E">
        <w:rPr>
          <w:rFonts w:eastAsia="Calibri"/>
          <w:lang w:eastAsia="en-US"/>
        </w:rPr>
        <w:t xml:space="preserve"> jelölje) </w:t>
      </w:r>
    </w:p>
    <w:p w14:paraId="0DA662A3" w14:textId="77777777" w:rsidR="009C0F6E" w:rsidRPr="009C0F6E" w:rsidRDefault="009C0F6E" w:rsidP="009C0F6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4322C0E9" w14:textId="77777777" w:rsidR="009C0F6E" w:rsidRPr="009C0F6E" w:rsidRDefault="009C0F6E" w:rsidP="009C0F6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C0F6E">
        <w:rPr>
          <w:rFonts w:eastAsia="Calibri"/>
          <w:lang w:eastAsia="en-US"/>
        </w:rPr>
        <w:t xml:space="preserve">Amennyiben a támogatás folyósítását, bankszámlaszámra kéri </w:t>
      </w:r>
    </w:p>
    <w:p w14:paraId="274F7F3E" w14:textId="77777777" w:rsidR="009C0F6E" w:rsidRPr="009C0F6E" w:rsidRDefault="009C0F6E" w:rsidP="009C0F6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C0F6E">
        <w:rPr>
          <w:rFonts w:eastAsia="Calibri"/>
          <w:lang w:eastAsia="en-US"/>
        </w:rPr>
        <w:t>Számlavezető pénzintézet megnevezése: ……………………………………………………</w:t>
      </w:r>
    </w:p>
    <w:p w14:paraId="2FD123C6" w14:textId="77777777" w:rsidR="009C0F6E" w:rsidRPr="009C0F6E" w:rsidRDefault="009C0F6E" w:rsidP="009C0F6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C0F6E">
        <w:rPr>
          <w:rFonts w:eastAsia="Calibri"/>
          <w:lang w:eastAsia="en-US"/>
        </w:rPr>
        <w:t>Pénzforgalmi számlaszáma: …………</w:t>
      </w:r>
      <w:proofErr w:type="gramStart"/>
      <w:r w:rsidRPr="009C0F6E">
        <w:rPr>
          <w:rFonts w:eastAsia="Calibri"/>
          <w:lang w:eastAsia="en-US"/>
        </w:rPr>
        <w:t>…….</w:t>
      </w:r>
      <w:proofErr w:type="gramEnd"/>
      <w:r w:rsidRPr="009C0F6E">
        <w:rPr>
          <w:rFonts w:eastAsia="Calibri"/>
          <w:lang w:eastAsia="en-US"/>
        </w:rPr>
        <w:t>.-………………………-………………………</w:t>
      </w:r>
    </w:p>
    <w:p w14:paraId="055629E4" w14:textId="77777777" w:rsidR="009C0F6E" w:rsidRPr="009C0F6E" w:rsidRDefault="009C0F6E" w:rsidP="009C0F6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5591C3D4" w14:textId="77777777" w:rsidR="009C0F6E" w:rsidRPr="009C0F6E" w:rsidRDefault="009C0F6E" w:rsidP="009C0F6E">
      <w:pPr>
        <w:autoSpaceDE w:val="0"/>
        <w:autoSpaceDN w:val="0"/>
        <w:adjustRightInd w:val="0"/>
        <w:spacing w:after="120" w:line="259" w:lineRule="auto"/>
        <w:jc w:val="both"/>
        <w:rPr>
          <w:rFonts w:eastAsia="Calibri"/>
          <w:b/>
          <w:lang w:eastAsia="en-US"/>
        </w:rPr>
      </w:pPr>
      <w:r w:rsidRPr="009C0F6E">
        <w:rPr>
          <w:rFonts w:eastAsia="Calibri"/>
          <w:b/>
          <w:lang w:eastAsia="en-US"/>
        </w:rPr>
        <w:t>3. Jövedelmi adatok</w:t>
      </w:r>
    </w:p>
    <w:p w14:paraId="5412781A" w14:textId="77777777" w:rsidR="009C0F6E" w:rsidRPr="009C0F6E" w:rsidRDefault="009C0F6E" w:rsidP="009C0F6E">
      <w:pPr>
        <w:autoSpaceDE w:val="0"/>
        <w:autoSpaceDN w:val="0"/>
        <w:adjustRightInd w:val="0"/>
        <w:spacing w:after="120" w:line="259" w:lineRule="auto"/>
        <w:ind w:firstLine="204"/>
        <w:jc w:val="both"/>
        <w:rPr>
          <w:rFonts w:eastAsia="Calibri"/>
          <w:lang w:eastAsia="en-US"/>
        </w:rPr>
      </w:pPr>
      <w:r w:rsidRPr="009C0F6E">
        <w:rPr>
          <w:rFonts w:eastAsia="Calibri"/>
          <w:lang w:eastAsia="en-US"/>
        </w:rPr>
        <w:t>A kérelmező és családtagjainak nettó havi jövedelme forintban:</w:t>
      </w:r>
    </w:p>
    <w:tbl>
      <w:tblPr>
        <w:tblW w:w="879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2127"/>
        <w:gridCol w:w="2693"/>
      </w:tblGrid>
      <w:tr w:rsidR="009C0F6E" w:rsidRPr="009C0F6E" w14:paraId="72D5BBF1" w14:textId="77777777" w:rsidTr="00CC38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6059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2D8C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-141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06F6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E090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>C</w:t>
            </w:r>
          </w:p>
        </w:tc>
      </w:tr>
      <w:tr w:rsidR="009C0F6E" w:rsidRPr="009C0F6E" w14:paraId="006D410D" w14:textId="77777777" w:rsidTr="00CC38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F45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B124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A jövedelem típusa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78F6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Kérelmező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48C4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>Kérelmező házastársa, élettársa</w:t>
            </w:r>
          </w:p>
        </w:tc>
      </w:tr>
      <w:tr w:rsidR="009C0F6E" w:rsidRPr="009C0F6E" w14:paraId="745D2F97" w14:textId="77777777" w:rsidTr="00CC3883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4BE3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3E33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Munkaviszonyból és más foglalkoztatási jogviszonyból származó</w:t>
            </w:r>
          </w:p>
          <w:p w14:paraId="4BE7FDC6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ebből: közfoglalkoztatásból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6734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FA4C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9C0F6E" w:rsidRPr="009C0F6E" w14:paraId="78B5E559" w14:textId="77777777" w:rsidTr="00CC38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A8F8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0855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A7B3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83EE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9C0F6E" w:rsidRPr="009C0F6E" w14:paraId="4A98A4F3" w14:textId="77777777" w:rsidTr="00CC38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87C2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0434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Táppénz, gyermekgondozási támogatások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19EE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D89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9C0F6E" w:rsidRPr="009C0F6E" w14:paraId="3DF69009" w14:textId="77777777" w:rsidTr="00CC38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D292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1223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Nyugellátás és egyéb nyugdíjszerű rendszeres szociális ellátások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C684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B52E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9C0F6E" w:rsidRPr="009C0F6E" w14:paraId="76F315F4" w14:textId="77777777" w:rsidTr="00CC38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7972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CB87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Önkormányzat, járási hivatal és munkaügyi szervek által folyósított ellátások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CDF7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0FE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9C0F6E" w:rsidRPr="009C0F6E" w14:paraId="0AADA2E7" w14:textId="77777777" w:rsidTr="00CC3883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2EFE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C221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Egyéb jövedelem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4F7E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</w:t>
            </w:r>
          </w:p>
          <w:p w14:paraId="142F7702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4038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9C0F6E" w:rsidRPr="009C0F6E" w14:paraId="7C1A0350" w14:textId="77777777" w:rsidTr="00CC38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2374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jc w:val="center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112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ind w:left="56" w:right="56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Összes jövedelem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7C5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 w:rsidRPr="009C0F6E">
              <w:rPr>
                <w:rFonts w:eastAsia="Calibri"/>
                <w:lang w:eastAsia="en-US"/>
              </w:rPr>
              <w:t xml:space="preserve"> </w:t>
            </w:r>
          </w:p>
          <w:p w14:paraId="1E45C728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11E9" w14:textId="77777777" w:rsidR="009C0F6E" w:rsidRPr="009C0F6E" w:rsidRDefault="009C0F6E" w:rsidP="009C0F6E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0CFE1504" w14:textId="77777777" w:rsidR="009C0F6E" w:rsidRPr="009C0F6E" w:rsidRDefault="009C0F6E" w:rsidP="009C0F6E">
      <w:pPr>
        <w:ind w:right="150"/>
        <w:jc w:val="both"/>
        <w:rPr>
          <w:b/>
          <w:i/>
          <w:iCs/>
        </w:rPr>
      </w:pPr>
    </w:p>
    <w:p w14:paraId="0A790529" w14:textId="77777777" w:rsidR="009C0F6E" w:rsidRPr="009C0F6E" w:rsidRDefault="009C0F6E" w:rsidP="009C0F6E">
      <w:pPr>
        <w:ind w:right="150"/>
        <w:jc w:val="both"/>
        <w:rPr>
          <w:iCs/>
        </w:rPr>
      </w:pPr>
    </w:p>
    <w:p w14:paraId="5FC7AD0A" w14:textId="77777777" w:rsidR="009C0F6E" w:rsidRPr="009C0F6E" w:rsidRDefault="009C0F6E" w:rsidP="009C0F6E">
      <w:pPr>
        <w:ind w:right="150"/>
        <w:jc w:val="both"/>
        <w:rPr>
          <w:iCs/>
        </w:rPr>
      </w:pPr>
      <w:r w:rsidRPr="009C0F6E">
        <w:rPr>
          <w:iCs/>
        </w:rPr>
        <w:lastRenderedPageBreak/>
        <w:t xml:space="preserve">Egy főre jutó havi családi nettó jövedelem a kérelem benyújtását megelőző </w:t>
      </w:r>
      <w:proofErr w:type="gramStart"/>
      <w:r w:rsidRPr="009C0F6E">
        <w:rPr>
          <w:iCs/>
        </w:rPr>
        <w:t>hónapban:…</w:t>
      </w:r>
      <w:proofErr w:type="gramEnd"/>
      <w:r w:rsidRPr="009C0F6E">
        <w:rPr>
          <w:iCs/>
        </w:rPr>
        <w:t xml:space="preserve">………..Ft. </w:t>
      </w:r>
    </w:p>
    <w:p w14:paraId="0A464CDA" w14:textId="77777777" w:rsidR="009C0F6E" w:rsidRPr="009C0F6E" w:rsidRDefault="009C0F6E" w:rsidP="009C0F6E">
      <w:pPr>
        <w:spacing w:before="180" w:after="240"/>
        <w:ind w:right="150"/>
        <w:jc w:val="both"/>
        <w:rPr>
          <w:b/>
          <w:i/>
          <w:iCs/>
        </w:rPr>
      </w:pPr>
    </w:p>
    <w:p w14:paraId="45FEF01B" w14:textId="77777777" w:rsidR="009C0F6E" w:rsidRPr="009C0F6E" w:rsidRDefault="009C0F6E" w:rsidP="009C0F6E">
      <w:pPr>
        <w:spacing w:before="180" w:after="240"/>
        <w:ind w:right="150"/>
        <w:jc w:val="both"/>
        <w:rPr>
          <w:b/>
          <w:i/>
          <w:iCs/>
        </w:rPr>
      </w:pPr>
      <w:r w:rsidRPr="009C0F6E">
        <w:rPr>
          <w:b/>
          <w:i/>
          <w:iCs/>
        </w:rPr>
        <w:t>4. Nyilatkozatok:</w:t>
      </w:r>
    </w:p>
    <w:p w14:paraId="604E1C64" w14:textId="77777777" w:rsidR="009C0F6E" w:rsidRPr="009C0F6E" w:rsidRDefault="009C0F6E" w:rsidP="009C0F6E">
      <w:pPr>
        <w:ind w:left="150" w:right="150"/>
        <w:jc w:val="both"/>
      </w:pPr>
      <w:bookmarkStart w:id="14" w:name="pr1121"/>
      <w:bookmarkStart w:id="15" w:name="pr1130"/>
      <w:bookmarkStart w:id="16" w:name="pr1135"/>
      <w:bookmarkStart w:id="17" w:name="pr1137"/>
      <w:bookmarkEnd w:id="14"/>
      <w:bookmarkEnd w:id="15"/>
      <w:bookmarkEnd w:id="16"/>
      <w:bookmarkEnd w:id="17"/>
      <w:r w:rsidRPr="009C0F6E">
        <w:t>Hozzájárulok a kérelmemben szereplő adatoknak az eljárás során történő felhasználásához.</w:t>
      </w:r>
    </w:p>
    <w:p w14:paraId="2FA40757" w14:textId="77777777" w:rsidR="009C0F6E" w:rsidRPr="009C0F6E" w:rsidRDefault="009C0F6E" w:rsidP="009C0F6E">
      <w:pPr>
        <w:ind w:right="150"/>
        <w:jc w:val="both"/>
      </w:pPr>
      <w:bookmarkStart w:id="18" w:name="pr1138"/>
      <w:bookmarkEnd w:id="18"/>
    </w:p>
    <w:p w14:paraId="42BA545F" w14:textId="77777777" w:rsidR="009C0F6E" w:rsidRPr="009C0F6E" w:rsidRDefault="009C0F6E" w:rsidP="009C0F6E">
      <w:pPr>
        <w:spacing w:before="180"/>
        <w:ind w:right="150"/>
        <w:jc w:val="both"/>
      </w:pPr>
      <w:r w:rsidRPr="009C0F6E">
        <w:t xml:space="preserve">Kelt: </w:t>
      </w:r>
      <w:proofErr w:type="gramStart"/>
      <w:r w:rsidRPr="009C0F6E">
        <w:t>Bakonycsernye,  …</w:t>
      </w:r>
      <w:proofErr w:type="gramEnd"/>
      <w:r w:rsidRPr="009C0F6E">
        <w:t>…….év…………….……hó …….nap</w:t>
      </w:r>
    </w:p>
    <w:p w14:paraId="01438A18" w14:textId="77777777" w:rsidR="009C0F6E" w:rsidRPr="009C0F6E" w:rsidRDefault="009C0F6E" w:rsidP="009C0F6E">
      <w:pPr>
        <w:spacing w:before="180"/>
        <w:ind w:left="3540" w:right="150"/>
        <w:jc w:val="both"/>
      </w:pPr>
      <w:r w:rsidRPr="009C0F6E">
        <w:tab/>
      </w:r>
      <w:r w:rsidRPr="009C0F6E">
        <w:tab/>
      </w:r>
      <w:r w:rsidRPr="009C0F6E">
        <w:tab/>
      </w:r>
      <w:r w:rsidRPr="009C0F6E">
        <w:tab/>
      </w:r>
      <w:r w:rsidRPr="009C0F6E">
        <w:tab/>
      </w:r>
      <w:r w:rsidRPr="009C0F6E">
        <w:tab/>
      </w:r>
      <w:r w:rsidRPr="009C0F6E">
        <w:tab/>
      </w:r>
      <w:r w:rsidRPr="009C0F6E">
        <w:tab/>
      </w:r>
      <w:r w:rsidRPr="009C0F6E">
        <w:tab/>
        <w:t xml:space="preserve">  …………………………….</w:t>
      </w:r>
      <w:bookmarkStart w:id="19" w:name="pr1139"/>
      <w:bookmarkStart w:id="20" w:name="pr1141"/>
      <w:bookmarkEnd w:id="19"/>
      <w:bookmarkEnd w:id="20"/>
    </w:p>
    <w:p w14:paraId="17157C6F" w14:textId="77777777" w:rsidR="009C0F6E" w:rsidRPr="009C0F6E" w:rsidRDefault="009C0F6E" w:rsidP="009C0F6E">
      <w:pPr>
        <w:spacing w:before="180"/>
        <w:ind w:left="4956" w:right="150" w:firstLine="708"/>
        <w:jc w:val="both"/>
      </w:pPr>
      <w:r w:rsidRPr="009C0F6E">
        <w:t xml:space="preserve">    </w:t>
      </w:r>
      <w:r w:rsidRPr="009C0F6E">
        <w:rPr>
          <w:iCs/>
        </w:rPr>
        <w:t xml:space="preserve">kérelmező </w:t>
      </w:r>
    </w:p>
    <w:p w14:paraId="2E536D44" w14:textId="77777777" w:rsidR="009C0F6E" w:rsidRPr="009C0F6E" w:rsidRDefault="009C0F6E" w:rsidP="009C0F6E">
      <w:pPr>
        <w:spacing w:before="180"/>
        <w:ind w:left="6522" w:right="150" w:firstLine="558"/>
        <w:jc w:val="both"/>
        <w:rPr>
          <w:iCs/>
        </w:rPr>
      </w:pPr>
    </w:p>
    <w:p w14:paraId="51939EDC" w14:textId="77777777" w:rsidR="009C0F6E" w:rsidRPr="009C0F6E" w:rsidRDefault="009C0F6E" w:rsidP="009C0F6E">
      <w:pPr>
        <w:spacing w:before="180"/>
        <w:ind w:right="150"/>
        <w:jc w:val="both"/>
        <w:rPr>
          <w:iCs/>
          <w:u w:val="single"/>
        </w:rPr>
      </w:pPr>
      <w:r w:rsidRPr="009C0F6E">
        <w:rPr>
          <w:iCs/>
          <w:u w:val="single"/>
        </w:rPr>
        <w:t xml:space="preserve">Csatolandó mellékletek: </w:t>
      </w:r>
    </w:p>
    <w:p w14:paraId="27423541" w14:textId="77777777" w:rsidR="009C0F6E" w:rsidRPr="009C0F6E" w:rsidRDefault="009C0F6E" w:rsidP="009C0F6E">
      <w:pPr>
        <w:spacing w:before="120" w:after="120"/>
        <w:ind w:right="150"/>
        <w:jc w:val="both"/>
        <w:rPr>
          <w:iCs/>
        </w:rPr>
      </w:pPr>
      <w:r w:rsidRPr="009C0F6E">
        <w:rPr>
          <w:iCs/>
        </w:rPr>
        <w:t>- iskolalátogatási igazolás</w:t>
      </w:r>
    </w:p>
    <w:p w14:paraId="3201B9CF" w14:textId="77777777" w:rsidR="009C0F6E" w:rsidRPr="009C0F6E" w:rsidRDefault="009C0F6E" w:rsidP="009C0F6E">
      <w:pPr>
        <w:spacing w:before="120" w:after="120"/>
        <w:ind w:right="150"/>
        <w:jc w:val="both"/>
        <w:rPr>
          <w:iCs/>
        </w:rPr>
      </w:pPr>
      <w:r w:rsidRPr="009C0F6E">
        <w:rPr>
          <w:bCs/>
          <w:iCs/>
        </w:rPr>
        <w:t xml:space="preserve">- a család tagjainak jövedelem típusának megfelelő, hivatalosan kiállított jövedelem </w:t>
      </w:r>
      <w:proofErr w:type="gramStart"/>
      <w:r w:rsidRPr="009C0F6E">
        <w:rPr>
          <w:bCs/>
          <w:iCs/>
        </w:rPr>
        <w:t xml:space="preserve">igazolását,   </w:t>
      </w:r>
      <w:proofErr w:type="gramEnd"/>
      <w:r w:rsidRPr="009C0F6E">
        <w:rPr>
          <w:bCs/>
          <w:iCs/>
        </w:rPr>
        <w:t>a kérelem benyújtását megelőző hónap jövedelméről</w:t>
      </w:r>
    </w:p>
    <w:p w14:paraId="074200B6" w14:textId="77777777" w:rsidR="009C0F6E" w:rsidRPr="009C0F6E" w:rsidRDefault="009C0F6E" w:rsidP="009C0F6E">
      <w:pPr>
        <w:spacing w:after="120"/>
        <w:ind w:left="720" w:right="150"/>
        <w:rPr>
          <w:b/>
          <w:bCs/>
          <w:i/>
          <w:iCs/>
        </w:rPr>
      </w:pPr>
    </w:p>
    <w:p w14:paraId="0A21F6AD" w14:textId="77777777" w:rsidR="009C0F6E" w:rsidRPr="009C0F6E" w:rsidRDefault="009C0F6E" w:rsidP="009C0F6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32836E8" w14:textId="77777777" w:rsidR="009C0F6E" w:rsidRPr="009C0F6E" w:rsidRDefault="009C0F6E" w:rsidP="009C0F6E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62E1E18" w14:textId="77777777" w:rsidR="009C0F6E" w:rsidRPr="0047390C" w:rsidRDefault="009C0F6E" w:rsidP="0059312D">
      <w:pPr>
        <w:rPr>
          <w:sz w:val="23"/>
          <w:szCs w:val="23"/>
        </w:rPr>
      </w:pPr>
    </w:p>
    <w:sectPr w:rsidR="009C0F6E" w:rsidRPr="0047390C" w:rsidSect="009C0F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53D7" w14:textId="77777777" w:rsidR="00A702F5" w:rsidRDefault="00A702F5" w:rsidP="00936A06">
      <w:r>
        <w:separator/>
      </w:r>
    </w:p>
  </w:endnote>
  <w:endnote w:type="continuationSeparator" w:id="0">
    <w:p w14:paraId="196754D5" w14:textId="77777777" w:rsidR="00A702F5" w:rsidRDefault="00A702F5" w:rsidP="0093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6297" w14:textId="77777777" w:rsidR="00A702F5" w:rsidRDefault="00A702F5" w:rsidP="00936A06">
      <w:r>
        <w:separator/>
      </w:r>
    </w:p>
  </w:footnote>
  <w:footnote w:type="continuationSeparator" w:id="0">
    <w:p w14:paraId="0FF47E04" w14:textId="77777777" w:rsidR="00A702F5" w:rsidRDefault="00A702F5" w:rsidP="00936A06">
      <w:r>
        <w:continuationSeparator/>
      </w:r>
    </w:p>
  </w:footnote>
  <w:footnote w:id="1">
    <w:p w14:paraId="76818DCB" w14:textId="23A4F410" w:rsidR="00517ECD" w:rsidRDefault="00517ECD">
      <w:pPr>
        <w:pStyle w:val="Lbjegyzetszveg"/>
      </w:pPr>
      <w:r>
        <w:rPr>
          <w:rStyle w:val="Lbjegyzet-hivatkozs"/>
        </w:rPr>
        <w:footnoteRef/>
      </w:r>
      <w:r>
        <w:t xml:space="preserve"> Módosította a 7/2021. (VII.22.) önkormányzati rendelet. Hatályos 2021. július 23-tól.</w:t>
      </w:r>
    </w:p>
  </w:footnote>
  <w:footnote w:id="2">
    <w:p w14:paraId="174E9958" w14:textId="77777777" w:rsidR="000A21AC" w:rsidRDefault="000A21AC">
      <w:pPr>
        <w:pStyle w:val="Lbjegyzetszveg"/>
      </w:pPr>
      <w:r>
        <w:rPr>
          <w:rStyle w:val="Lbjegyzet-hivatkozs"/>
        </w:rPr>
        <w:footnoteRef/>
      </w:r>
      <w:r>
        <w:t xml:space="preserve"> Módosítja a 17/2018.(IX.21.) önkormányzati rendelet. Hatályos 2018. október 1-től. </w:t>
      </w:r>
    </w:p>
  </w:footnote>
  <w:footnote w:id="3">
    <w:p w14:paraId="2CCA444C" w14:textId="1299482F" w:rsidR="001A00EC" w:rsidRDefault="001A00EC">
      <w:pPr>
        <w:pStyle w:val="Lbjegyzetszveg"/>
      </w:pPr>
      <w:r>
        <w:rPr>
          <w:rStyle w:val="Lbjegyzet-hivatkozs"/>
        </w:rPr>
        <w:footnoteRef/>
      </w:r>
      <w:r>
        <w:t xml:space="preserve"> Módosította a 9/2021. (VIII.28.) önkormányzati rendelet. Hatályos 2021. szeptember 1-től.</w:t>
      </w:r>
    </w:p>
  </w:footnote>
  <w:footnote w:id="4">
    <w:p w14:paraId="3D5D7A3E" w14:textId="77777777" w:rsidR="009F3C7B" w:rsidRDefault="009F3C7B">
      <w:pPr>
        <w:pStyle w:val="Lbjegyzetszveg"/>
      </w:pPr>
      <w:r>
        <w:rPr>
          <w:rStyle w:val="Lbjegyzet-hivatkozs"/>
        </w:rPr>
        <w:footnoteRef/>
      </w:r>
      <w:r>
        <w:t xml:space="preserve"> Módosította a 13/2018.(VI.29.) önkormányzati rendelet. Hatályos 2018. július 1-től.</w:t>
      </w:r>
    </w:p>
  </w:footnote>
  <w:footnote w:id="5">
    <w:p w14:paraId="03BE17D2" w14:textId="6C028B23" w:rsidR="00517ECD" w:rsidRDefault="00517ECD">
      <w:pPr>
        <w:pStyle w:val="Lbjegyzetszveg"/>
      </w:pPr>
      <w:r>
        <w:rPr>
          <w:rStyle w:val="Lbjegyzet-hivatkozs"/>
        </w:rPr>
        <w:footnoteRef/>
      </w:r>
      <w:r>
        <w:t xml:space="preserve"> Módosította a 7/2021. (VII.22.) önkormányzati rendelet. Hatályos 2021. július 23-tól.</w:t>
      </w:r>
    </w:p>
  </w:footnote>
  <w:footnote w:id="6">
    <w:p w14:paraId="0F5B8EA6" w14:textId="1CF596C8" w:rsidR="001A00EC" w:rsidRDefault="001A00EC">
      <w:pPr>
        <w:pStyle w:val="Lbjegyzetszveg"/>
      </w:pPr>
      <w:r>
        <w:rPr>
          <w:rStyle w:val="Lbjegyzet-hivatkozs"/>
        </w:rPr>
        <w:footnoteRef/>
      </w:r>
      <w:r>
        <w:t xml:space="preserve"> Hatályon kívül helyezi a 9/2021. (VIII.28.) önkormányzati rendelet. Hatályos 2021. szeptember 1-től.</w:t>
      </w:r>
    </w:p>
  </w:footnote>
  <w:footnote w:id="7">
    <w:p w14:paraId="46277BFB" w14:textId="77777777" w:rsidR="00936A06" w:rsidRDefault="00936A06">
      <w:pPr>
        <w:pStyle w:val="Lbjegyzetszveg"/>
      </w:pPr>
      <w:r>
        <w:rPr>
          <w:rStyle w:val="Lbjegyzet-hivatkozs"/>
        </w:rPr>
        <w:footnoteRef/>
      </w:r>
      <w:r>
        <w:t xml:space="preserve"> Módosította a 13/2018.(VI.29.) önkormányzati rendelet. Hatályos 2018. július 1-től.</w:t>
      </w:r>
    </w:p>
  </w:footnote>
  <w:footnote w:id="8">
    <w:p w14:paraId="73CC35C1" w14:textId="77777777" w:rsidR="009F3C7B" w:rsidRDefault="009F3C7B">
      <w:pPr>
        <w:pStyle w:val="Lbjegyzetszveg"/>
      </w:pPr>
      <w:r>
        <w:rPr>
          <w:rStyle w:val="Lbjegyzet-hivatkozs"/>
        </w:rPr>
        <w:footnoteRef/>
      </w:r>
      <w:r>
        <w:t xml:space="preserve"> Módosította a 13/2018.(VI.29.) önkormányzati rendelet. Hatályos 2018. július 1-től.</w:t>
      </w:r>
    </w:p>
  </w:footnote>
  <w:footnote w:id="9">
    <w:p w14:paraId="017F7399" w14:textId="3270C588" w:rsidR="001A00EC" w:rsidRDefault="001A00EC">
      <w:pPr>
        <w:pStyle w:val="Lbjegyzetszveg"/>
      </w:pPr>
      <w:r>
        <w:rPr>
          <w:rStyle w:val="Lbjegyzet-hivatkozs"/>
        </w:rPr>
        <w:footnoteRef/>
      </w:r>
      <w:r>
        <w:t xml:space="preserve"> Hatályon kívül helyezi a 9/2021. (VIII.28.) önkormányzati rendelet. Hatályos 2021. szeptember 1-től.</w:t>
      </w:r>
    </w:p>
  </w:footnote>
  <w:footnote w:id="10">
    <w:p w14:paraId="7C372AB1" w14:textId="77777777" w:rsidR="00936A06" w:rsidRDefault="00936A06">
      <w:pPr>
        <w:pStyle w:val="Lbjegyzetszveg"/>
      </w:pPr>
      <w:r>
        <w:rPr>
          <w:rStyle w:val="Lbjegyzet-hivatkozs"/>
        </w:rPr>
        <w:footnoteRef/>
      </w:r>
      <w:r>
        <w:t xml:space="preserve"> Módosította a 13/2018.(VI.29.) önkormányzati rendelet. Hatályos 2018. július 1-től.  </w:t>
      </w:r>
    </w:p>
  </w:footnote>
  <w:footnote w:id="11">
    <w:p w14:paraId="3B8D4291" w14:textId="304452B2" w:rsidR="001A00EC" w:rsidRDefault="001A00EC">
      <w:pPr>
        <w:pStyle w:val="Lbjegyzetszveg"/>
      </w:pPr>
      <w:r>
        <w:rPr>
          <w:rStyle w:val="Lbjegyzet-hivatkozs"/>
        </w:rPr>
        <w:footnoteRef/>
      </w:r>
      <w:r>
        <w:t xml:space="preserve"> Hatályon kívül helyezi a 9/2021. (VIII.28.) önkormányzati rendelet. Hatályos 2021. szeptember 1-től.</w:t>
      </w:r>
    </w:p>
  </w:footnote>
  <w:footnote w:id="12">
    <w:p w14:paraId="408F2302" w14:textId="590546A7" w:rsidR="00517ECD" w:rsidRDefault="00517ECD">
      <w:pPr>
        <w:pStyle w:val="Lbjegyzetszveg"/>
      </w:pPr>
      <w:r>
        <w:rPr>
          <w:rStyle w:val="Lbjegyzet-hivatkozs"/>
        </w:rPr>
        <w:footnoteRef/>
      </w:r>
      <w:r>
        <w:t xml:space="preserve"> Módosította a 7/2021. (VII.22.) önkormányzati rendelet. Hatályos 2021. július 23-tól.</w:t>
      </w:r>
    </w:p>
  </w:footnote>
  <w:footnote w:id="13">
    <w:p w14:paraId="6B6DB29F" w14:textId="77777777" w:rsidR="000A21AC" w:rsidRDefault="000A21AC">
      <w:pPr>
        <w:pStyle w:val="Lbjegyzetszveg"/>
      </w:pPr>
      <w:r>
        <w:rPr>
          <w:rStyle w:val="Lbjegyzet-hivatkozs"/>
        </w:rPr>
        <w:footnoteRef/>
      </w:r>
      <w:r>
        <w:t xml:space="preserve"> Kiegészítette a 17/2018.(IX.21.) önkormányzati rendelet. Hatályos 2018. október 1-től. </w:t>
      </w:r>
    </w:p>
  </w:footnote>
  <w:footnote w:id="14">
    <w:p w14:paraId="6A6A745F" w14:textId="77777777" w:rsidR="00A83CC0" w:rsidRDefault="00A83CC0">
      <w:pPr>
        <w:pStyle w:val="Lbjegyzetszveg"/>
      </w:pPr>
      <w:r>
        <w:rPr>
          <w:rStyle w:val="Lbjegyzet-hivatkozs"/>
        </w:rPr>
        <w:footnoteRef/>
      </w:r>
      <w:r>
        <w:t xml:space="preserve"> Módosította a 13/2019. (VIII.22.) önkormányzati rendelet. Hatályos 2019. augusztus 22-től.</w:t>
      </w:r>
    </w:p>
  </w:footnote>
  <w:footnote w:id="15">
    <w:p w14:paraId="10FF4F09" w14:textId="77777777" w:rsidR="00DE7B3F" w:rsidRDefault="00DE7B3F">
      <w:pPr>
        <w:pStyle w:val="Lbjegyzetszveg"/>
      </w:pPr>
      <w:r>
        <w:rPr>
          <w:rStyle w:val="Lbjegyzet-hivatkozs"/>
        </w:rPr>
        <w:footnoteRef/>
      </w:r>
      <w:r>
        <w:t xml:space="preserve"> Módosított a 17/2020. (VIII.13.) önkormányzati rendelet. Hatályos 2020. augusztus 14-től.</w:t>
      </w:r>
    </w:p>
  </w:footnote>
  <w:footnote w:id="16">
    <w:p w14:paraId="57F62674" w14:textId="7A8A17C1" w:rsidR="00517ECD" w:rsidRDefault="00517ECD">
      <w:pPr>
        <w:pStyle w:val="Lbjegyzetszveg"/>
      </w:pPr>
      <w:r>
        <w:rPr>
          <w:rStyle w:val="Lbjegyzet-hivatkozs"/>
        </w:rPr>
        <w:footnoteRef/>
      </w:r>
      <w:r>
        <w:t xml:space="preserve"> Kiegészítette a 7/2021. (VII.22.) önkormányzati rendelet. Hatályos 2021. július 23-tól.</w:t>
      </w:r>
    </w:p>
  </w:footnote>
  <w:footnote w:id="17">
    <w:p w14:paraId="0FC0765F" w14:textId="3B7EE0D0" w:rsidR="00975633" w:rsidRDefault="00975633">
      <w:pPr>
        <w:pStyle w:val="Lbjegyzetszveg"/>
      </w:pPr>
      <w:r>
        <w:rPr>
          <w:rStyle w:val="Lbjegyzet-hivatkozs"/>
        </w:rPr>
        <w:footnoteRef/>
      </w:r>
      <w:r>
        <w:t xml:space="preserve"> Kiegészítette a 9/2021. (VIII.28.) önkormányzati rendelet. Hatályos 2021. szeptember 1-től.</w:t>
      </w:r>
    </w:p>
  </w:footnote>
  <w:footnote w:id="18">
    <w:p w14:paraId="6F342752" w14:textId="77777777" w:rsidR="001F0331" w:rsidRDefault="001F0331">
      <w:pPr>
        <w:pStyle w:val="Lbjegyzetszveg"/>
      </w:pPr>
      <w:r>
        <w:rPr>
          <w:rStyle w:val="Lbjegyzet-hivatkozs"/>
        </w:rPr>
        <w:footnoteRef/>
      </w:r>
      <w:r>
        <w:t xml:space="preserve"> Kiegészítette a 17/2018.(IX.21.) önkormányzati rendelet. Hatályos 2018. október 1-től. </w:t>
      </w:r>
    </w:p>
  </w:footnote>
  <w:footnote w:id="19">
    <w:p w14:paraId="3ED55A05" w14:textId="77777777" w:rsidR="00A83CC0" w:rsidRDefault="00A83CC0">
      <w:pPr>
        <w:pStyle w:val="Lbjegyzetszveg"/>
      </w:pPr>
      <w:r>
        <w:rPr>
          <w:rStyle w:val="Lbjegyzet-hivatkozs"/>
        </w:rPr>
        <w:footnoteRef/>
      </w:r>
      <w:r>
        <w:t xml:space="preserve"> Módosította a 13/2019. (VIII.22.) önkormányzati rendelet. Hatályos 2019. augusztus 22-től.</w:t>
      </w:r>
    </w:p>
  </w:footnote>
  <w:footnote w:id="20">
    <w:p w14:paraId="19EB3495" w14:textId="77777777" w:rsidR="00DE7B3F" w:rsidRDefault="00DE7B3F">
      <w:pPr>
        <w:pStyle w:val="Lbjegyzetszveg"/>
      </w:pPr>
      <w:r>
        <w:rPr>
          <w:rStyle w:val="Lbjegyzet-hivatkozs"/>
        </w:rPr>
        <w:footnoteRef/>
      </w:r>
      <w:r>
        <w:t xml:space="preserve"> Módosított a 17/2020. (VIII.13.) önkormányzati rendelet. Hatályos 2020. augusztus 14-től.</w:t>
      </w:r>
    </w:p>
  </w:footnote>
  <w:footnote w:id="21">
    <w:p w14:paraId="1C913FEE" w14:textId="63AEE2B1" w:rsidR="00171290" w:rsidRDefault="00171290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7/2021. (VII.22.) önkormányzati rendelet. Hatályos 2021. július 23-tól.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79B"/>
    <w:multiLevelType w:val="hybridMultilevel"/>
    <w:tmpl w:val="3DBA7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3C4B"/>
    <w:multiLevelType w:val="hybridMultilevel"/>
    <w:tmpl w:val="ADCA9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C5AE2"/>
    <w:multiLevelType w:val="hybridMultilevel"/>
    <w:tmpl w:val="26DACC2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C1EED"/>
    <w:multiLevelType w:val="hybridMultilevel"/>
    <w:tmpl w:val="ADCA9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62918"/>
    <w:multiLevelType w:val="hybridMultilevel"/>
    <w:tmpl w:val="7E20F040"/>
    <w:lvl w:ilvl="0" w:tplc="240AED06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653B5E33"/>
    <w:multiLevelType w:val="hybridMultilevel"/>
    <w:tmpl w:val="9D485E64"/>
    <w:lvl w:ilvl="0" w:tplc="85DE351A">
      <w:start w:val="2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2D"/>
    <w:rsid w:val="00077F2F"/>
    <w:rsid w:val="000A21AC"/>
    <w:rsid w:val="000C2860"/>
    <w:rsid w:val="00132DD4"/>
    <w:rsid w:val="00171290"/>
    <w:rsid w:val="001A00EC"/>
    <w:rsid w:val="001E331F"/>
    <w:rsid w:val="001E6CBF"/>
    <w:rsid w:val="001F0331"/>
    <w:rsid w:val="002C4333"/>
    <w:rsid w:val="00333A00"/>
    <w:rsid w:val="003A345A"/>
    <w:rsid w:val="003C40B2"/>
    <w:rsid w:val="00427278"/>
    <w:rsid w:val="0047390C"/>
    <w:rsid w:val="004D7242"/>
    <w:rsid w:val="00517ECD"/>
    <w:rsid w:val="005218EB"/>
    <w:rsid w:val="00566EA2"/>
    <w:rsid w:val="00577AC6"/>
    <w:rsid w:val="0059312D"/>
    <w:rsid w:val="005A6AA0"/>
    <w:rsid w:val="005E01DC"/>
    <w:rsid w:val="00610644"/>
    <w:rsid w:val="006A35FE"/>
    <w:rsid w:val="006F6992"/>
    <w:rsid w:val="007324CE"/>
    <w:rsid w:val="008349A3"/>
    <w:rsid w:val="008735E0"/>
    <w:rsid w:val="00877A8B"/>
    <w:rsid w:val="00936A06"/>
    <w:rsid w:val="00964115"/>
    <w:rsid w:val="00975633"/>
    <w:rsid w:val="009C0F6E"/>
    <w:rsid w:val="009C5E31"/>
    <w:rsid w:val="009D18FE"/>
    <w:rsid w:val="009E47EE"/>
    <w:rsid w:val="009F3C7B"/>
    <w:rsid w:val="00A702F5"/>
    <w:rsid w:val="00A736D1"/>
    <w:rsid w:val="00A766E7"/>
    <w:rsid w:val="00A83CC0"/>
    <w:rsid w:val="00A9646D"/>
    <w:rsid w:val="00B7730B"/>
    <w:rsid w:val="00C8332C"/>
    <w:rsid w:val="00CF7479"/>
    <w:rsid w:val="00D17698"/>
    <w:rsid w:val="00DC6482"/>
    <w:rsid w:val="00DE7B3F"/>
    <w:rsid w:val="00EB311B"/>
    <w:rsid w:val="00EE2340"/>
    <w:rsid w:val="00F05867"/>
    <w:rsid w:val="00F52652"/>
    <w:rsid w:val="00F57988"/>
    <w:rsid w:val="00FB4A7A"/>
    <w:rsid w:val="00F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7780"/>
  <w15:docId w15:val="{C8D4C9A0-189E-4C02-B44F-6FACA778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59312D"/>
  </w:style>
  <w:style w:type="character" w:styleId="Kiemels2">
    <w:name w:val="Strong"/>
    <w:basedOn w:val="Bekezdsalapbettpusa"/>
    <w:uiPriority w:val="22"/>
    <w:qFormat/>
    <w:rsid w:val="0059312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36A0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36A0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36A0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17E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5BFA-8692-4143-9D90-007F289B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1583</Words>
  <Characters>10929</Characters>
  <Application>Microsoft Office Word</Application>
  <DocSecurity>0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</dc:creator>
  <cp:lastModifiedBy>KK</cp:lastModifiedBy>
  <cp:revision>2</cp:revision>
  <cp:lastPrinted>2018-09-20T13:22:00Z</cp:lastPrinted>
  <dcterms:created xsi:type="dcterms:W3CDTF">2021-08-31T11:55:00Z</dcterms:created>
  <dcterms:modified xsi:type="dcterms:W3CDTF">2021-08-31T11:55:00Z</dcterms:modified>
</cp:coreProperties>
</file>