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8D2" w:rsidRPr="00946D1C" w:rsidRDefault="00DC08D2" w:rsidP="00946D1C">
      <w:pPr>
        <w:spacing w:after="360"/>
        <w:jc w:val="center"/>
        <w:rPr>
          <w:b/>
          <w:u w:val="single"/>
        </w:rPr>
      </w:pPr>
      <w:r w:rsidRPr="00946D1C">
        <w:rPr>
          <w:b/>
          <w:u w:val="single"/>
        </w:rPr>
        <w:t>MEGBÍZÁSI SZERZŐDÉS</w:t>
      </w:r>
    </w:p>
    <w:p w:rsidR="00DC08D2" w:rsidRPr="00946D1C" w:rsidRDefault="00DC08D2" w:rsidP="00817001">
      <w:r w:rsidRPr="00946D1C">
        <w:t>Szerződő felek, egyrészről:</w:t>
      </w:r>
      <w:r w:rsidR="00050379" w:rsidRPr="00946D1C">
        <w:t xml:space="preserve"> Bakonycs</w:t>
      </w:r>
      <w:r w:rsidR="006E4729" w:rsidRPr="00946D1C">
        <w:t xml:space="preserve">ernye </w:t>
      </w:r>
      <w:r w:rsidR="00490713">
        <w:t>Nagyk</w:t>
      </w:r>
      <w:r w:rsidR="006E4729" w:rsidRPr="00946D1C">
        <w:t xml:space="preserve">özség Önkormányzata </w:t>
      </w:r>
      <w:r w:rsidR="00946D1C">
        <w:t xml:space="preserve">(székhely: </w:t>
      </w:r>
      <w:r w:rsidR="006E4729" w:rsidRPr="00946D1C">
        <w:t>8056B</w:t>
      </w:r>
      <w:r w:rsidR="00050379" w:rsidRPr="00946D1C">
        <w:t xml:space="preserve">akonycsernye Rákóczi </w:t>
      </w:r>
      <w:r w:rsidR="006E4729" w:rsidRPr="00946D1C">
        <w:t xml:space="preserve">út </w:t>
      </w:r>
      <w:r w:rsidR="00050379" w:rsidRPr="00946D1C">
        <w:t>83.</w:t>
      </w:r>
      <w:r w:rsidR="00946D1C">
        <w:t xml:space="preserve">, </w:t>
      </w:r>
      <w:r w:rsidR="00817001" w:rsidRPr="00946D1C">
        <w:t>Adószám</w:t>
      </w:r>
      <w:r w:rsidR="0072264E" w:rsidRPr="00946D1C">
        <w:t>: 15727237-2-07</w:t>
      </w:r>
      <w:r w:rsidR="00946D1C">
        <w:t>)</w:t>
      </w:r>
    </w:p>
    <w:p w:rsidR="00DC08D2" w:rsidRPr="00946D1C" w:rsidRDefault="00D50979" w:rsidP="006E4729">
      <w:pPr>
        <w:ind w:left="142" w:hanging="180"/>
      </w:pPr>
      <w:r w:rsidRPr="00946D1C">
        <w:t xml:space="preserve">képviseli: </w:t>
      </w:r>
      <w:r w:rsidR="00050379" w:rsidRPr="00946D1C">
        <w:rPr>
          <w:b/>
        </w:rPr>
        <w:t xml:space="preserve">Turi </w:t>
      </w:r>
      <w:r w:rsidR="006E4729" w:rsidRPr="00946D1C">
        <w:rPr>
          <w:b/>
        </w:rPr>
        <w:t xml:space="preserve">Balázs polgármester, </w:t>
      </w:r>
      <w:r w:rsidR="006E4729" w:rsidRPr="00946D1C">
        <w:t>mint</w:t>
      </w:r>
      <w:r w:rsidR="00DC08D2" w:rsidRPr="00946D1C">
        <w:rPr>
          <w:b/>
        </w:rPr>
        <w:t>megbízó</w:t>
      </w:r>
    </w:p>
    <w:p w:rsidR="00DC08D2" w:rsidRPr="00946D1C" w:rsidRDefault="00DC08D2" w:rsidP="00DC08D2"/>
    <w:p w:rsidR="00DC08D2" w:rsidRPr="00946D1C" w:rsidRDefault="006E4729" w:rsidP="00DC08D2">
      <w:r w:rsidRPr="00946D1C">
        <w:t>másrészről:</w:t>
      </w:r>
    </w:p>
    <w:p w:rsidR="00DC08D2" w:rsidRPr="00946D1C" w:rsidRDefault="0031653C" w:rsidP="00DC08D2">
      <w:pPr>
        <w:rPr>
          <w:b/>
        </w:rPr>
      </w:pPr>
      <w:r>
        <w:rPr>
          <w:b/>
        </w:rPr>
        <w:t>…………………………………….</w:t>
      </w:r>
    </w:p>
    <w:p w:rsidR="00DC08D2" w:rsidRPr="00946D1C" w:rsidRDefault="00DC08D2" w:rsidP="00DC08D2">
      <w:pPr>
        <w:ind w:left="180" w:hanging="180"/>
      </w:pPr>
      <w:r w:rsidRPr="00946D1C">
        <w:t>(</w:t>
      </w:r>
      <w:r w:rsidR="0031653C">
        <w:t>……………………………………………………</w:t>
      </w:r>
      <w:r w:rsidR="006E4729" w:rsidRPr="00946D1C">
        <w:t>)</w:t>
      </w:r>
      <w:r w:rsidRPr="00946D1C">
        <w:t xml:space="preserve"> mint </w:t>
      </w:r>
      <w:r w:rsidRPr="00946D1C">
        <w:rPr>
          <w:b/>
        </w:rPr>
        <w:t>megbízott,</w:t>
      </w:r>
    </w:p>
    <w:p w:rsidR="00DC08D2" w:rsidRPr="00946D1C" w:rsidRDefault="00DC08D2" w:rsidP="00DC08D2">
      <w:pPr>
        <w:ind w:left="360" w:hanging="360"/>
      </w:pPr>
      <w:r w:rsidRPr="00946D1C">
        <w:t xml:space="preserve">Vállalkozói igazolvány száma: </w:t>
      </w:r>
      <w:r w:rsidR="0031653C">
        <w:t>………………………………</w:t>
      </w:r>
      <w:r w:rsidR="00490713">
        <w:t>………..</w:t>
      </w:r>
      <w:bookmarkStart w:id="0" w:name="_GoBack"/>
      <w:bookmarkEnd w:id="0"/>
      <w:r w:rsidR="0031653C">
        <w:t>.</w:t>
      </w:r>
    </w:p>
    <w:p w:rsidR="00DC08D2" w:rsidRPr="00946D1C" w:rsidRDefault="00050379" w:rsidP="00DC08D2">
      <w:pPr>
        <w:ind w:left="360" w:hanging="360"/>
      </w:pPr>
      <w:r w:rsidRPr="00946D1C">
        <w:t xml:space="preserve">Adószám: </w:t>
      </w:r>
      <w:r w:rsidR="0031653C">
        <w:t>………………………………………………………………</w:t>
      </w:r>
    </w:p>
    <w:p w:rsidR="00404F54" w:rsidRPr="00946D1C" w:rsidRDefault="00404F54" w:rsidP="00E23A73">
      <w:pPr>
        <w:jc w:val="both"/>
      </w:pPr>
    </w:p>
    <w:p w:rsidR="00E56EEB" w:rsidRPr="00946D1C" w:rsidRDefault="00E56EEB" w:rsidP="00E23A73">
      <w:pPr>
        <w:jc w:val="both"/>
      </w:pPr>
    </w:p>
    <w:p w:rsidR="000C758B" w:rsidRPr="00946D1C" w:rsidRDefault="00432D04" w:rsidP="000C758B">
      <w:pPr>
        <w:jc w:val="both"/>
        <w:rPr>
          <w:b/>
          <w:bCs/>
        </w:rPr>
      </w:pPr>
      <w:r w:rsidRPr="00946D1C">
        <w:rPr>
          <w:b/>
          <w:bCs/>
        </w:rPr>
        <w:t>1.)</w:t>
      </w:r>
      <w:r w:rsidRPr="00946D1C">
        <w:rPr>
          <w:b/>
          <w:bCs/>
        </w:rPr>
        <w:tab/>
        <w:t xml:space="preserve">Megbízás </w:t>
      </w:r>
      <w:r w:rsidR="00404F54" w:rsidRPr="00946D1C">
        <w:rPr>
          <w:b/>
          <w:bCs/>
        </w:rPr>
        <w:t>tárgya:</w:t>
      </w:r>
    </w:p>
    <w:p w:rsidR="00697B31" w:rsidRPr="00946D1C" w:rsidRDefault="00050379" w:rsidP="009456B2">
      <w:pPr>
        <w:suppressAutoHyphens/>
        <w:ind w:left="708"/>
        <w:jc w:val="both"/>
      </w:pPr>
      <w:r w:rsidRPr="00946D1C">
        <w:t>Bakonycsernye</w:t>
      </w:r>
      <w:r w:rsidR="009456B2" w:rsidRPr="00946D1C">
        <w:rPr>
          <w:rFonts w:eastAsia="Calibri"/>
          <w:b/>
          <w:lang w:eastAsia="en-US"/>
        </w:rPr>
        <w:t>„</w:t>
      </w:r>
      <w:r w:rsidR="00490713">
        <w:rPr>
          <w:b/>
          <w:lang w:eastAsia="ar-SA" w:bidi="hu-HU"/>
        </w:rPr>
        <w:t>………………………………………………………………………………………..”</w:t>
      </w:r>
      <w:r w:rsidR="009456B2" w:rsidRPr="00946D1C">
        <w:t xml:space="preserve"> elnevezésű beruházás </w:t>
      </w:r>
      <w:r w:rsidR="006E4729" w:rsidRPr="00946D1C">
        <w:t>kivitelezési munkáinak műszaki</w:t>
      </w:r>
      <w:r w:rsidR="00697B31" w:rsidRPr="00946D1C">
        <w:t xml:space="preserve"> ellenőrzése</w:t>
      </w:r>
      <w:r w:rsidR="009456B2" w:rsidRPr="00946D1C">
        <w:t>.</w:t>
      </w:r>
    </w:p>
    <w:p w:rsidR="00697B31" w:rsidRPr="00946D1C" w:rsidRDefault="00697B31" w:rsidP="00697B31">
      <w:pPr>
        <w:jc w:val="both"/>
        <w:rPr>
          <w:b/>
        </w:rPr>
      </w:pPr>
    </w:p>
    <w:p w:rsidR="00150380" w:rsidRPr="00946D1C" w:rsidRDefault="00150380" w:rsidP="00946D1C">
      <w:pPr>
        <w:tabs>
          <w:tab w:val="left" w:pos="2268"/>
        </w:tabs>
        <w:suppressAutoHyphens/>
      </w:pPr>
      <w:r w:rsidRPr="00946D1C">
        <w:t>Műszaki ta</w:t>
      </w:r>
      <w:r w:rsidR="00697B31" w:rsidRPr="00946D1C">
        <w:t xml:space="preserve">rtalom: </w:t>
      </w:r>
      <w:r w:rsidR="009456B2" w:rsidRPr="00946D1C">
        <w:t>Az Önkormányzat és a</w:t>
      </w:r>
      <w:r w:rsidR="0031653C">
        <w:rPr>
          <w:rFonts w:eastAsia="Wingdings"/>
          <w:kern w:val="1"/>
          <w:lang w:eastAsia="ar-SA"/>
        </w:rPr>
        <w:t>………………………………………………………………………………..</w:t>
      </w:r>
      <w:r w:rsidR="00885C5B" w:rsidRPr="00946D1C">
        <w:t xml:space="preserve"> között </w:t>
      </w:r>
      <w:r w:rsidR="006E4729" w:rsidRPr="00946D1C">
        <w:t>köttetett</w:t>
      </w:r>
      <w:r w:rsidR="00885C5B" w:rsidRPr="00946D1C">
        <w:t xml:space="preserve"> vállalkozó szerződés szerint.</w:t>
      </w:r>
    </w:p>
    <w:p w:rsidR="00150380" w:rsidRPr="00946D1C" w:rsidRDefault="00150380" w:rsidP="00150380">
      <w:pPr>
        <w:jc w:val="both"/>
        <w:rPr>
          <w:b/>
        </w:rPr>
      </w:pPr>
    </w:p>
    <w:p w:rsidR="00E56EEB" w:rsidRPr="00946D1C" w:rsidRDefault="00E56EEB" w:rsidP="00150380">
      <w:pPr>
        <w:jc w:val="both"/>
        <w:rPr>
          <w:b/>
        </w:rPr>
      </w:pPr>
    </w:p>
    <w:p w:rsidR="00150380" w:rsidRPr="00946D1C" w:rsidRDefault="00150380" w:rsidP="00150380">
      <w:pPr>
        <w:rPr>
          <w:b/>
        </w:rPr>
      </w:pPr>
      <w:r w:rsidRPr="00946D1C">
        <w:rPr>
          <w:b/>
        </w:rPr>
        <w:t>2.)    Tevékenységek, és felelősségi körök:</w:t>
      </w:r>
    </w:p>
    <w:p w:rsidR="00150380" w:rsidRPr="00946D1C" w:rsidRDefault="00150380" w:rsidP="00150380">
      <w:pPr>
        <w:numPr>
          <w:ilvl w:val="0"/>
          <w:numId w:val="15"/>
        </w:numPr>
        <w:jc w:val="both"/>
      </w:pPr>
      <w:r w:rsidRPr="00946D1C">
        <w:t>Az építési beruházás ideje alatt ellátandó feladatok:</w:t>
      </w:r>
    </w:p>
    <w:p w:rsidR="00150380" w:rsidRPr="00946D1C" w:rsidRDefault="00150380" w:rsidP="00150380">
      <w:pPr>
        <w:ind w:left="720"/>
        <w:jc w:val="both"/>
      </w:pPr>
      <w:r w:rsidRPr="00946D1C">
        <w:t>A kivitelezés munkálatainak műszaki ellenőrzése a hatályos j</w:t>
      </w:r>
      <w:r w:rsidR="00050379" w:rsidRPr="00946D1C">
        <w:t>ogszabályok szerint.</w:t>
      </w:r>
    </w:p>
    <w:p w:rsidR="00150380" w:rsidRPr="00946D1C" w:rsidRDefault="00150380" w:rsidP="00150380">
      <w:pPr>
        <w:numPr>
          <w:ilvl w:val="1"/>
          <w:numId w:val="15"/>
        </w:numPr>
        <w:jc w:val="both"/>
      </w:pPr>
      <w:r w:rsidRPr="00946D1C">
        <w:t>A szükséges hatósági engedélyek, hatósági előírások, határidők és minőségi előírások, valamint a szerződések megtartásának folyamatos ellenőrzése.</w:t>
      </w:r>
    </w:p>
    <w:p w:rsidR="00150380" w:rsidRPr="00946D1C" w:rsidRDefault="00150380" w:rsidP="00150380">
      <w:pPr>
        <w:numPr>
          <w:ilvl w:val="1"/>
          <w:numId w:val="15"/>
        </w:numPr>
        <w:jc w:val="both"/>
      </w:pPr>
      <w:r w:rsidRPr="00946D1C">
        <w:t xml:space="preserve">Az építési naplóbejegyzés és egyéb jegyzőkönyvek </w:t>
      </w:r>
      <w:r w:rsidR="006E4729" w:rsidRPr="00946D1C">
        <w:t>ellenjegyzése, illetőlegészre vételezése</w:t>
      </w:r>
      <w:r w:rsidRPr="00946D1C">
        <w:t>.</w:t>
      </w:r>
    </w:p>
    <w:p w:rsidR="00150380" w:rsidRPr="00946D1C" w:rsidRDefault="00150380" w:rsidP="00150380">
      <w:pPr>
        <w:numPr>
          <w:ilvl w:val="1"/>
          <w:numId w:val="15"/>
        </w:numPr>
        <w:jc w:val="both"/>
      </w:pPr>
      <w:r w:rsidRPr="00946D1C">
        <w:t>Technológiai, minőségi, munkavédelmi, vagy szervezési hibáknak és hiányosságoknak, eltéréseknek az építési naplóban való feltüntetése.</w:t>
      </w:r>
    </w:p>
    <w:p w:rsidR="00150380" w:rsidRPr="00946D1C" w:rsidRDefault="00150380" w:rsidP="00150380">
      <w:pPr>
        <w:numPr>
          <w:ilvl w:val="1"/>
          <w:numId w:val="15"/>
        </w:numPr>
        <w:jc w:val="both"/>
      </w:pPr>
      <w:r w:rsidRPr="00946D1C">
        <w:t xml:space="preserve">A </w:t>
      </w:r>
      <w:r w:rsidR="006E4729" w:rsidRPr="00946D1C">
        <w:t>műszaki,</w:t>
      </w:r>
      <w:r w:rsidRPr="00946D1C">
        <w:t xml:space="preserve"> illetve gazdaságossági szükségességből indokolt tervváltoztatásokkal kapcsolatos javaslatok megtétele az önkormányzat és a menedzsment részére.</w:t>
      </w:r>
    </w:p>
    <w:p w:rsidR="00150380" w:rsidRPr="00946D1C" w:rsidRDefault="00150380" w:rsidP="00150380">
      <w:pPr>
        <w:numPr>
          <w:ilvl w:val="1"/>
          <w:numId w:val="15"/>
        </w:numPr>
        <w:jc w:val="both"/>
      </w:pPr>
      <w:r w:rsidRPr="00946D1C">
        <w:t>Részvétel a helyszíni, a szakági és projektmegbeszéléseken, kapcsolattartás a generálkivitelezővel és nevesített [megbízó által jóváhagyott] alv</w:t>
      </w:r>
      <w:r w:rsidR="00050379" w:rsidRPr="00946D1C">
        <w:t>állalkozóival</w:t>
      </w:r>
      <w:r w:rsidR="00361745" w:rsidRPr="00946D1C">
        <w:t>.</w:t>
      </w:r>
    </w:p>
    <w:p w:rsidR="00150380" w:rsidRPr="00946D1C" w:rsidRDefault="00150380" w:rsidP="00150380">
      <w:pPr>
        <w:numPr>
          <w:ilvl w:val="1"/>
          <w:numId w:val="15"/>
        </w:numPr>
        <w:jc w:val="both"/>
      </w:pPr>
      <w:r w:rsidRPr="00946D1C">
        <w:t>Kapcsolattartás a generálkivitelezővel és nevesített alvállalkozóival, beszállítók nyilatkozattételre feljogosított képviselőivel; a bejárások és egyeztetések során felmerülő valamennyi műszaki kérdés megvitatása, a tisztázásukhoz szükséges adatok, információk, dokumentumok bekérése, észrevételezése, rögzítése, archiválása [fotódokumentáció].</w:t>
      </w:r>
    </w:p>
    <w:p w:rsidR="00150380" w:rsidRPr="00946D1C" w:rsidRDefault="00150380" w:rsidP="00150380">
      <w:pPr>
        <w:numPr>
          <w:ilvl w:val="1"/>
          <w:numId w:val="15"/>
        </w:numPr>
        <w:jc w:val="both"/>
      </w:pPr>
      <w:r w:rsidRPr="00946D1C">
        <w:t>A műszaki ütemezés megvalósulásának folyamatos nyomonkövetése, az ütemezéssel kapcsolatos koordináció és a szükséges intézkedések megtétele.</w:t>
      </w:r>
    </w:p>
    <w:p w:rsidR="00150380" w:rsidRPr="00946D1C" w:rsidRDefault="00150380" w:rsidP="00150380">
      <w:pPr>
        <w:numPr>
          <w:ilvl w:val="1"/>
          <w:numId w:val="15"/>
        </w:numPr>
        <w:jc w:val="both"/>
      </w:pPr>
      <w:r w:rsidRPr="00946D1C">
        <w:t>Az eltakarásra kerülő munkarészek eltakarás előtti mennyiségi és minőségi ellenőrzése.</w:t>
      </w:r>
    </w:p>
    <w:p w:rsidR="00150380" w:rsidRPr="00946D1C" w:rsidRDefault="00150380" w:rsidP="00150380">
      <w:pPr>
        <w:numPr>
          <w:ilvl w:val="1"/>
          <w:numId w:val="15"/>
        </w:numPr>
        <w:jc w:val="both"/>
      </w:pPr>
      <w:r w:rsidRPr="00946D1C">
        <w:t>A generálkivitelező részéről történő készrejelentést követően az átadás-átvételi eljárásban való részvétel, átadás-átvételi jegyzőkönyv készítése.</w:t>
      </w:r>
    </w:p>
    <w:p w:rsidR="00AB1B01" w:rsidRPr="00946D1C" w:rsidRDefault="00150380" w:rsidP="00050379">
      <w:pPr>
        <w:numPr>
          <w:ilvl w:val="1"/>
          <w:numId w:val="15"/>
        </w:numPr>
        <w:jc w:val="both"/>
      </w:pPr>
      <w:r w:rsidRPr="00946D1C">
        <w:t>A pótmunka utasítások előkészítése [szükség esetén szerződés módosítás], valamint a teljesítésigazolások kiadása, a számlák igazolása.</w:t>
      </w:r>
    </w:p>
    <w:p w:rsidR="00150380" w:rsidRPr="00946D1C" w:rsidRDefault="00150380" w:rsidP="00150380">
      <w:pPr>
        <w:numPr>
          <w:ilvl w:val="1"/>
          <w:numId w:val="15"/>
        </w:numPr>
        <w:jc w:val="both"/>
      </w:pPr>
      <w:r w:rsidRPr="00946D1C">
        <w:t>Részvétel a garanciális feladatok elvégzését követő visszaellenőrzésben.</w:t>
      </w:r>
    </w:p>
    <w:p w:rsidR="00150380" w:rsidRPr="00946D1C" w:rsidRDefault="00150380" w:rsidP="00150380">
      <w:pPr>
        <w:numPr>
          <w:ilvl w:val="1"/>
          <w:numId w:val="15"/>
        </w:numPr>
      </w:pPr>
      <w:r w:rsidRPr="00946D1C">
        <w:lastRenderedPageBreak/>
        <w:t>A projektmenedzsment folyamatos tájékoztatása a beruházás előrehaladásáról, az esetlegesen felvetődő problémákról, megoldási javaslatok beterjesztése a felmerülő problémákra.</w:t>
      </w:r>
    </w:p>
    <w:p w:rsidR="00150380" w:rsidRPr="00946D1C" w:rsidRDefault="00150380" w:rsidP="00150380">
      <w:pPr>
        <w:numPr>
          <w:ilvl w:val="1"/>
          <w:numId w:val="15"/>
        </w:numPr>
      </w:pPr>
      <w:r w:rsidRPr="00946D1C">
        <w:t>Szükség esetén részvétel a támogató által lefolytatott közbenső vagy záró helyszíni ellenőrzéseken.</w:t>
      </w:r>
    </w:p>
    <w:p w:rsidR="00150380" w:rsidRPr="00946D1C" w:rsidRDefault="00150380" w:rsidP="00150380">
      <w:pPr>
        <w:jc w:val="both"/>
      </w:pPr>
    </w:p>
    <w:p w:rsidR="000D38AF" w:rsidRPr="00946D1C" w:rsidRDefault="000D38AF" w:rsidP="00CC7FCB">
      <w:pPr>
        <w:tabs>
          <w:tab w:val="left" w:pos="360"/>
        </w:tabs>
        <w:rPr>
          <w:bCs/>
        </w:rPr>
      </w:pPr>
    </w:p>
    <w:p w:rsidR="00A02826" w:rsidRPr="007335FC" w:rsidRDefault="00BD61DB" w:rsidP="000C758B">
      <w:pPr>
        <w:tabs>
          <w:tab w:val="left" w:pos="360"/>
        </w:tabs>
        <w:jc w:val="both"/>
      </w:pPr>
      <w:r w:rsidRPr="007335FC">
        <w:rPr>
          <w:b/>
          <w:bCs/>
        </w:rPr>
        <w:t>4</w:t>
      </w:r>
      <w:r w:rsidR="001C5544" w:rsidRPr="007335FC">
        <w:rPr>
          <w:b/>
          <w:bCs/>
        </w:rPr>
        <w:t xml:space="preserve">.) </w:t>
      </w:r>
      <w:r w:rsidR="00404F54" w:rsidRPr="007335FC">
        <w:rPr>
          <w:b/>
          <w:bCs/>
        </w:rPr>
        <w:t xml:space="preserve">Megbízási </w:t>
      </w:r>
      <w:r w:rsidR="006E4729" w:rsidRPr="007335FC">
        <w:rPr>
          <w:b/>
          <w:bCs/>
        </w:rPr>
        <w:t xml:space="preserve">határidő: </w:t>
      </w:r>
      <w:r w:rsidR="0041667D" w:rsidRPr="00946D1C">
        <w:t>a kivitelezés eredményes műszaki átadás átvételi eljárás lezárása</w:t>
      </w:r>
      <w:r w:rsidR="0041667D">
        <w:t>.</w:t>
      </w:r>
    </w:p>
    <w:p w:rsidR="001C038C" w:rsidRPr="007335FC" w:rsidRDefault="001C038C" w:rsidP="00BA094C">
      <w:pPr>
        <w:rPr>
          <w:bCs/>
        </w:rPr>
      </w:pPr>
    </w:p>
    <w:p w:rsidR="00E56EEB" w:rsidRPr="007335FC" w:rsidRDefault="00E07BA8" w:rsidP="00E07BA8">
      <w:pPr>
        <w:jc w:val="both"/>
      </w:pPr>
      <w:r w:rsidRPr="007335FC">
        <w:rPr>
          <w:b/>
          <w:bCs/>
        </w:rPr>
        <w:t>5.) A</w:t>
      </w:r>
      <w:r w:rsidR="000D38AF" w:rsidRPr="007335FC">
        <w:rPr>
          <w:b/>
          <w:bCs/>
        </w:rPr>
        <w:t xml:space="preserve"> megbízás díja</w:t>
      </w:r>
      <w:r w:rsidRPr="007335FC">
        <w:t xml:space="preserve">: </w:t>
      </w:r>
      <w:r w:rsidR="0031653C">
        <w:rPr>
          <w:b/>
        </w:rPr>
        <w:t>…………………………..</w:t>
      </w:r>
      <w:r w:rsidR="006E4729" w:rsidRPr="007335FC">
        <w:rPr>
          <w:b/>
        </w:rPr>
        <w:t xml:space="preserve">,-Ft azaz </w:t>
      </w:r>
      <w:r w:rsidR="0031653C">
        <w:rPr>
          <w:b/>
        </w:rPr>
        <w:t>……………………….</w:t>
      </w:r>
      <w:r w:rsidR="006E4729" w:rsidRPr="007335FC">
        <w:rPr>
          <w:b/>
        </w:rPr>
        <w:t>forint</w:t>
      </w:r>
      <w:r w:rsidR="00361745" w:rsidRPr="007335FC">
        <w:t>Ár.</w:t>
      </w:r>
    </w:p>
    <w:p w:rsidR="00361745" w:rsidRPr="00946D1C" w:rsidRDefault="00361745" w:rsidP="00E07BA8">
      <w:pPr>
        <w:jc w:val="both"/>
      </w:pPr>
      <w:r w:rsidRPr="007335FC">
        <w:t xml:space="preserve">Megbízott alanyi </w:t>
      </w:r>
      <w:r w:rsidR="006E4729" w:rsidRPr="007335FC">
        <w:t>Áfamentes.</w:t>
      </w:r>
    </w:p>
    <w:p w:rsidR="00150380" w:rsidRPr="00946D1C" w:rsidRDefault="00150380" w:rsidP="00E07BA8">
      <w:pPr>
        <w:jc w:val="both"/>
      </w:pPr>
    </w:p>
    <w:p w:rsidR="00A02826" w:rsidRPr="00946D1C" w:rsidRDefault="00A02826" w:rsidP="00A02826">
      <w:pPr>
        <w:pStyle w:val="Szvegtrzs"/>
        <w:numPr>
          <w:ilvl w:val="1"/>
          <w:numId w:val="7"/>
        </w:numPr>
        <w:tabs>
          <w:tab w:val="left" w:pos="1134"/>
        </w:tabs>
        <w:spacing w:before="240" w:after="0"/>
        <w:ind w:left="1134" w:hanging="708"/>
        <w:jc w:val="both"/>
      </w:pPr>
      <w:r w:rsidRPr="00946D1C">
        <w:t>A megbízási díj magában foglalja azokat a köl</w:t>
      </w:r>
      <w:r w:rsidR="00E23A73" w:rsidRPr="00946D1C">
        <w:t>tségeket, amelyek a műszaki ell</w:t>
      </w:r>
      <w:r w:rsidR="0072321E" w:rsidRPr="00946D1C">
        <w:t>e</w:t>
      </w:r>
      <w:r w:rsidR="00E23A73" w:rsidRPr="00946D1C">
        <w:t>nőri</w:t>
      </w:r>
      <w:r w:rsidRPr="00946D1C">
        <w:t xml:space="preserve"> teendők ellátásával kapcsolatosan rendszerint felmerülnek. A díj </w:t>
      </w:r>
      <w:r w:rsidRPr="00946D1C">
        <w:rPr>
          <w:b/>
        </w:rPr>
        <w:t>nem</w:t>
      </w:r>
      <w:r w:rsidRPr="00946D1C">
        <w:t xml:space="preserve"> tartalmazza:</w:t>
      </w:r>
    </w:p>
    <w:p w:rsidR="00A02826" w:rsidRPr="00946D1C" w:rsidRDefault="00A02826" w:rsidP="00A02826">
      <w:pPr>
        <w:pStyle w:val="Szvegtrzs"/>
        <w:numPr>
          <w:ilvl w:val="2"/>
          <w:numId w:val="8"/>
        </w:numPr>
        <w:tabs>
          <w:tab w:val="clear" w:pos="720"/>
          <w:tab w:val="left" w:pos="1985"/>
        </w:tabs>
        <w:spacing w:before="80" w:after="0"/>
        <w:ind w:left="1985" w:hanging="851"/>
        <w:jc w:val="both"/>
      </w:pPr>
      <w:r w:rsidRPr="00946D1C">
        <w:t>A kivitelező munkájának ellenőrzésére Megbízóval egyetértésben elrendelt rendkívüli szakvélemények és vizsgálatok készítésének költségeit,</w:t>
      </w:r>
    </w:p>
    <w:p w:rsidR="00150C68" w:rsidRPr="00946D1C" w:rsidRDefault="00150C68" w:rsidP="00A02826">
      <w:pPr>
        <w:pStyle w:val="Szvegtrzs"/>
        <w:numPr>
          <w:ilvl w:val="2"/>
          <w:numId w:val="8"/>
        </w:numPr>
        <w:tabs>
          <w:tab w:val="clear" w:pos="720"/>
          <w:tab w:val="left" w:pos="1985"/>
        </w:tabs>
        <w:spacing w:before="80" w:after="0"/>
        <w:ind w:left="1985" w:hanging="851"/>
        <w:jc w:val="both"/>
      </w:pPr>
      <w:r w:rsidRPr="00946D1C">
        <w:t>A használatbavételi</w:t>
      </w:r>
      <w:r w:rsidR="00AB1B01" w:rsidRPr="00946D1C">
        <w:t xml:space="preserve">,üzemeltetési </w:t>
      </w:r>
      <w:r w:rsidRPr="00946D1C">
        <w:t>engedély megszerzésével kapcsolatos díjakat és lebonyolítói munkákat.</w:t>
      </w:r>
    </w:p>
    <w:p w:rsidR="00A02826" w:rsidRPr="00946D1C" w:rsidRDefault="00A02826" w:rsidP="00A02826">
      <w:pPr>
        <w:pStyle w:val="Szvegtrzs"/>
        <w:numPr>
          <w:ilvl w:val="2"/>
          <w:numId w:val="8"/>
        </w:numPr>
        <w:tabs>
          <w:tab w:val="clear" w:pos="720"/>
          <w:tab w:val="left" w:pos="1985"/>
        </w:tabs>
        <w:spacing w:before="80" w:after="0"/>
        <w:ind w:left="1985" w:hanging="851"/>
        <w:jc w:val="both"/>
      </w:pPr>
      <w:r w:rsidRPr="00946D1C">
        <w:t>egy éves garanciális időn túli vállalás esetén felmerülő többletköltségeket,</w:t>
      </w:r>
    </w:p>
    <w:p w:rsidR="00A02826" w:rsidRPr="00946D1C" w:rsidRDefault="00A02826" w:rsidP="00A02826">
      <w:pPr>
        <w:pStyle w:val="Szvegtrzs"/>
        <w:numPr>
          <w:ilvl w:val="2"/>
          <w:numId w:val="8"/>
        </w:numPr>
        <w:tabs>
          <w:tab w:val="clear" w:pos="720"/>
          <w:tab w:val="left" w:pos="1985"/>
        </w:tabs>
        <w:spacing w:before="80" w:after="0"/>
        <w:ind w:left="1985" w:hanging="851"/>
        <w:jc w:val="both"/>
      </w:pPr>
      <w:r w:rsidRPr="00946D1C">
        <w:t xml:space="preserve">kivitelező </w:t>
      </w:r>
      <w:r w:rsidRPr="00946D1C">
        <w:rPr>
          <w:i/>
          <w:u w:val="single"/>
        </w:rPr>
        <w:t>hibájából eredő késedelmes teljesítéssel összefüggő</w:t>
      </w:r>
      <w:r w:rsidRPr="00946D1C">
        <w:t xml:space="preserve"> többletköltségeket,</w:t>
      </w:r>
    </w:p>
    <w:p w:rsidR="00A02826" w:rsidRPr="00946D1C" w:rsidRDefault="00A02826" w:rsidP="00A02826">
      <w:pPr>
        <w:pStyle w:val="Szvegtrzs"/>
        <w:numPr>
          <w:ilvl w:val="2"/>
          <w:numId w:val="8"/>
        </w:numPr>
        <w:tabs>
          <w:tab w:val="clear" w:pos="720"/>
          <w:tab w:val="left" w:pos="1985"/>
        </w:tabs>
        <w:spacing w:before="80" w:after="0"/>
        <w:ind w:left="1985" w:hanging="851"/>
        <w:jc w:val="both"/>
      </w:pPr>
      <w:r w:rsidRPr="00946D1C">
        <w:t>peres ügyben a Megbízó képviseletét</w:t>
      </w:r>
    </w:p>
    <w:p w:rsidR="00A02826" w:rsidRPr="00946D1C" w:rsidRDefault="00A02826" w:rsidP="00A02826">
      <w:pPr>
        <w:pStyle w:val="Szvegtrzs"/>
        <w:numPr>
          <w:ilvl w:val="1"/>
          <w:numId w:val="7"/>
        </w:numPr>
        <w:tabs>
          <w:tab w:val="num" w:pos="1134"/>
        </w:tabs>
        <w:spacing w:before="180" w:after="0"/>
        <w:ind w:left="1134" w:hanging="709"/>
        <w:jc w:val="both"/>
      </w:pPr>
      <w:r w:rsidRPr="00946D1C">
        <w:t>Megbízó nyilatkozza, hogy a szükséges pénzügyi fedezet számláján rendelkezésre áll.</w:t>
      </w:r>
    </w:p>
    <w:p w:rsidR="00A02826" w:rsidRPr="00946D1C" w:rsidRDefault="00A02826" w:rsidP="00A02826">
      <w:pPr>
        <w:pStyle w:val="Szvegtrzs3"/>
        <w:rPr>
          <w:sz w:val="24"/>
          <w:szCs w:val="24"/>
        </w:rPr>
      </w:pPr>
    </w:p>
    <w:p w:rsidR="00A02826" w:rsidRPr="00946D1C" w:rsidRDefault="00E23A73" w:rsidP="00E23A73">
      <w:pPr>
        <w:pStyle w:val="Szvegtrzs"/>
        <w:tabs>
          <w:tab w:val="left" w:pos="2268"/>
        </w:tabs>
        <w:spacing w:after="0"/>
        <w:jc w:val="both"/>
      </w:pPr>
      <w:r w:rsidRPr="00946D1C">
        <w:t>6.)</w:t>
      </w:r>
      <w:r w:rsidR="00A02826" w:rsidRPr="00946D1C">
        <w:t>Fizetési feltételek:</w:t>
      </w:r>
    </w:p>
    <w:p w:rsidR="001C038C" w:rsidRPr="00946D1C" w:rsidRDefault="00A02826" w:rsidP="00E56EEB">
      <w:pPr>
        <w:pStyle w:val="Szvegtrzs"/>
        <w:numPr>
          <w:ilvl w:val="1"/>
          <w:numId w:val="10"/>
        </w:numPr>
        <w:tabs>
          <w:tab w:val="left" w:pos="1134"/>
        </w:tabs>
        <w:spacing w:before="180" w:after="0"/>
        <w:ind w:left="1134" w:hanging="708"/>
        <w:jc w:val="both"/>
      </w:pPr>
      <w:r w:rsidRPr="00946D1C">
        <w:t>A megbízási díj kifizetését a Megbízó a Megbízott által megjelölt bankszámlára történő átutalással teljesíti</w:t>
      </w:r>
      <w:r w:rsidR="0031653C">
        <w:t>………………………………………………………..</w:t>
      </w:r>
    </w:p>
    <w:p w:rsidR="00A02826" w:rsidRPr="00946D1C" w:rsidRDefault="00290457" w:rsidP="00A02826">
      <w:pPr>
        <w:pStyle w:val="Szvegtrzs"/>
        <w:numPr>
          <w:ilvl w:val="1"/>
          <w:numId w:val="10"/>
        </w:numPr>
        <w:tabs>
          <w:tab w:val="num" w:pos="1134"/>
        </w:tabs>
        <w:spacing w:before="180" w:after="0"/>
        <w:ind w:left="1134" w:hanging="709"/>
        <w:jc w:val="both"/>
      </w:pPr>
      <w:r w:rsidRPr="00946D1C">
        <w:t>A</w:t>
      </w:r>
      <w:r w:rsidR="00560E24" w:rsidRPr="00946D1C">
        <w:t xml:space="preserve"> számlák</w:t>
      </w:r>
      <w:r w:rsidR="00A02826" w:rsidRPr="00946D1C">
        <w:t xml:space="preserve"> kiegyenlítésének határideje a szá</w:t>
      </w:r>
      <w:r w:rsidRPr="00946D1C">
        <w:t>mlák kibocsátásától számított 15</w:t>
      </w:r>
      <w:r w:rsidR="00A02826" w:rsidRPr="00946D1C">
        <w:t>naptári nap.</w:t>
      </w:r>
    </w:p>
    <w:p w:rsidR="00E25FCE" w:rsidRPr="00946D1C" w:rsidRDefault="00E25FCE" w:rsidP="00E25FCE">
      <w:pPr>
        <w:pStyle w:val="Szvegtrzs"/>
        <w:tabs>
          <w:tab w:val="left" w:pos="2268"/>
        </w:tabs>
        <w:spacing w:after="0"/>
        <w:jc w:val="center"/>
      </w:pPr>
    </w:p>
    <w:p w:rsidR="00A02826" w:rsidRPr="00946D1C" w:rsidRDefault="00946D1C" w:rsidP="00E23A73">
      <w:pPr>
        <w:pStyle w:val="Szvegtrzs"/>
        <w:tabs>
          <w:tab w:val="left" w:pos="2268"/>
        </w:tabs>
        <w:spacing w:after="0"/>
        <w:jc w:val="both"/>
      </w:pPr>
      <w:r w:rsidRPr="00946D1C">
        <w:t>7.) Teljesítés</w:t>
      </w:r>
      <w:r w:rsidR="00A02826" w:rsidRPr="00946D1C">
        <w:t>:</w:t>
      </w:r>
    </w:p>
    <w:p w:rsidR="0079072D" w:rsidRPr="00946D1C" w:rsidRDefault="0079072D" w:rsidP="00E25FCE">
      <w:pPr>
        <w:pStyle w:val="Szvegtrzs"/>
        <w:tabs>
          <w:tab w:val="left" w:pos="2268"/>
        </w:tabs>
        <w:spacing w:after="0"/>
      </w:pPr>
    </w:p>
    <w:p w:rsidR="00A02826" w:rsidRPr="00946D1C" w:rsidRDefault="00A02826" w:rsidP="00A21CD2">
      <w:pPr>
        <w:pStyle w:val="Szvegtrzs"/>
        <w:numPr>
          <w:ilvl w:val="1"/>
          <w:numId w:val="11"/>
        </w:numPr>
        <w:tabs>
          <w:tab w:val="num" w:pos="1080"/>
        </w:tabs>
        <w:spacing w:before="180" w:after="0"/>
        <w:ind w:left="1134" w:hanging="708"/>
        <w:jc w:val="both"/>
      </w:pPr>
      <w:r w:rsidRPr="00946D1C">
        <w:t>A teljesítés hat</w:t>
      </w:r>
      <w:r w:rsidR="00361745" w:rsidRPr="00946D1C">
        <w:t xml:space="preserve">árideje </w:t>
      </w:r>
      <w:bookmarkStart w:id="1" w:name="_Hlk509214857"/>
      <w:r w:rsidR="00361745" w:rsidRPr="00946D1C">
        <w:t>a kivitelezés eredményes műszaki átadás átvételi eljárás lezárása</w:t>
      </w:r>
      <w:bookmarkEnd w:id="1"/>
      <w:r w:rsidR="00361745" w:rsidRPr="007335FC">
        <w:t>.</w:t>
      </w:r>
      <w:r w:rsidRPr="007335FC">
        <w:t>A</w:t>
      </w:r>
      <w:r w:rsidRPr="00946D1C">
        <w:t xml:space="preserve"> Megbízási szerződés teljesítettnek tekintendő a 2. pontban felsorolt feladatok folyamatos elvégzésével.</w:t>
      </w:r>
    </w:p>
    <w:p w:rsidR="00361745" w:rsidRPr="00946D1C" w:rsidRDefault="00361745" w:rsidP="00A21CD2">
      <w:pPr>
        <w:pStyle w:val="Szvegtrzs"/>
        <w:numPr>
          <w:ilvl w:val="1"/>
          <w:numId w:val="11"/>
        </w:numPr>
        <w:tabs>
          <w:tab w:val="num" w:pos="1080"/>
        </w:tabs>
        <w:spacing w:before="180" w:after="0"/>
        <w:ind w:left="1134" w:hanging="708"/>
        <w:jc w:val="both"/>
      </w:pPr>
      <w:r w:rsidRPr="00946D1C">
        <w:t xml:space="preserve">Megbízott közreműködőként a feladat ellátásába bevonja </w:t>
      </w:r>
      <w:r w:rsidR="0031653C">
        <w:t>………………………………</w:t>
      </w:r>
      <w:r w:rsidRPr="00946D1C">
        <w:t>okl. építészmérnököt.</w:t>
      </w:r>
    </w:p>
    <w:p w:rsidR="00817001" w:rsidRPr="00946D1C" w:rsidRDefault="00817001" w:rsidP="00817001">
      <w:pPr>
        <w:pStyle w:val="Szvegtrzs"/>
        <w:tabs>
          <w:tab w:val="num" w:pos="2085"/>
        </w:tabs>
        <w:spacing w:before="180" w:after="0"/>
        <w:ind w:left="426"/>
        <w:jc w:val="both"/>
      </w:pPr>
    </w:p>
    <w:p w:rsidR="00E07BA8" w:rsidRPr="00946D1C" w:rsidRDefault="00817001" w:rsidP="00E07BA8">
      <w:pPr>
        <w:jc w:val="both"/>
        <w:rPr>
          <w:bCs/>
        </w:rPr>
      </w:pPr>
      <w:r w:rsidRPr="00946D1C">
        <w:rPr>
          <w:bCs/>
        </w:rPr>
        <w:t>8.) Utasítások:</w:t>
      </w:r>
    </w:p>
    <w:p w:rsidR="0072321E" w:rsidRPr="00946D1C" w:rsidRDefault="0072321E" w:rsidP="0072321E">
      <w:pPr>
        <w:pStyle w:val="Szvegtrzs"/>
        <w:numPr>
          <w:ilvl w:val="1"/>
          <w:numId w:val="12"/>
        </w:numPr>
        <w:tabs>
          <w:tab w:val="num" w:pos="1134"/>
        </w:tabs>
        <w:spacing w:before="180" w:after="0"/>
        <w:ind w:left="1134" w:hanging="709"/>
        <w:jc w:val="both"/>
      </w:pPr>
      <w:r w:rsidRPr="00946D1C">
        <w:lastRenderedPageBreak/>
        <w:t>A kivitelezés során a fővállalkozónak utasítást a Megbízó csak a Megbízott egyidejű értesítésével adhat. Amennyiben hatóság, üzemeltető vagy más érintett részéről a kivitelező munkájával kapcsolatosan észrevétel vagy kívánság merül fel, Megbízott köteles a Megbízót erről haladéktalanul tájékoztatni. A tájékoztatási kötelezettség kiterjed arra, hogy az utasítás vagy kívánság nem ütközik-e hatósági előírásba vagy jogszabályba.</w:t>
      </w:r>
    </w:p>
    <w:p w:rsidR="0072321E" w:rsidRPr="00946D1C" w:rsidRDefault="0072321E" w:rsidP="0072321E">
      <w:pPr>
        <w:pStyle w:val="Szvegtrzs"/>
        <w:numPr>
          <w:ilvl w:val="1"/>
          <w:numId w:val="12"/>
        </w:numPr>
        <w:tabs>
          <w:tab w:val="num" w:pos="1134"/>
        </w:tabs>
        <w:spacing w:before="180" w:after="0"/>
        <w:ind w:left="1134" w:hanging="709"/>
        <w:jc w:val="both"/>
      </w:pPr>
      <w:r w:rsidRPr="00946D1C">
        <w:t>Megbízott a feladatát szakembertől elvárható gondossággal köteles végezni, minden tőle telhetőt megtenni a létesítmény határidőre és jó minőségben való megvalósulása érdekében. Felek kötelesek egymást tájékoztatni a megbízás ellátásával kapcsolatos lényeges körülményekről. Megbízó jogosult az ügyellátás során Megbízottat utasítani, Megbízott köteles Megbízót figyelmeztetni, ha az utasítás célszerűtlen vagy szakszerűtlen.</w:t>
      </w:r>
    </w:p>
    <w:p w:rsidR="0072321E" w:rsidRPr="00946D1C" w:rsidRDefault="0072321E" w:rsidP="0072321E">
      <w:pPr>
        <w:pStyle w:val="Szvegtrzs"/>
        <w:numPr>
          <w:ilvl w:val="1"/>
          <w:numId w:val="12"/>
        </w:numPr>
        <w:tabs>
          <w:tab w:val="num" w:pos="1134"/>
        </w:tabs>
        <w:spacing w:before="140" w:after="0"/>
        <w:ind w:left="1134" w:hanging="709"/>
        <w:jc w:val="both"/>
      </w:pPr>
      <w:r w:rsidRPr="00946D1C">
        <w:t xml:space="preserve">A Megbízott a Megbízó által adott utasítás szerint nem végezheti el a munkát, ha az </w:t>
      </w:r>
      <w:r w:rsidR="00946D1C" w:rsidRPr="00946D1C">
        <w:t xml:space="preserve">jogszabály </w:t>
      </w:r>
      <w:r w:rsidRPr="00946D1C">
        <w:t>vagy hatósági rendelkezés megsértésére, vagy az élet- és vagyonbiztonság veszélyeztetésére vezetne.</w:t>
      </w:r>
    </w:p>
    <w:p w:rsidR="0072321E" w:rsidRPr="00946D1C" w:rsidRDefault="0072321E" w:rsidP="0072321E">
      <w:pPr>
        <w:pStyle w:val="Szvegtrzs"/>
        <w:numPr>
          <w:ilvl w:val="1"/>
          <w:numId w:val="12"/>
        </w:numPr>
        <w:tabs>
          <w:tab w:val="num" w:pos="1134"/>
        </w:tabs>
        <w:spacing w:before="140" w:after="0"/>
        <w:ind w:left="1134" w:hanging="709"/>
        <w:jc w:val="both"/>
      </w:pPr>
      <w:r w:rsidRPr="00946D1C">
        <w:t xml:space="preserve">Megbízott a kivitelezővel szemben pótmunka elrendelést, szerződésmódosítást csak a Megbízóval történt előzetes egyeztetés és jóváhagyás alapján tehet. </w:t>
      </w:r>
    </w:p>
    <w:p w:rsidR="00290457" w:rsidRPr="00946D1C" w:rsidRDefault="00290457" w:rsidP="0072321E">
      <w:pPr>
        <w:pStyle w:val="Szvegtrzs"/>
        <w:numPr>
          <w:ilvl w:val="1"/>
          <w:numId w:val="12"/>
        </w:numPr>
        <w:tabs>
          <w:tab w:val="num" w:pos="1134"/>
        </w:tabs>
        <w:spacing w:before="140" w:after="0"/>
        <w:ind w:left="1134" w:hanging="709"/>
        <w:jc w:val="both"/>
      </w:pPr>
      <w:r w:rsidRPr="00946D1C">
        <w:t xml:space="preserve">Megbízott tevékenysége </w:t>
      </w:r>
      <w:r w:rsidR="00946D1C" w:rsidRPr="00946D1C">
        <w:t>a munkaterület</w:t>
      </w:r>
      <w:r w:rsidR="00361745" w:rsidRPr="00946D1C">
        <w:t xml:space="preserve"> átadás összehívásával indul.</w:t>
      </w:r>
    </w:p>
    <w:p w:rsidR="00A21CD2" w:rsidRPr="00946D1C" w:rsidRDefault="00A21CD2" w:rsidP="00CC7FCB">
      <w:pPr>
        <w:pStyle w:val="Szvegtrzs"/>
        <w:tabs>
          <w:tab w:val="left" w:pos="2268"/>
        </w:tabs>
        <w:spacing w:after="0"/>
      </w:pPr>
    </w:p>
    <w:p w:rsidR="0072321E" w:rsidRPr="00946D1C" w:rsidRDefault="00946D1C" w:rsidP="0079072D">
      <w:pPr>
        <w:pStyle w:val="Szvegtrzs"/>
        <w:tabs>
          <w:tab w:val="left" w:pos="2268"/>
        </w:tabs>
        <w:spacing w:after="0"/>
        <w:jc w:val="both"/>
        <w:rPr>
          <w:b/>
        </w:rPr>
      </w:pPr>
      <w:r w:rsidRPr="00946D1C">
        <w:rPr>
          <w:b/>
        </w:rPr>
        <w:t>9.) Felek</w:t>
      </w:r>
      <w:r w:rsidR="0072321E" w:rsidRPr="00946D1C">
        <w:rPr>
          <w:b/>
        </w:rPr>
        <w:t xml:space="preserve"> együtt működése:</w:t>
      </w:r>
    </w:p>
    <w:p w:rsidR="001C038C" w:rsidRPr="00946D1C" w:rsidRDefault="001C038C" w:rsidP="00A21CD2">
      <w:pPr>
        <w:pStyle w:val="Szvegtrzs"/>
        <w:tabs>
          <w:tab w:val="left" w:pos="2268"/>
        </w:tabs>
        <w:spacing w:after="0"/>
      </w:pPr>
    </w:p>
    <w:p w:rsidR="0072321E" w:rsidRPr="00946D1C" w:rsidRDefault="0072321E" w:rsidP="0072321E">
      <w:pPr>
        <w:pStyle w:val="Szvegtrzs"/>
        <w:numPr>
          <w:ilvl w:val="1"/>
          <w:numId w:val="13"/>
        </w:numPr>
        <w:tabs>
          <w:tab w:val="num" w:pos="1134"/>
        </w:tabs>
        <w:spacing w:before="180" w:after="0"/>
        <w:ind w:left="1134" w:hanging="709"/>
        <w:jc w:val="both"/>
      </w:pPr>
      <w:r w:rsidRPr="00946D1C">
        <w:t>A szerződő felek a szerződésben foglaltak maradéktalan megvalósítása érdekében szükség szerint, folyamatosan együttműködnek.</w:t>
      </w:r>
    </w:p>
    <w:p w:rsidR="0072321E" w:rsidRPr="00946D1C" w:rsidRDefault="0072321E" w:rsidP="0072321E">
      <w:pPr>
        <w:pStyle w:val="Szvegtrzs"/>
        <w:numPr>
          <w:ilvl w:val="1"/>
          <w:numId w:val="13"/>
        </w:numPr>
        <w:tabs>
          <w:tab w:val="num" w:pos="1134"/>
        </w:tabs>
        <w:spacing w:before="180" w:after="0"/>
        <w:ind w:left="1134" w:hanging="709"/>
        <w:jc w:val="both"/>
      </w:pPr>
      <w:r w:rsidRPr="00946D1C">
        <w:t>A szerződő felek kölcsönösen kötelesek minden, de elsősorban a teljesítés eredményességét jelentősen befolyásoló eseményről tájékoztatni egymást írásban. Mindkét fél köteles az esetlegesen felmerülő akadályok elhárítása érdekében a saját hatáskörén belül a szükséges intézkedéseket haladéktalanul megtenni a másik fél egyidejű írásbeli értesítése mellett.</w:t>
      </w:r>
    </w:p>
    <w:p w:rsidR="0072321E" w:rsidRPr="00946D1C" w:rsidRDefault="0072321E" w:rsidP="0072321E">
      <w:pPr>
        <w:pStyle w:val="Szvegtrzs"/>
        <w:numPr>
          <w:ilvl w:val="1"/>
          <w:numId w:val="13"/>
        </w:numPr>
        <w:tabs>
          <w:tab w:val="num" w:pos="1134"/>
        </w:tabs>
        <w:spacing w:before="180" w:after="0"/>
        <w:ind w:left="1134" w:hanging="709"/>
        <w:jc w:val="both"/>
      </w:pPr>
      <w:r w:rsidRPr="00946D1C">
        <w:t xml:space="preserve">A szerződő felek kötelezettséget vállalnak arra, hogy haladéktalanul jelzik, ha a szerződés maradéktalan teljesítése előtt ellenük csőd-, felszámolási-, illetve végelszámolási eljárás indul,a beruházás </w:t>
      </w:r>
      <w:r w:rsidRPr="00946D1C">
        <w:rPr>
          <w:i/>
          <w:u w:val="single"/>
        </w:rPr>
        <w:t>pénzügyi finanszírozás ellehetetlenülése.</w:t>
      </w:r>
    </w:p>
    <w:p w:rsidR="00E25FCE" w:rsidRPr="00946D1C" w:rsidRDefault="0072321E" w:rsidP="001C038C">
      <w:pPr>
        <w:pStyle w:val="Szvegtrzs"/>
        <w:numPr>
          <w:ilvl w:val="1"/>
          <w:numId w:val="13"/>
        </w:numPr>
        <w:tabs>
          <w:tab w:val="num" w:pos="1134"/>
        </w:tabs>
        <w:spacing w:before="160" w:after="0"/>
        <w:ind w:left="1134" w:hanging="709"/>
        <w:jc w:val="both"/>
      </w:pPr>
      <w:r w:rsidRPr="00946D1C">
        <w:t>A szerződő felek haladéktalanul kötelesek egymás tudomására hozni, ha a szerződésben foglalt adataikban bármiféle változás következett be.</w:t>
      </w:r>
    </w:p>
    <w:p w:rsidR="0072321E" w:rsidRPr="00946D1C" w:rsidRDefault="0072321E" w:rsidP="00A21CD2">
      <w:pPr>
        <w:pStyle w:val="Szvegtrzs"/>
        <w:numPr>
          <w:ilvl w:val="1"/>
          <w:numId w:val="13"/>
        </w:numPr>
        <w:tabs>
          <w:tab w:val="num" w:pos="1134"/>
        </w:tabs>
        <w:spacing w:before="140" w:after="0"/>
        <w:ind w:left="1134" w:hanging="709"/>
        <w:jc w:val="both"/>
      </w:pPr>
      <w:r w:rsidRPr="00946D1C">
        <w:t>Amennyiben a Megbízó írásbeli utasítása a szerződés tartalmát érinti (pl.: teljesítési határidő, megbízási díj, stb.), azt a Megbízott a szerződés módosítására irányuló javaslatnak tekinti. A felek a szerződést csak közös megegyezéssel írásban módosíthatják.</w:t>
      </w:r>
    </w:p>
    <w:p w:rsidR="00E56EEB" w:rsidRPr="00946D1C" w:rsidRDefault="00E56EEB" w:rsidP="001C038C">
      <w:pPr>
        <w:pStyle w:val="Szvegtrzs"/>
        <w:tabs>
          <w:tab w:val="left" w:pos="2268"/>
        </w:tabs>
      </w:pPr>
    </w:p>
    <w:p w:rsidR="00E25FCE" w:rsidRPr="00946D1C" w:rsidRDefault="0079072D" w:rsidP="001C038C">
      <w:pPr>
        <w:pStyle w:val="Szvegtrzs"/>
        <w:tabs>
          <w:tab w:val="left" w:pos="2268"/>
        </w:tabs>
      </w:pPr>
      <w:r w:rsidRPr="00946D1C">
        <w:t>10.) Megbízó a szükséges engedélyeket szolgáltatja.</w:t>
      </w:r>
    </w:p>
    <w:p w:rsidR="00E56EEB" w:rsidRPr="00946D1C" w:rsidRDefault="00E56EEB" w:rsidP="0079072D">
      <w:pPr>
        <w:pStyle w:val="Szvegtrzs"/>
        <w:tabs>
          <w:tab w:val="left" w:pos="2268"/>
        </w:tabs>
        <w:spacing w:after="0"/>
        <w:jc w:val="both"/>
      </w:pPr>
    </w:p>
    <w:p w:rsidR="0072321E" w:rsidRPr="00946D1C" w:rsidRDefault="00946D1C" w:rsidP="0079072D">
      <w:pPr>
        <w:pStyle w:val="Szvegtrzs"/>
        <w:tabs>
          <w:tab w:val="left" w:pos="2268"/>
        </w:tabs>
        <w:spacing w:after="0"/>
        <w:jc w:val="both"/>
      </w:pPr>
      <w:r w:rsidRPr="00946D1C">
        <w:t>11.) Egyéb</w:t>
      </w:r>
      <w:r w:rsidR="0072321E" w:rsidRPr="00946D1C">
        <w:t xml:space="preserve"> rendelkezések:</w:t>
      </w:r>
    </w:p>
    <w:p w:rsidR="00BA094C" w:rsidRPr="00946D1C" w:rsidRDefault="00BA094C" w:rsidP="0079072D">
      <w:pPr>
        <w:pStyle w:val="Szvegtrzs"/>
        <w:tabs>
          <w:tab w:val="left" w:pos="2268"/>
        </w:tabs>
        <w:spacing w:after="0"/>
        <w:jc w:val="both"/>
      </w:pPr>
    </w:p>
    <w:p w:rsidR="0072321E" w:rsidRPr="00946D1C" w:rsidRDefault="0072321E" w:rsidP="0072321E">
      <w:pPr>
        <w:pStyle w:val="Szvegtrzs"/>
        <w:numPr>
          <w:ilvl w:val="1"/>
          <w:numId w:val="14"/>
        </w:numPr>
        <w:tabs>
          <w:tab w:val="left" w:pos="1134"/>
        </w:tabs>
        <w:spacing w:before="140" w:after="0"/>
        <w:ind w:left="1134" w:hanging="709"/>
        <w:jc w:val="both"/>
      </w:pPr>
      <w:r w:rsidRPr="00946D1C">
        <w:t xml:space="preserve">A szerződő felek esetleges jogvitájukat elsődlegesen békés úton, tárgyalások útján kívánják rendezni. Jelen szerződésben nem szabályozott kérdésekben a Polgári </w:t>
      </w:r>
      <w:r w:rsidRPr="00946D1C">
        <w:lastRenderedPageBreak/>
        <w:t>Törvénykönyv rendelkezései az irányadók. Ezen szerződésből eredő, illetve ezzel összefüggő vitás kérdés rendezésére a felek alávetik magukat – hatáskörtől függetlenül – a Székesfehérvári Városi Bíróság illetékességének.</w:t>
      </w:r>
    </w:p>
    <w:p w:rsidR="0072321E" w:rsidRPr="00946D1C" w:rsidRDefault="006205D5" w:rsidP="0072321E">
      <w:pPr>
        <w:pStyle w:val="Szvegtrzs"/>
        <w:numPr>
          <w:ilvl w:val="1"/>
          <w:numId w:val="14"/>
        </w:numPr>
        <w:tabs>
          <w:tab w:val="left" w:pos="1134"/>
        </w:tabs>
        <w:spacing w:before="140" w:after="0"/>
        <w:ind w:left="1134" w:hanging="709"/>
        <w:jc w:val="both"/>
      </w:pPr>
      <w:r w:rsidRPr="00946D1C">
        <w:t>Jelen szerződés 3</w:t>
      </w:r>
      <w:r w:rsidR="0072321E" w:rsidRPr="00946D1C">
        <w:t xml:space="preserve"> példányban készült, </w:t>
      </w:r>
      <w:r w:rsidRPr="00946D1C">
        <w:t>melynek 2 példánya a Megbízót, 1</w:t>
      </w:r>
      <w:r w:rsidR="0072321E" w:rsidRPr="00946D1C">
        <w:t xml:space="preserve"> példánya pedig a Megbí</w:t>
      </w:r>
      <w:r w:rsidR="00361745" w:rsidRPr="00946D1C">
        <w:t>zottat illeti meg. A szerződés 4</w:t>
      </w:r>
      <w:r w:rsidR="0072321E" w:rsidRPr="00946D1C">
        <w:t xml:space="preserve"> db számozott lapból áll, melyet a Felek oldalanként aláírtak. A szerződő Felek kijelentik, hogy a szerződést elolvasták, megértették, egyezően értelmezték, és azt, mint a valósággal és ügyleti akaratukkal mindenben megegyezőt helybenhagyólag cégszerűen írták alá.</w:t>
      </w:r>
    </w:p>
    <w:p w:rsidR="00560E24" w:rsidRPr="00946D1C" w:rsidRDefault="00560E24" w:rsidP="001C038C">
      <w:pPr>
        <w:tabs>
          <w:tab w:val="right" w:pos="6120"/>
        </w:tabs>
      </w:pPr>
    </w:p>
    <w:p w:rsidR="00404F54" w:rsidRPr="00946D1C" w:rsidRDefault="00361745" w:rsidP="006853EA">
      <w:pPr>
        <w:tabs>
          <w:tab w:val="right" w:pos="6120"/>
        </w:tabs>
        <w:spacing w:after="1560"/>
        <w:ind w:firstLine="540"/>
        <w:rPr>
          <w:bCs/>
        </w:rPr>
      </w:pPr>
      <w:r w:rsidRPr="00946D1C">
        <w:rPr>
          <w:bCs/>
        </w:rPr>
        <w:t xml:space="preserve">Bakonycsernye, </w:t>
      </w:r>
      <w:r w:rsidR="0031653C">
        <w:rPr>
          <w:bCs/>
        </w:rPr>
        <w:t>…………………………….</w:t>
      </w:r>
      <w:r w:rsidR="00573FF6" w:rsidRPr="00946D1C">
        <w:rPr>
          <w:bCs/>
        </w:rPr>
        <w:t>.</w:t>
      </w:r>
    </w:p>
    <w:p w:rsidR="006205D5" w:rsidRPr="00946D1C" w:rsidRDefault="006205D5" w:rsidP="001C038C">
      <w:pPr>
        <w:tabs>
          <w:tab w:val="right" w:pos="6120"/>
        </w:tabs>
        <w:rPr>
          <w:b/>
          <w:bCs/>
        </w:rPr>
      </w:pPr>
    </w:p>
    <w:p w:rsidR="006205D5" w:rsidRPr="00946D1C" w:rsidRDefault="006853EA" w:rsidP="006853EA">
      <w:pPr>
        <w:tabs>
          <w:tab w:val="center" w:pos="2268"/>
          <w:tab w:val="center" w:pos="6804"/>
        </w:tabs>
        <w:ind w:firstLine="540"/>
        <w:rPr>
          <w:b/>
          <w:bCs/>
        </w:rPr>
      </w:pPr>
      <w:r>
        <w:rPr>
          <w:b/>
          <w:bCs/>
        </w:rPr>
        <w:t>………………</w:t>
      </w:r>
      <w:r>
        <w:rPr>
          <w:b/>
          <w:bCs/>
        </w:rPr>
        <w:tab/>
        <w:t xml:space="preserve">…………………… </w:t>
      </w:r>
      <w:r>
        <w:rPr>
          <w:b/>
          <w:bCs/>
        </w:rPr>
        <w:tab/>
      </w:r>
      <w:r w:rsidR="006205D5" w:rsidRPr="00946D1C">
        <w:rPr>
          <w:b/>
          <w:bCs/>
        </w:rPr>
        <w:t>………………………………….</w:t>
      </w:r>
    </w:p>
    <w:p w:rsidR="006205D5" w:rsidRPr="00946D1C" w:rsidRDefault="006853EA" w:rsidP="006853EA">
      <w:pPr>
        <w:tabs>
          <w:tab w:val="center" w:pos="2268"/>
          <w:tab w:val="center" w:pos="6804"/>
        </w:tabs>
        <w:ind w:firstLine="540"/>
        <w:rPr>
          <w:b/>
          <w:bCs/>
        </w:rPr>
      </w:pPr>
      <w:r>
        <w:rPr>
          <w:b/>
          <w:bCs/>
        </w:rPr>
        <w:tab/>
      </w:r>
      <w:r w:rsidR="006205D5" w:rsidRPr="00946D1C">
        <w:rPr>
          <w:b/>
          <w:bCs/>
        </w:rPr>
        <w:t>Megbízó</w:t>
      </w:r>
      <w:r>
        <w:rPr>
          <w:b/>
          <w:bCs/>
        </w:rPr>
        <w:tab/>
      </w:r>
      <w:r w:rsidR="006205D5" w:rsidRPr="00946D1C">
        <w:rPr>
          <w:b/>
          <w:bCs/>
        </w:rPr>
        <w:t>Megbízott</w:t>
      </w:r>
    </w:p>
    <w:p w:rsidR="006205D5" w:rsidRPr="00946D1C" w:rsidRDefault="006853EA" w:rsidP="006853EA">
      <w:pPr>
        <w:tabs>
          <w:tab w:val="center" w:pos="2268"/>
          <w:tab w:val="center" w:pos="6804"/>
        </w:tabs>
        <w:ind w:firstLine="540"/>
        <w:rPr>
          <w:b/>
          <w:bCs/>
        </w:rPr>
      </w:pPr>
      <w:r>
        <w:rPr>
          <w:b/>
          <w:bCs/>
        </w:rPr>
        <w:tab/>
      </w:r>
      <w:r w:rsidR="00361745" w:rsidRPr="00946D1C">
        <w:rPr>
          <w:b/>
          <w:bCs/>
        </w:rPr>
        <w:t>Turi Balázs</w:t>
      </w:r>
      <w:r>
        <w:rPr>
          <w:b/>
          <w:bCs/>
        </w:rPr>
        <w:tab/>
      </w:r>
      <w:r w:rsidR="0031653C">
        <w:rPr>
          <w:b/>
          <w:bCs/>
        </w:rPr>
        <w:t>……………………..</w:t>
      </w:r>
    </w:p>
    <w:p w:rsidR="00150380" w:rsidRPr="00946D1C" w:rsidRDefault="006853EA" w:rsidP="006853EA">
      <w:pPr>
        <w:tabs>
          <w:tab w:val="center" w:pos="2268"/>
          <w:tab w:val="center" w:pos="6804"/>
        </w:tabs>
        <w:ind w:firstLine="540"/>
        <w:rPr>
          <w:b/>
          <w:bCs/>
        </w:rPr>
      </w:pPr>
      <w:r>
        <w:rPr>
          <w:b/>
          <w:bCs/>
        </w:rPr>
        <w:tab/>
      </w:r>
      <w:r w:rsidR="00150380" w:rsidRPr="00946D1C">
        <w:rPr>
          <w:b/>
          <w:bCs/>
        </w:rPr>
        <w:t xml:space="preserve">polgármester </w:t>
      </w:r>
      <w:r>
        <w:rPr>
          <w:b/>
          <w:bCs/>
        </w:rPr>
        <w:tab/>
      </w:r>
      <w:r w:rsidR="0031653C">
        <w:rPr>
          <w:b/>
          <w:bCs/>
        </w:rPr>
        <w:t>……………………</w:t>
      </w:r>
    </w:p>
    <w:sectPr w:rsidR="00150380" w:rsidRPr="00946D1C" w:rsidSect="00E8514F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F9D" w:rsidRDefault="00040F9D">
      <w:r>
        <w:separator/>
      </w:r>
    </w:p>
  </w:endnote>
  <w:endnote w:type="continuationSeparator" w:id="1">
    <w:p w:rsidR="00040F9D" w:rsidRDefault="00040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94C" w:rsidRDefault="00A7177C" w:rsidP="00B773C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BA094C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A094C" w:rsidRDefault="00BA094C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94C" w:rsidRDefault="00A7177C" w:rsidP="00B773C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BA094C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063F5">
      <w:rPr>
        <w:rStyle w:val="Oldalszm"/>
        <w:noProof/>
      </w:rPr>
      <w:t>1</w:t>
    </w:r>
    <w:r>
      <w:rPr>
        <w:rStyle w:val="Oldalszm"/>
      </w:rPr>
      <w:fldChar w:fldCharType="end"/>
    </w:r>
  </w:p>
  <w:p w:rsidR="00BA094C" w:rsidRDefault="00BA094C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F9D" w:rsidRDefault="00040F9D">
      <w:r>
        <w:separator/>
      </w:r>
    </w:p>
  </w:footnote>
  <w:footnote w:type="continuationSeparator" w:id="1">
    <w:p w:rsidR="00040F9D" w:rsidRDefault="00040F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A70"/>
    <w:multiLevelType w:val="hybridMultilevel"/>
    <w:tmpl w:val="9FD8B308"/>
    <w:lvl w:ilvl="0" w:tplc="930A4D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C917CE"/>
    <w:multiLevelType w:val="multilevel"/>
    <w:tmpl w:val="174C19B8"/>
    <w:lvl w:ilvl="0">
      <w:start w:val="4"/>
      <w:numFmt w:val="decimal"/>
      <w:lvlText w:val="%1."/>
      <w:lvlJc w:val="left"/>
      <w:pPr>
        <w:tabs>
          <w:tab w:val="num" w:pos="1005"/>
        </w:tabs>
        <w:ind w:left="1005" w:hanging="1005"/>
      </w:pPr>
    </w:lvl>
    <w:lvl w:ilvl="1">
      <w:start w:val="1"/>
      <w:numFmt w:val="decimal"/>
      <w:lvlText w:val="11.%2.)"/>
      <w:lvlJc w:val="left"/>
      <w:pPr>
        <w:tabs>
          <w:tab w:val="num" w:pos="1431"/>
        </w:tabs>
        <w:ind w:left="1431" w:hanging="1005"/>
      </w:pPr>
    </w:lvl>
    <w:lvl w:ilvl="2">
      <w:start w:val="1"/>
      <w:numFmt w:val="decimal"/>
      <w:lvlText w:val="%1.%2.)%3."/>
      <w:lvlJc w:val="left"/>
      <w:pPr>
        <w:tabs>
          <w:tab w:val="num" w:pos="1857"/>
        </w:tabs>
        <w:ind w:left="1857" w:hanging="1005"/>
      </w:pPr>
    </w:lvl>
    <w:lvl w:ilvl="3">
      <w:start w:val="1"/>
      <w:numFmt w:val="decimal"/>
      <w:lvlText w:val="%1.%2.)%3.%4."/>
      <w:lvlJc w:val="left"/>
      <w:pPr>
        <w:tabs>
          <w:tab w:val="num" w:pos="2358"/>
        </w:tabs>
        <w:ind w:left="2358" w:hanging="1080"/>
      </w:pPr>
    </w:lvl>
    <w:lvl w:ilvl="4">
      <w:start w:val="1"/>
      <w:numFmt w:val="decimal"/>
      <w:lvlText w:val="%1.%2.)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)%3.%4.%5.%6."/>
      <w:lvlJc w:val="left"/>
      <w:pPr>
        <w:tabs>
          <w:tab w:val="num" w:pos="3570"/>
        </w:tabs>
        <w:ind w:left="3570" w:hanging="1440"/>
      </w:pPr>
    </w:lvl>
    <w:lvl w:ilvl="6">
      <w:start w:val="1"/>
      <w:numFmt w:val="decimal"/>
      <w:lvlText w:val="%1.%2.)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)%3.%4.%5.%6.%7.%8."/>
      <w:lvlJc w:val="left"/>
      <w:pPr>
        <w:tabs>
          <w:tab w:val="num" w:pos="4782"/>
        </w:tabs>
        <w:ind w:left="4782" w:hanging="1800"/>
      </w:pPr>
    </w:lvl>
    <w:lvl w:ilvl="8">
      <w:start w:val="1"/>
      <w:numFmt w:val="decimal"/>
      <w:lvlText w:val="%1.%2.)%3.%4.%5.%6.%7.%8.%9."/>
      <w:lvlJc w:val="left"/>
      <w:pPr>
        <w:tabs>
          <w:tab w:val="num" w:pos="5208"/>
        </w:tabs>
        <w:ind w:left="5208" w:hanging="1800"/>
      </w:pPr>
    </w:lvl>
  </w:abstractNum>
  <w:abstractNum w:abstractNumId="2">
    <w:nsid w:val="110109AB"/>
    <w:multiLevelType w:val="singleLevel"/>
    <w:tmpl w:val="2D4E812E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3">
    <w:nsid w:val="11716162"/>
    <w:multiLevelType w:val="multilevel"/>
    <w:tmpl w:val="A2623408"/>
    <w:lvl w:ilvl="0">
      <w:start w:val="4"/>
      <w:numFmt w:val="decimal"/>
      <w:lvlText w:val="%1."/>
      <w:lvlJc w:val="left"/>
      <w:pPr>
        <w:tabs>
          <w:tab w:val="num" w:pos="1005"/>
        </w:tabs>
        <w:ind w:left="1005" w:hanging="1005"/>
      </w:pPr>
    </w:lvl>
    <w:lvl w:ilvl="1">
      <w:start w:val="1"/>
      <w:numFmt w:val="decimal"/>
      <w:lvlText w:val="9.%2.)"/>
      <w:lvlJc w:val="left"/>
      <w:pPr>
        <w:tabs>
          <w:tab w:val="num" w:pos="1431"/>
        </w:tabs>
        <w:ind w:left="1431" w:hanging="1005"/>
      </w:pPr>
    </w:lvl>
    <w:lvl w:ilvl="2">
      <w:start w:val="1"/>
      <w:numFmt w:val="decimal"/>
      <w:lvlText w:val="%1.%2.)%3."/>
      <w:lvlJc w:val="left"/>
      <w:pPr>
        <w:tabs>
          <w:tab w:val="num" w:pos="1857"/>
        </w:tabs>
        <w:ind w:left="1857" w:hanging="1005"/>
      </w:pPr>
    </w:lvl>
    <w:lvl w:ilvl="3">
      <w:start w:val="1"/>
      <w:numFmt w:val="decimal"/>
      <w:lvlText w:val="%1.%2.)%3.%4."/>
      <w:lvlJc w:val="left"/>
      <w:pPr>
        <w:tabs>
          <w:tab w:val="num" w:pos="2358"/>
        </w:tabs>
        <w:ind w:left="2358" w:hanging="1080"/>
      </w:pPr>
    </w:lvl>
    <w:lvl w:ilvl="4">
      <w:start w:val="1"/>
      <w:numFmt w:val="decimal"/>
      <w:lvlText w:val="%1.%2.)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)%3.%4.%5.%6."/>
      <w:lvlJc w:val="left"/>
      <w:pPr>
        <w:tabs>
          <w:tab w:val="num" w:pos="3570"/>
        </w:tabs>
        <w:ind w:left="3570" w:hanging="1440"/>
      </w:pPr>
    </w:lvl>
    <w:lvl w:ilvl="6">
      <w:start w:val="1"/>
      <w:numFmt w:val="decimal"/>
      <w:lvlText w:val="%1.%2.)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)%3.%4.%5.%6.%7.%8."/>
      <w:lvlJc w:val="left"/>
      <w:pPr>
        <w:tabs>
          <w:tab w:val="num" w:pos="4782"/>
        </w:tabs>
        <w:ind w:left="4782" w:hanging="1800"/>
      </w:pPr>
    </w:lvl>
    <w:lvl w:ilvl="8">
      <w:start w:val="1"/>
      <w:numFmt w:val="decimal"/>
      <w:lvlText w:val="%1.%2.)%3.%4.%5.%6.%7.%8.%9."/>
      <w:lvlJc w:val="left"/>
      <w:pPr>
        <w:tabs>
          <w:tab w:val="num" w:pos="5208"/>
        </w:tabs>
        <w:ind w:left="5208" w:hanging="1800"/>
      </w:pPr>
    </w:lvl>
  </w:abstractNum>
  <w:abstractNum w:abstractNumId="4">
    <w:nsid w:val="37282856"/>
    <w:multiLevelType w:val="hybridMultilevel"/>
    <w:tmpl w:val="582AAD78"/>
    <w:lvl w:ilvl="0" w:tplc="040E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E127B10"/>
    <w:multiLevelType w:val="multilevel"/>
    <w:tmpl w:val="4306B470"/>
    <w:lvl w:ilvl="0">
      <w:start w:val="2"/>
      <w:numFmt w:val="decimal"/>
      <w:lvlText w:val="%1."/>
      <w:lvlJc w:val="left"/>
      <w:pPr>
        <w:tabs>
          <w:tab w:val="num" w:pos="1005"/>
        </w:tabs>
        <w:ind w:left="1005" w:hanging="1005"/>
      </w:pPr>
    </w:lvl>
    <w:lvl w:ilvl="1">
      <w:start w:val="1"/>
      <w:numFmt w:val="decimal"/>
      <w:lvlText w:val="7.%2.)"/>
      <w:lvlJc w:val="left"/>
      <w:pPr>
        <w:tabs>
          <w:tab w:val="num" w:pos="2085"/>
        </w:tabs>
        <w:ind w:left="2085" w:hanging="1005"/>
      </w:pPr>
    </w:lvl>
    <w:lvl w:ilvl="2">
      <w:start w:val="1"/>
      <w:numFmt w:val="decimal"/>
      <w:lvlText w:val="%1.%2.)%3."/>
      <w:lvlJc w:val="left"/>
      <w:pPr>
        <w:tabs>
          <w:tab w:val="num" w:pos="1857"/>
        </w:tabs>
        <w:ind w:left="1857" w:hanging="1005"/>
      </w:pPr>
    </w:lvl>
    <w:lvl w:ilvl="3">
      <w:start w:val="1"/>
      <w:numFmt w:val="decimal"/>
      <w:lvlText w:val="%1.%2.)%3.%4."/>
      <w:lvlJc w:val="left"/>
      <w:pPr>
        <w:tabs>
          <w:tab w:val="num" w:pos="2358"/>
        </w:tabs>
        <w:ind w:left="2358" w:hanging="1080"/>
      </w:pPr>
    </w:lvl>
    <w:lvl w:ilvl="4">
      <w:start w:val="1"/>
      <w:numFmt w:val="decimal"/>
      <w:lvlText w:val="%1.%2.)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)%3.%4.%5.%6."/>
      <w:lvlJc w:val="left"/>
      <w:pPr>
        <w:tabs>
          <w:tab w:val="num" w:pos="3570"/>
        </w:tabs>
        <w:ind w:left="3570" w:hanging="1440"/>
      </w:pPr>
    </w:lvl>
    <w:lvl w:ilvl="6">
      <w:start w:val="1"/>
      <w:numFmt w:val="decimal"/>
      <w:lvlText w:val="%1.%2.)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)%3.%4.%5.%6.%7.%8."/>
      <w:lvlJc w:val="left"/>
      <w:pPr>
        <w:tabs>
          <w:tab w:val="num" w:pos="4782"/>
        </w:tabs>
        <w:ind w:left="4782" w:hanging="1800"/>
      </w:pPr>
    </w:lvl>
    <w:lvl w:ilvl="8">
      <w:start w:val="1"/>
      <w:numFmt w:val="decimal"/>
      <w:lvlText w:val="%1.%2.)%3.%4.%5.%6.%7.%8.%9."/>
      <w:lvlJc w:val="left"/>
      <w:pPr>
        <w:tabs>
          <w:tab w:val="num" w:pos="5208"/>
        </w:tabs>
        <w:ind w:left="5208" w:hanging="1800"/>
      </w:pPr>
    </w:lvl>
  </w:abstractNum>
  <w:abstractNum w:abstractNumId="6">
    <w:nsid w:val="418C4E63"/>
    <w:multiLevelType w:val="multilevel"/>
    <w:tmpl w:val="03ECEAA4"/>
    <w:lvl w:ilvl="0">
      <w:start w:val="2"/>
      <w:numFmt w:val="decimal"/>
      <w:lvlText w:val="%1."/>
      <w:lvlJc w:val="left"/>
      <w:pPr>
        <w:tabs>
          <w:tab w:val="num" w:pos="1005"/>
        </w:tabs>
        <w:ind w:left="1005" w:hanging="1005"/>
      </w:pPr>
    </w:lvl>
    <w:lvl w:ilvl="1">
      <w:start w:val="1"/>
      <w:numFmt w:val="decimal"/>
      <w:lvlText w:val="6.%2.)"/>
      <w:lvlJc w:val="left"/>
      <w:pPr>
        <w:tabs>
          <w:tab w:val="num" w:pos="1431"/>
        </w:tabs>
        <w:ind w:left="1431" w:hanging="1005"/>
      </w:pPr>
    </w:lvl>
    <w:lvl w:ilvl="2">
      <w:start w:val="1"/>
      <w:numFmt w:val="decimal"/>
      <w:lvlText w:val="%1.%2.)%3."/>
      <w:lvlJc w:val="left"/>
      <w:pPr>
        <w:tabs>
          <w:tab w:val="num" w:pos="1857"/>
        </w:tabs>
        <w:ind w:left="1857" w:hanging="1005"/>
      </w:pPr>
    </w:lvl>
    <w:lvl w:ilvl="3">
      <w:start w:val="1"/>
      <w:numFmt w:val="decimal"/>
      <w:lvlText w:val="%1.%2.)%3.%4."/>
      <w:lvlJc w:val="left"/>
      <w:pPr>
        <w:tabs>
          <w:tab w:val="num" w:pos="2358"/>
        </w:tabs>
        <w:ind w:left="2358" w:hanging="1080"/>
      </w:pPr>
    </w:lvl>
    <w:lvl w:ilvl="4">
      <w:start w:val="1"/>
      <w:numFmt w:val="decimal"/>
      <w:lvlText w:val="%1.%2.)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)%3.%4.%5.%6."/>
      <w:lvlJc w:val="left"/>
      <w:pPr>
        <w:tabs>
          <w:tab w:val="num" w:pos="3570"/>
        </w:tabs>
        <w:ind w:left="3570" w:hanging="1440"/>
      </w:pPr>
    </w:lvl>
    <w:lvl w:ilvl="6">
      <w:start w:val="1"/>
      <w:numFmt w:val="decimal"/>
      <w:lvlText w:val="%1.%2.)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)%3.%4.%5.%6.%7.%8."/>
      <w:lvlJc w:val="left"/>
      <w:pPr>
        <w:tabs>
          <w:tab w:val="num" w:pos="4782"/>
        </w:tabs>
        <w:ind w:left="4782" w:hanging="1800"/>
      </w:pPr>
    </w:lvl>
    <w:lvl w:ilvl="8">
      <w:start w:val="1"/>
      <w:numFmt w:val="decimal"/>
      <w:lvlText w:val="%1.%2.)%3.%4.%5.%6.%7.%8.%9."/>
      <w:lvlJc w:val="left"/>
      <w:pPr>
        <w:tabs>
          <w:tab w:val="num" w:pos="5208"/>
        </w:tabs>
        <w:ind w:left="5208" w:hanging="1800"/>
      </w:pPr>
    </w:lvl>
  </w:abstractNum>
  <w:abstractNum w:abstractNumId="7">
    <w:nsid w:val="48BE7291"/>
    <w:multiLevelType w:val="hybridMultilevel"/>
    <w:tmpl w:val="8710EA1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1EF5D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C523CA"/>
    <w:multiLevelType w:val="hybridMultilevel"/>
    <w:tmpl w:val="6A2CB7AA"/>
    <w:lvl w:ilvl="0" w:tplc="511AEC6C">
      <w:start w:val="6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584337"/>
    <w:multiLevelType w:val="hybridMultilevel"/>
    <w:tmpl w:val="9A72A21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7D7407"/>
    <w:multiLevelType w:val="multilevel"/>
    <w:tmpl w:val="2C8201B6"/>
    <w:lvl w:ilvl="0">
      <w:start w:val="2"/>
      <w:numFmt w:val="decimal"/>
      <w:lvlText w:val="%1."/>
      <w:lvlJc w:val="left"/>
      <w:pPr>
        <w:tabs>
          <w:tab w:val="num" w:pos="1005"/>
        </w:tabs>
        <w:ind w:left="1005" w:hanging="1005"/>
      </w:pPr>
    </w:lvl>
    <w:lvl w:ilvl="1">
      <w:start w:val="1"/>
      <w:numFmt w:val="decimal"/>
      <w:lvlText w:val="5.%2.)"/>
      <w:lvlJc w:val="left"/>
      <w:pPr>
        <w:tabs>
          <w:tab w:val="num" w:pos="1431"/>
        </w:tabs>
        <w:ind w:left="1431" w:hanging="1005"/>
      </w:pPr>
    </w:lvl>
    <w:lvl w:ilvl="2">
      <w:start w:val="1"/>
      <w:numFmt w:val="decimal"/>
      <w:lvlText w:val="%1.%2.)%3."/>
      <w:lvlJc w:val="left"/>
      <w:pPr>
        <w:tabs>
          <w:tab w:val="num" w:pos="1857"/>
        </w:tabs>
        <w:ind w:left="1857" w:hanging="1005"/>
      </w:pPr>
    </w:lvl>
    <w:lvl w:ilvl="3">
      <w:start w:val="1"/>
      <w:numFmt w:val="decimal"/>
      <w:lvlText w:val="%1.%2.)%3.%4."/>
      <w:lvlJc w:val="left"/>
      <w:pPr>
        <w:tabs>
          <w:tab w:val="num" w:pos="2358"/>
        </w:tabs>
        <w:ind w:left="2358" w:hanging="1080"/>
      </w:pPr>
    </w:lvl>
    <w:lvl w:ilvl="4">
      <w:start w:val="1"/>
      <w:numFmt w:val="decimal"/>
      <w:lvlText w:val="%1.%2.)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)%3.%4.%5.%6."/>
      <w:lvlJc w:val="left"/>
      <w:pPr>
        <w:tabs>
          <w:tab w:val="num" w:pos="3570"/>
        </w:tabs>
        <w:ind w:left="3570" w:hanging="1440"/>
      </w:pPr>
    </w:lvl>
    <w:lvl w:ilvl="6">
      <w:start w:val="1"/>
      <w:numFmt w:val="decimal"/>
      <w:lvlText w:val="%1.%2.)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)%3.%4.%5.%6.%7.%8."/>
      <w:lvlJc w:val="left"/>
      <w:pPr>
        <w:tabs>
          <w:tab w:val="num" w:pos="4782"/>
        </w:tabs>
        <w:ind w:left="4782" w:hanging="1800"/>
      </w:pPr>
    </w:lvl>
    <w:lvl w:ilvl="8">
      <w:start w:val="1"/>
      <w:numFmt w:val="decimal"/>
      <w:lvlText w:val="%1.%2.)%3.%4.%5.%6.%7.%8.%9."/>
      <w:lvlJc w:val="left"/>
      <w:pPr>
        <w:tabs>
          <w:tab w:val="num" w:pos="5208"/>
        </w:tabs>
        <w:ind w:left="5208" w:hanging="1800"/>
      </w:pPr>
    </w:lvl>
  </w:abstractNum>
  <w:abstractNum w:abstractNumId="11">
    <w:nsid w:val="6B82225A"/>
    <w:multiLevelType w:val="multilevel"/>
    <w:tmpl w:val="BD806F20"/>
    <w:lvl w:ilvl="0">
      <w:start w:val="4"/>
      <w:numFmt w:val="decimal"/>
      <w:lvlText w:val="%1."/>
      <w:lvlJc w:val="left"/>
      <w:pPr>
        <w:tabs>
          <w:tab w:val="num" w:pos="1005"/>
        </w:tabs>
        <w:ind w:left="1005" w:hanging="1005"/>
      </w:pPr>
    </w:lvl>
    <w:lvl w:ilvl="1">
      <w:start w:val="1"/>
      <w:numFmt w:val="decimal"/>
      <w:lvlText w:val="8.%2.)"/>
      <w:lvlJc w:val="left"/>
      <w:pPr>
        <w:tabs>
          <w:tab w:val="num" w:pos="1431"/>
        </w:tabs>
        <w:ind w:left="1431" w:hanging="1005"/>
      </w:pPr>
    </w:lvl>
    <w:lvl w:ilvl="2">
      <w:start w:val="1"/>
      <w:numFmt w:val="decimal"/>
      <w:lvlText w:val="%1.%2.)%3."/>
      <w:lvlJc w:val="left"/>
      <w:pPr>
        <w:tabs>
          <w:tab w:val="num" w:pos="1857"/>
        </w:tabs>
        <w:ind w:left="1857" w:hanging="1005"/>
      </w:pPr>
    </w:lvl>
    <w:lvl w:ilvl="3">
      <w:start w:val="1"/>
      <w:numFmt w:val="decimal"/>
      <w:lvlText w:val="%1.%2.)%3.%4."/>
      <w:lvlJc w:val="left"/>
      <w:pPr>
        <w:tabs>
          <w:tab w:val="num" w:pos="2358"/>
        </w:tabs>
        <w:ind w:left="2358" w:hanging="1080"/>
      </w:pPr>
    </w:lvl>
    <w:lvl w:ilvl="4">
      <w:start w:val="1"/>
      <w:numFmt w:val="decimal"/>
      <w:lvlText w:val="%1.%2.)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)%3.%4.%5.%6."/>
      <w:lvlJc w:val="left"/>
      <w:pPr>
        <w:tabs>
          <w:tab w:val="num" w:pos="3570"/>
        </w:tabs>
        <w:ind w:left="3570" w:hanging="1440"/>
      </w:pPr>
    </w:lvl>
    <w:lvl w:ilvl="6">
      <w:start w:val="1"/>
      <w:numFmt w:val="decimal"/>
      <w:lvlText w:val="%1.%2.)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)%3.%4.%5.%6.%7.%8."/>
      <w:lvlJc w:val="left"/>
      <w:pPr>
        <w:tabs>
          <w:tab w:val="num" w:pos="4782"/>
        </w:tabs>
        <w:ind w:left="4782" w:hanging="1800"/>
      </w:pPr>
    </w:lvl>
    <w:lvl w:ilvl="8">
      <w:start w:val="1"/>
      <w:numFmt w:val="decimal"/>
      <w:lvlText w:val="%1.%2.)%3.%4.%5.%6.%7.%8.%9."/>
      <w:lvlJc w:val="left"/>
      <w:pPr>
        <w:tabs>
          <w:tab w:val="num" w:pos="5208"/>
        </w:tabs>
        <w:ind w:left="5208" w:hanging="1800"/>
      </w:pPr>
    </w:lvl>
  </w:abstractNum>
  <w:abstractNum w:abstractNumId="12">
    <w:nsid w:val="731F4345"/>
    <w:multiLevelType w:val="hybridMultilevel"/>
    <w:tmpl w:val="63369502"/>
    <w:lvl w:ilvl="0" w:tplc="1696F7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669"/>
        </w:tabs>
        <w:ind w:left="1669" w:hanging="360"/>
      </w:pPr>
      <w:rPr>
        <w:rFonts w:ascii="Wingdings" w:hAnsi="Wingdings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38467FF"/>
    <w:multiLevelType w:val="multilevel"/>
    <w:tmpl w:val="2668C23C"/>
    <w:lvl w:ilvl="0">
      <w:start w:val="2"/>
      <w:numFmt w:val="decimal"/>
      <w:lvlText w:val="%1."/>
      <w:lvlJc w:val="left"/>
      <w:pPr>
        <w:tabs>
          <w:tab w:val="num" w:pos="569"/>
        </w:tabs>
        <w:ind w:left="569" w:hanging="569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5.1.%3.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)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)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)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)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)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)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0"/>
  </w:num>
  <w:num w:numId="5">
    <w:abstractNumId w:val="8"/>
  </w:num>
  <w:num w:numId="6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</w:num>
  <w:num w:numId="1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7086"/>
    <w:rsid w:val="000178A9"/>
    <w:rsid w:val="0002175C"/>
    <w:rsid w:val="00040F9D"/>
    <w:rsid w:val="00050379"/>
    <w:rsid w:val="00062EDE"/>
    <w:rsid w:val="00077A62"/>
    <w:rsid w:val="000C758B"/>
    <w:rsid w:val="000D38AF"/>
    <w:rsid w:val="00117086"/>
    <w:rsid w:val="00150380"/>
    <w:rsid w:val="00150C68"/>
    <w:rsid w:val="001B2375"/>
    <w:rsid w:val="001C038C"/>
    <w:rsid w:val="001C5544"/>
    <w:rsid w:val="001C5595"/>
    <w:rsid w:val="00243F63"/>
    <w:rsid w:val="0025377B"/>
    <w:rsid w:val="002645C7"/>
    <w:rsid w:val="00275B07"/>
    <w:rsid w:val="00290457"/>
    <w:rsid w:val="002C0C5C"/>
    <w:rsid w:val="002D78F0"/>
    <w:rsid w:val="002E745A"/>
    <w:rsid w:val="0031653C"/>
    <w:rsid w:val="00361745"/>
    <w:rsid w:val="00372133"/>
    <w:rsid w:val="00381EA8"/>
    <w:rsid w:val="003D7486"/>
    <w:rsid w:val="003E4EEE"/>
    <w:rsid w:val="00404F54"/>
    <w:rsid w:val="0041667D"/>
    <w:rsid w:val="00432D04"/>
    <w:rsid w:val="004738DE"/>
    <w:rsid w:val="00486200"/>
    <w:rsid w:val="00490713"/>
    <w:rsid w:val="00495900"/>
    <w:rsid w:val="004D09F6"/>
    <w:rsid w:val="00556577"/>
    <w:rsid w:val="00560E24"/>
    <w:rsid w:val="00573FF6"/>
    <w:rsid w:val="005950CB"/>
    <w:rsid w:val="00614524"/>
    <w:rsid w:val="006205D5"/>
    <w:rsid w:val="006418B9"/>
    <w:rsid w:val="0065492F"/>
    <w:rsid w:val="00684DA9"/>
    <w:rsid w:val="006853EA"/>
    <w:rsid w:val="00697B31"/>
    <w:rsid w:val="006E4729"/>
    <w:rsid w:val="00713515"/>
    <w:rsid w:val="0072264E"/>
    <w:rsid w:val="0072321E"/>
    <w:rsid w:val="007329A1"/>
    <w:rsid w:val="007335FC"/>
    <w:rsid w:val="00746E14"/>
    <w:rsid w:val="0078679B"/>
    <w:rsid w:val="0079072D"/>
    <w:rsid w:val="007A5342"/>
    <w:rsid w:val="007C5D2E"/>
    <w:rsid w:val="007C7934"/>
    <w:rsid w:val="007F30F4"/>
    <w:rsid w:val="00804E4C"/>
    <w:rsid w:val="00817001"/>
    <w:rsid w:val="00817853"/>
    <w:rsid w:val="00821936"/>
    <w:rsid w:val="00826308"/>
    <w:rsid w:val="00885C5B"/>
    <w:rsid w:val="008D1CFE"/>
    <w:rsid w:val="008E2CBD"/>
    <w:rsid w:val="008F0662"/>
    <w:rsid w:val="00906FD0"/>
    <w:rsid w:val="00944A52"/>
    <w:rsid w:val="009456B2"/>
    <w:rsid w:val="00946D1C"/>
    <w:rsid w:val="00996D56"/>
    <w:rsid w:val="009F6905"/>
    <w:rsid w:val="00A02826"/>
    <w:rsid w:val="00A21CD2"/>
    <w:rsid w:val="00A60C08"/>
    <w:rsid w:val="00A62DEC"/>
    <w:rsid w:val="00A7177C"/>
    <w:rsid w:val="00AB1B01"/>
    <w:rsid w:val="00AC23CE"/>
    <w:rsid w:val="00AD0B16"/>
    <w:rsid w:val="00B27E21"/>
    <w:rsid w:val="00B4420C"/>
    <w:rsid w:val="00B71BC4"/>
    <w:rsid w:val="00B773CF"/>
    <w:rsid w:val="00BA094C"/>
    <w:rsid w:val="00BC0312"/>
    <w:rsid w:val="00BD61DB"/>
    <w:rsid w:val="00C1652E"/>
    <w:rsid w:val="00C17623"/>
    <w:rsid w:val="00CB5F2D"/>
    <w:rsid w:val="00CC7FCB"/>
    <w:rsid w:val="00D16DEC"/>
    <w:rsid w:val="00D30A64"/>
    <w:rsid w:val="00D3434E"/>
    <w:rsid w:val="00D41EB4"/>
    <w:rsid w:val="00D50979"/>
    <w:rsid w:val="00D56B24"/>
    <w:rsid w:val="00D8614F"/>
    <w:rsid w:val="00DA5102"/>
    <w:rsid w:val="00DC08D2"/>
    <w:rsid w:val="00E02EBC"/>
    <w:rsid w:val="00E063F5"/>
    <w:rsid w:val="00E06AD5"/>
    <w:rsid w:val="00E07BA8"/>
    <w:rsid w:val="00E23A73"/>
    <w:rsid w:val="00E25FCE"/>
    <w:rsid w:val="00E449CD"/>
    <w:rsid w:val="00E44F02"/>
    <w:rsid w:val="00E47C39"/>
    <w:rsid w:val="00E56EEB"/>
    <w:rsid w:val="00E8514F"/>
    <w:rsid w:val="00EF4A55"/>
    <w:rsid w:val="00F14E5A"/>
    <w:rsid w:val="00F70669"/>
    <w:rsid w:val="00F939F2"/>
    <w:rsid w:val="00FD2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0380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404F54"/>
    <w:pPr>
      <w:tabs>
        <w:tab w:val="left" w:pos="360"/>
      </w:tabs>
      <w:ind w:left="540" w:hanging="360"/>
    </w:pPr>
  </w:style>
  <w:style w:type="paragraph" w:styleId="Szvegtrzs">
    <w:name w:val="Body Text"/>
    <w:basedOn w:val="Norml"/>
    <w:rsid w:val="00A02826"/>
    <w:pPr>
      <w:spacing w:after="120"/>
    </w:pPr>
  </w:style>
  <w:style w:type="paragraph" w:styleId="Szvegtrzs3">
    <w:name w:val="Body Text 3"/>
    <w:basedOn w:val="Norml"/>
    <w:rsid w:val="00A02826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semiHidden/>
    <w:rsid w:val="00E25FCE"/>
    <w:rPr>
      <w:rFonts w:ascii="Tahoma" w:hAnsi="Tahoma" w:cs="Tahoma"/>
      <w:sz w:val="16"/>
      <w:szCs w:val="16"/>
    </w:rPr>
  </w:style>
  <w:style w:type="paragraph" w:styleId="llb">
    <w:name w:val="footer"/>
    <w:basedOn w:val="Norml"/>
    <w:rsid w:val="0029045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904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d</vt:lpstr>
    </vt:vector>
  </TitlesOfParts>
  <Company>magán</Company>
  <LinksUpToDate>false</LinksUpToDate>
  <CharactersWithSpaces>7508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Édes Szilárd</dc:creator>
  <cp:lastModifiedBy>Mártika</cp:lastModifiedBy>
  <cp:revision>2</cp:revision>
  <cp:lastPrinted>2018-09-28T06:43:00Z</cp:lastPrinted>
  <dcterms:created xsi:type="dcterms:W3CDTF">2018-09-28T06:43:00Z</dcterms:created>
  <dcterms:modified xsi:type="dcterms:W3CDTF">2018-09-28T06:43:00Z</dcterms:modified>
</cp:coreProperties>
</file>