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E6C0A" w:rsidRPr="00001510" w:rsidRDefault="004E6C0A" w:rsidP="003F389B">
      <w:pPr>
        <w:suppressLineNumbers/>
        <w:suppressAutoHyphens/>
        <w:jc w:val="center"/>
        <w:rPr>
          <w:rFonts w:ascii="Garamond" w:hAnsi="Garamond"/>
          <w:b/>
          <w:sz w:val="23"/>
          <w:szCs w:val="23"/>
        </w:rPr>
      </w:pPr>
    </w:p>
    <w:p w:rsidR="00614CF3" w:rsidRPr="00001510" w:rsidRDefault="00614CF3" w:rsidP="00F84B77">
      <w:pPr>
        <w:suppressLineNumbers/>
        <w:suppressAutoHyphens/>
        <w:jc w:val="center"/>
        <w:rPr>
          <w:rFonts w:ascii="Garamond" w:hAnsi="Garamond"/>
          <w:b/>
          <w:sz w:val="23"/>
          <w:szCs w:val="23"/>
        </w:rPr>
      </w:pPr>
    </w:p>
    <w:p w:rsidR="000739E2" w:rsidRPr="00001510" w:rsidRDefault="000739E2" w:rsidP="00F84B77">
      <w:pPr>
        <w:suppressLineNumbers/>
        <w:suppressAutoHyphens/>
        <w:jc w:val="center"/>
        <w:rPr>
          <w:rFonts w:ascii="Garamond" w:hAnsi="Garamond"/>
          <w:b/>
          <w:sz w:val="23"/>
          <w:szCs w:val="23"/>
        </w:rPr>
      </w:pPr>
    </w:p>
    <w:p w:rsidR="00A057E3" w:rsidRPr="00001510" w:rsidRDefault="00A057E3" w:rsidP="00F84B77">
      <w:pPr>
        <w:suppressLineNumbers/>
        <w:suppressAutoHyphens/>
        <w:jc w:val="center"/>
        <w:rPr>
          <w:rFonts w:ascii="Garamond" w:hAnsi="Garamond"/>
          <w:b/>
          <w:sz w:val="23"/>
          <w:szCs w:val="23"/>
        </w:rPr>
      </w:pPr>
    </w:p>
    <w:p w:rsidR="003C2BAF" w:rsidRPr="00001510" w:rsidRDefault="003C2BAF" w:rsidP="00F84B77">
      <w:pPr>
        <w:suppressLineNumbers/>
        <w:suppressAutoHyphens/>
        <w:jc w:val="center"/>
        <w:rPr>
          <w:rFonts w:ascii="Garamond" w:hAnsi="Garamond"/>
          <w:b/>
          <w:sz w:val="23"/>
          <w:szCs w:val="23"/>
        </w:rPr>
      </w:pPr>
    </w:p>
    <w:p w:rsidR="000739E2" w:rsidRPr="00001510" w:rsidRDefault="000739E2" w:rsidP="00F84B77">
      <w:pPr>
        <w:suppressLineNumbers/>
        <w:suppressAutoHyphens/>
        <w:jc w:val="center"/>
        <w:rPr>
          <w:rFonts w:ascii="Garamond" w:hAnsi="Garamond"/>
          <w:b/>
          <w:sz w:val="23"/>
          <w:szCs w:val="23"/>
        </w:rPr>
      </w:pPr>
    </w:p>
    <w:p w:rsidR="00614CF3" w:rsidRPr="00001510" w:rsidRDefault="00614CF3" w:rsidP="00F84B77">
      <w:pPr>
        <w:suppressLineNumbers/>
        <w:suppressAutoHyphens/>
        <w:jc w:val="center"/>
        <w:rPr>
          <w:rFonts w:ascii="Garamond" w:hAnsi="Garamond"/>
          <w:b/>
          <w:sz w:val="23"/>
          <w:szCs w:val="23"/>
        </w:rPr>
      </w:pPr>
    </w:p>
    <w:p w:rsidR="000739E2" w:rsidRPr="00001510" w:rsidRDefault="001D5D95" w:rsidP="000739E2">
      <w:pPr>
        <w:suppressLineNumbers/>
        <w:suppressAutoHyphens/>
        <w:jc w:val="center"/>
        <w:rPr>
          <w:rFonts w:ascii="Garamond" w:hAnsi="Garamond"/>
          <w:b/>
          <w:caps/>
          <w:sz w:val="23"/>
          <w:szCs w:val="23"/>
        </w:rPr>
      </w:pPr>
      <w:r w:rsidRPr="00001510">
        <w:rPr>
          <w:rFonts w:ascii="Garamond" w:hAnsi="Garamond"/>
          <w:b/>
          <w:caps/>
          <w:sz w:val="23"/>
          <w:szCs w:val="23"/>
        </w:rPr>
        <w:t>Közbeszerzési dokumentumok</w:t>
      </w:r>
    </w:p>
    <w:p w:rsidR="00614CF3" w:rsidRPr="00001510" w:rsidRDefault="00614CF3" w:rsidP="00F84B77">
      <w:pPr>
        <w:suppressLineNumbers/>
        <w:suppressAutoHyphens/>
        <w:jc w:val="center"/>
        <w:rPr>
          <w:rFonts w:ascii="Garamond" w:hAnsi="Garamond"/>
          <w:b/>
          <w:sz w:val="23"/>
          <w:szCs w:val="23"/>
        </w:rPr>
      </w:pPr>
    </w:p>
    <w:p w:rsidR="00614CF3" w:rsidRPr="00001510" w:rsidRDefault="00614CF3" w:rsidP="00F84B77">
      <w:pPr>
        <w:suppressLineNumbers/>
        <w:suppressAutoHyphens/>
        <w:jc w:val="center"/>
        <w:rPr>
          <w:rFonts w:ascii="Garamond" w:hAnsi="Garamond"/>
          <w:b/>
          <w:sz w:val="23"/>
          <w:szCs w:val="23"/>
        </w:rPr>
      </w:pPr>
    </w:p>
    <w:p w:rsidR="00614CF3" w:rsidRPr="00001510" w:rsidRDefault="00614CF3" w:rsidP="00F84B77">
      <w:pPr>
        <w:suppressLineNumbers/>
        <w:suppressAutoHyphens/>
        <w:jc w:val="center"/>
        <w:rPr>
          <w:rFonts w:ascii="Garamond" w:hAnsi="Garamond"/>
          <w:b/>
          <w:sz w:val="23"/>
          <w:szCs w:val="23"/>
        </w:rPr>
      </w:pPr>
    </w:p>
    <w:p w:rsidR="00A057E3" w:rsidRPr="00001510" w:rsidRDefault="00A057E3" w:rsidP="00E54B1F">
      <w:pPr>
        <w:suppressAutoHyphens/>
        <w:jc w:val="center"/>
        <w:rPr>
          <w:rFonts w:ascii="Garamond" w:hAnsi="Garamond"/>
          <w:b/>
          <w:sz w:val="23"/>
          <w:szCs w:val="23"/>
        </w:rPr>
      </w:pPr>
    </w:p>
    <w:p w:rsidR="00614CF3" w:rsidRPr="00001510" w:rsidRDefault="00614CF3" w:rsidP="00F84B77">
      <w:pPr>
        <w:suppressLineNumbers/>
        <w:suppressAutoHyphens/>
        <w:jc w:val="center"/>
        <w:rPr>
          <w:rFonts w:ascii="Garamond" w:hAnsi="Garamond"/>
          <w:b/>
          <w:sz w:val="23"/>
          <w:szCs w:val="23"/>
        </w:rPr>
      </w:pPr>
    </w:p>
    <w:p w:rsidR="00982E34" w:rsidRDefault="00942CA3" w:rsidP="00CF0C52">
      <w:pPr>
        <w:suppressAutoHyphens/>
        <w:jc w:val="center"/>
        <w:rPr>
          <w:rFonts w:ascii="Garamond" w:hAnsi="Garamond"/>
          <w:b/>
          <w:sz w:val="23"/>
          <w:szCs w:val="23"/>
        </w:rPr>
      </w:pPr>
      <w:r>
        <w:rPr>
          <w:rFonts w:ascii="Garamond" w:hAnsi="Garamond"/>
          <w:b/>
          <w:sz w:val="23"/>
          <w:szCs w:val="23"/>
        </w:rPr>
        <w:t>„</w:t>
      </w:r>
      <w:r w:rsidR="00E54B1F">
        <w:rPr>
          <w:rFonts w:ascii="Garamond" w:hAnsi="Garamond"/>
          <w:b/>
          <w:sz w:val="23"/>
          <w:szCs w:val="23"/>
        </w:rPr>
        <w:t>Béketelepi Kultúrház energetikai fejlesztése</w:t>
      </w:r>
      <w:r>
        <w:rPr>
          <w:rFonts w:ascii="Garamond" w:hAnsi="Garamond"/>
          <w:b/>
          <w:sz w:val="23"/>
          <w:szCs w:val="23"/>
        </w:rPr>
        <w:t>”</w:t>
      </w:r>
    </w:p>
    <w:p w:rsidR="00942CA3" w:rsidRDefault="00942CA3" w:rsidP="00CF0C52">
      <w:pPr>
        <w:suppressAutoHyphens/>
        <w:jc w:val="center"/>
        <w:rPr>
          <w:rFonts w:ascii="Garamond" w:eastAsia="Calibri" w:hAnsi="Garamond"/>
          <w:b/>
          <w:sz w:val="23"/>
          <w:szCs w:val="23"/>
          <w:lang w:eastAsia="en-US"/>
        </w:rPr>
      </w:pPr>
    </w:p>
    <w:p w:rsidR="00942CA3" w:rsidRPr="00001510" w:rsidRDefault="00942CA3" w:rsidP="00CF0C52">
      <w:pPr>
        <w:suppressAutoHyphens/>
        <w:jc w:val="center"/>
        <w:rPr>
          <w:rFonts w:ascii="Garamond" w:eastAsia="Calibri" w:hAnsi="Garamond"/>
          <w:b/>
          <w:sz w:val="23"/>
          <w:szCs w:val="23"/>
          <w:lang w:eastAsia="en-US"/>
        </w:rPr>
      </w:pPr>
    </w:p>
    <w:p w:rsidR="00E54776" w:rsidRDefault="00E54776" w:rsidP="00A95CD9">
      <w:pPr>
        <w:spacing w:before="120" w:after="120"/>
        <w:jc w:val="center"/>
        <w:rPr>
          <w:rFonts w:ascii="Garamond" w:hAnsi="Garamond"/>
          <w:sz w:val="23"/>
          <w:szCs w:val="23"/>
          <w:lang w:eastAsia="hu-HU"/>
        </w:rPr>
      </w:pPr>
      <w:r w:rsidRPr="00001510">
        <w:rPr>
          <w:rFonts w:ascii="Garamond" w:hAnsi="Garamond"/>
          <w:sz w:val="23"/>
          <w:szCs w:val="23"/>
          <w:lang w:eastAsia="hu-HU"/>
        </w:rPr>
        <w:t>tárgyú</w:t>
      </w:r>
      <w:r w:rsidR="0088738C">
        <w:rPr>
          <w:rFonts w:ascii="Garamond" w:hAnsi="Garamond"/>
          <w:sz w:val="23"/>
          <w:szCs w:val="23"/>
          <w:lang w:eastAsia="hu-HU"/>
        </w:rPr>
        <w:t>,</w:t>
      </w:r>
    </w:p>
    <w:p w:rsidR="0088738C" w:rsidRPr="00C34598" w:rsidRDefault="00C34598" w:rsidP="0088738C">
      <w:pPr>
        <w:suppressAutoHyphens/>
        <w:jc w:val="center"/>
        <w:rPr>
          <w:rFonts w:ascii="Garamond" w:hAnsi="Garamond"/>
          <w:b/>
          <w:sz w:val="23"/>
          <w:szCs w:val="23"/>
          <w:u w:val="single"/>
          <w:lang w:eastAsia="hu-HU"/>
        </w:rPr>
      </w:pPr>
      <w:r w:rsidRPr="00C34598">
        <w:rPr>
          <w:rFonts w:ascii="Garamond" w:hAnsi="Garamond"/>
          <w:b/>
          <w:sz w:val="23"/>
          <w:szCs w:val="23"/>
          <w:u w:val="single"/>
        </w:rPr>
        <w:t>EKR000</w:t>
      </w:r>
      <w:r w:rsidR="004E77BE">
        <w:rPr>
          <w:rFonts w:ascii="Garamond" w:hAnsi="Garamond"/>
          <w:b/>
          <w:sz w:val="23"/>
          <w:szCs w:val="23"/>
          <w:u w:val="single"/>
        </w:rPr>
        <w:t>……………….</w:t>
      </w:r>
      <w:r w:rsidRPr="00C34598">
        <w:rPr>
          <w:rFonts w:ascii="Garamond" w:hAnsi="Garamond"/>
          <w:b/>
          <w:sz w:val="23"/>
          <w:szCs w:val="23"/>
          <w:u w:val="single"/>
        </w:rPr>
        <w:t xml:space="preserve">2018 </w:t>
      </w:r>
      <w:r w:rsidR="0088738C" w:rsidRPr="00C34598">
        <w:rPr>
          <w:rFonts w:ascii="Garamond" w:hAnsi="Garamond"/>
          <w:b/>
          <w:sz w:val="23"/>
          <w:szCs w:val="23"/>
          <w:u w:val="single"/>
        </w:rPr>
        <w:t>azonosítószámú,</w:t>
      </w:r>
    </w:p>
    <w:p w:rsidR="00E54776" w:rsidRPr="00001510" w:rsidRDefault="00E54776" w:rsidP="00E54776">
      <w:pPr>
        <w:tabs>
          <w:tab w:val="right" w:leader="underscore" w:pos="9072"/>
        </w:tabs>
        <w:spacing w:before="120" w:after="120"/>
        <w:ind w:left="426"/>
        <w:jc w:val="center"/>
        <w:rPr>
          <w:rFonts w:ascii="Garamond" w:hAnsi="Garamond"/>
          <w:sz w:val="23"/>
          <w:szCs w:val="23"/>
          <w:lang w:eastAsia="hu-HU"/>
        </w:rPr>
      </w:pPr>
    </w:p>
    <w:p w:rsidR="00D9224E" w:rsidRPr="00001510" w:rsidRDefault="000739E2" w:rsidP="00A95CD9">
      <w:pPr>
        <w:tabs>
          <w:tab w:val="right" w:leader="underscore" w:pos="9072"/>
        </w:tabs>
        <w:spacing w:before="120" w:after="120"/>
        <w:jc w:val="center"/>
        <w:rPr>
          <w:rFonts w:ascii="Garamond" w:hAnsi="Garamond"/>
          <w:sz w:val="23"/>
          <w:szCs w:val="23"/>
          <w:lang w:eastAsia="hu-HU"/>
        </w:rPr>
      </w:pPr>
      <w:r w:rsidRPr="00001510">
        <w:rPr>
          <w:rFonts w:ascii="Garamond" w:hAnsi="Garamond"/>
          <w:sz w:val="23"/>
          <w:szCs w:val="23"/>
          <w:lang w:eastAsia="hu-HU"/>
        </w:rPr>
        <w:t>a</w:t>
      </w:r>
      <w:r w:rsidR="00193756" w:rsidRPr="00001510">
        <w:rPr>
          <w:rFonts w:ascii="Garamond" w:hAnsi="Garamond"/>
          <w:sz w:val="23"/>
          <w:szCs w:val="23"/>
          <w:lang w:eastAsia="hu-HU"/>
        </w:rPr>
        <w:t xml:space="preserve"> Kbt. 11</w:t>
      </w:r>
      <w:r w:rsidR="00662F52">
        <w:rPr>
          <w:rFonts w:ascii="Garamond" w:hAnsi="Garamond"/>
          <w:sz w:val="23"/>
          <w:szCs w:val="23"/>
          <w:lang w:eastAsia="hu-HU"/>
        </w:rPr>
        <w:t>5</w:t>
      </w:r>
      <w:r w:rsidR="00E54776" w:rsidRPr="00001510">
        <w:rPr>
          <w:rFonts w:ascii="Garamond" w:hAnsi="Garamond"/>
          <w:sz w:val="23"/>
          <w:szCs w:val="23"/>
          <w:lang w:eastAsia="hu-HU"/>
        </w:rPr>
        <w:t>. § (1) bekezdés szerinti nem</w:t>
      </w:r>
      <w:r w:rsidRPr="00001510">
        <w:rPr>
          <w:rFonts w:ascii="Garamond" w:hAnsi="Garamond"/>
          <w:sz w:val="23"/>
          <w:szCs w:val="23"/>
          <w:lang w:eastAsia="hu-HU"/>
        </w:rPr>
        <w:t>zeti eljárásrendben bonyolított,</w:t>
      </w:r>
    </w:p>
    <w:p w:rsidR="00E54776" w:rsidRPr="00001510" w:rsidRDefault="000739E2" w:rsidP="00A95CD9">
      <w:pPr>
        <w:tabs>
          <w:tab w:val="right" w:leader="underscore" w:pos="9072"/>
        </w:tabs>
        <w:spacing w:before="120" w:after="120"/>
        <w:jc w:val="center"/>
        <w:rPr>
          <w:rFonts w:ascii="Garamond" w:hAnsi="Garamond"/>
          <w:sz w:val="23"/>
          <w:szCs w:val="23"/>
          <w:lang w:eastAsia="hu-HU"/>
        </w:rPr>
      </w:pPr>
      <w:r w:rsidRPr="00001510">
        <w:rPr>
          <w:rFonts w:ascii="Garamond" w:hAnsi="Garamond"/>
          <w:sz w:val="23"/>
          <w:szCs w:val="23"/>
          <w:lang w:eastAsia="hu-HU"/>
        </w:rPr>
        <w:t>nyílt</w:t>
      </w:r>
      <w:r w:rsidR="00E54776" w:rsidRPr="00001510">
        <w:rPr>
          <w:rFonts w:ascii="Garamond" w:hAnsi="Garamond"/>
          <w:sz w:val="23"/>
          <w:szCs w:val="23"/>
          <w:lang w:eastAsia="hu-HU"/>
        </w:rPr>
        <w:t xml:space="preserve"> közbeszerzési eljárás</w:t>
      </w:r>
      <w:r w:rsidR="001D5D95" w:rsidRPr="00001510">
        <w:rPr>
          <w:rFonts w:ascii="Garamond" w:hAnsi="Garamond"/>
          <w:sz w:val="23"/>
          <w:szCs w:val="23"/>
          <w:lang w:eastAsia="hu-HU"/>
        </w:rPr>
        <w:t>ban</w:t>
      </w:r>
    </w:p>
    <w:p w:rsidR="00614CF3" w:rsidRPr="00001510" w:rsidRDefault="00614CF3" w:rsidP="00F84B77">
      <w:pPr>
        <w:suppressLineNumbers/>
        <w:suppressAutoHyphens/>
        <w:jc w:val="center"/>
        <w:rPr>
          <w:rFonts w:ascii="Garamond" w:hAnsi="Garamond"/>
          <w:b/>
          <w:sz w:val="23"/>
          <w:szCs w:val="23"/>
        </w:rPr>
      </w:pPr>
    </w:p>
    <w:p w:rsidR="00614CF3" w:rsidRPr="00001510" w:rsidRDefault="00614CF3" w:rsidP="00F84B77">
      <w:pPr>
        <w:suppressLineNumbers/>
        <w:suppressAutoHyphens/>
        <w:jc w:val="center"/>
        <w:rPr>
          <w:rFonts w:ascii="Garamond" w:hAnsi="Garamond"/>
          <w:b/>
          <w:sz w:val="23"/>
          <w:szCs w:val="23"/>
        </w:rPr>
      </w:pPr>
    </w:p>
    <w:p w:rsidR="001D5D95" w:rsidRPr="00001510" w:rsidRDefault="001D5D95" w:rsidP="00F84B77">
      <w:pPr>
        <w:suppressLineNumbers/>
        <w:suppressAutoHyphens/>
        <w:jc w:val="center"/>
        <w:rPr>
          <w:rFonts w:ascii="Garamond" w:hAnsi="Garamond"/>
          <w:b/>
          <w:sz w:val="23"/>
          <w:szCs w:val="23"/>
        </w:rPr>
      </w:pPr>
    </w:p>
    <w:p w:rsidR="001D5D95" w:rsidRPr="00001510" w:rsidRDefault="001D5D95" w:rsidP="00F84B77">
      <w:pPr>
        <w:suppressLineNumbers/>
        <w:suppressAutoHyphens/>
        <w:jc w:val="center"/>
        <w:rPr>
          <w:rFonts w:ascii="Garamond" w:hAnsi="Garamond"/>
          <w:b/>
          <w:sz w:val="23"/>
          <w:szCs w:val="23"/>
        </w:rPr>
      </w:pPr>
    </w:p>
    <w:p w:rsidR="001D5D95" w:rsidRPr="00001510" w:rsidRDefault="001D5D95" w:rsidP="00F84B77">
      <w:pPr>
        <w:suppressLineNumbers/>
        <w:suppressAutoHyphens/>
        <w:jc w:val="center"/>
        <w:rPr>
          <w:rFonts w:ascii="Garamond" w:hAnsi="Garamond"/>
          <w:b/>
          <w:sz w:val="23"/>
          <w:szCs w:val="23"/>
        </w:rPr>
      </w:pPr>
    </w:p>
    <w:p w:rsidR="001D5D95" w:rsidRPr="00001510" w:rsidRDefault="001D5D95" w:rsidP="00F84B77">
      <w:pPr>
        <w:suppressLineNumbers/>
        <w:suppressAutoHyphens/>
        <w:jc w:val="center"/>
        <w:rPr>
          <w:rFonts w:ascii="Garamond" w:hAnsi="Garamond"/>
          <w:b/>
          <w:sz w:val="23"/>
          <w:szCs w:val="23"/>
        </w:rPr>
      </w:pPr>
    </w:p>
    <w:p w:rsidR="001D5D95" w:rsidRPr="00001510" w:rsidRDefault="001D5D95" w:rsidP="00F84B77">
      <w:pPr>
        <w:suppressLineNumbers/>
        <w:suppressAutoHyphens/>
        <w:jc w:val="center"/>
        <w:rPr>
          <w:rFonts w:ascii="Garamond" w:hAnsi="Garamond"/>
          <w:b/>
          <w:sz w:val="23"/>
          <w:szCs w:val="23"/>
        </w:rPr>
      </w:pPr>
    </w:p>
    <w:p w:rsidR="00614CF3" w:rsidRPr="00001510" w:rsidRDefault="00614CF3" w:rsidP="00F84B77">
      <w:pPr>
        <w:suppressLineNumbers/>
        <w:suppressAutoHyphens/>
        <w:jc w:val="center"/>
        <w:rPr>
          <w:rFonts w:ascii="Garamond" w:hAnsi="Garamond"/>
          <w:b/>
          <w:sz w:val="23"/>
          <w:szCs w:val="23"/>
        </w:rPr>
      </w:pPr>
    </w:p>
    <w:p w:rsidR="00E05753" w:rsidRPr="00001510" w:rsidRDefault="00E05753" w:rsidP="00F84B77">
      <w:pPr>
        <w:suppressLineNumbers/>
        <w:suppressAutoHyphens/>
        <w:jc w:val="center"/>
        <w:rPr>
          <w:rFonts w:ascii="Garamond" w:hAnsi="Garamond"/>
          <w:b/>
          <w:sz w:val="23"/>
          <w:szCs w:val="23"/>
        </w:rPr>
      </w:pPr>
    </w:p>
    <w:p w:rsidR="00EB6A9B" w:rsidRPr="00001510" w:rsidRDefault="00E54776" w:rsidP="003134DD">
      <w:pPr>
        <w:suppressAutoHyphens/>
        <w:jc w:val="center"/>
        <w:rPr>
          <w:rFonts w:ascii="Garamond" w:hAnsi="Garamond"/>
          <w:b/>
          <w:sz w:val="23"/>
          <w:szCs w:val="23"/>
          <w:u w:val="single"/>
        </w:rPr>
      </w:pPr>
      <w:r w:rsidRPr="00001510">
        <w:rPr>
          <w:rFonts w:ascii="Garamond" w:hAnsi="Garamond"/>
          <w:sz w:val="23"/>
          <w:szCs w:val="23"/>
          <w:lang w:eastAsia="hu-HU"/>
        </w:rPr>
        <w:t xml:space="preserve">Az ajánlattételi felhívás és dokumentáció megküldésének napja: </w:t>
      </w:r>
      <w:r w:rsidR="00EB6A9B" w:rsidRPr="00001510">
        <w:rPr>
          <w:rFonts w:ascii="Garamond" w:hAnsi="Garamond"/>
          <w:b/>
          <w:sz w:val="23"/>
          <w:szCs w:val="23"/>
          <w:u w:val="single"/>
        </w:rPr>
        <w:t>az EKR-ben rögzített ajánlattételi felhívás V.3.) pontj</w:t>
      </w:r>
      <w:r w:rsidR="00D668B4" w:rsidRPr="00001510">
        <w:rPr>
          <w:rFonts w:ascii="Garamond" w:hAnsi="Garamond"/>
          <w:b/>
          <w:sz w:val="23"/>
          <w:szCs w:val="23"/>
          <w:u w:val="single"/>
        </w:rPr>
        <w:t>a szerint</w:t>
      </w:r>
    </w:p>
    <w:p w:rsidR="00AB7A05" w:rsidRDefault="00AB7A05" w:rsidP="00E54776">
      <w:pPr>
        <w:tabs>
          <w:tab w:val="right" w:leader="underscore" w:pos="9072"/>
        </w:tabs>
        <w:spacing w:before="120" w:after="120"/>
        <w:ind w:left="426"/>
        <w:jc w:val="both"/>
        <w:rPr>
          <w:rFonts w:ascii="Garamond" w:hAnsi="Garamond"/>
          <w:sz w:val="23"/>
          <w:szCs w:val="23"/>
          <w:lang w:eastAsia="hu-HU"/>
        </w:rPr>
      </w:pPr>
    </w:p>
    <w:p w:rsidR="00B4478C" w:rsidRPr="00001510" w:rsidRDefault="00B4478C" w:rsidP="00E54776">
      <w:pPr>
        <w:tabs>
          <w:tab w:val="right" w:leader="underscore" w:pos="9072"/>
        </w:tabs>
        <w:spacing w:before="120" w:after="120"/>
        <w:ind w:left="426"/>
        <w:jc w:val="both"/>
        <w:rPr>
          <w:rFonts w:ascii="Garamond" w:hAnsi="Garamond"/>
          <w:sz w:val="23"/>
          <w:szCs w:val="23"/>
          <w:lang w:eastAsia="hu-HU"/>
        </w:rPr>
      </w:pPr>
    </w:p>
    <w:p w:rsidR="001D5D95" w:rsidRPr="00001510" w:rsidRDefault="001D5D95" w:rsidP="00E54776">
      <w:pPr>
        <w:tabs>
          <w:tab w:val="right" w:leader="underscore" w:pos="9072"/>
        </w:tabs>
        <w:spacing w:before="120" w:after="120"/>
        <w:ind w:left="426"/>
        <w:jc w:val="both"/>
        <w:rPr>
          <w:rFonts w:ascii="Garamond" w:hAnsi="Garamond"/>
          <w:sz w:val="23"/>
          <w:szCs w:val="23"/>
          <w:lang w:eastAsia="hu-HU"/>
        </w:rPr>
      </w:pPr>
    </w:p>
    <w:p w:rsidR="001D5D95" w:rsidRPr="00B4478C" w:rsidRDefault="001D5D95" w:rsidP="001D5D95">
      <w:pPr>
        <w:rPr>
          <w:rFonts w:ascii="Garamond" w:hAnsi="Garamond"/>
          <w:b/>
          <w:sz w:val="23"/>
          <w:szCs w:val="23"/>
        </w:rPr>
      </w:pPr>
      <w:r w:rsidRPr="00B4478C">
        <w:rPr>
          <w:rFonts w:ascii="Garamond" w:hAnsi="Garamond"/>
          <w:b/>
          <w:sz w:val="23"/>
          <w:szCs w:val="23"/>
        </w:rPr>
        <w:t>Az ajánlattételi felhívást és a közbeszerzési dokumentumokat ellenjegyzem:</w:t>
      </w:r>
    </w:p>
    <w:p w:rsidR="004E77BE" w:rsidRDefault="004E77BE" w:rsidP="004E77BE">
      <w:pPr>
        <w:ind w:left="425"/>
        <w:jc w:val="both"/>
        <w:rPr>
          <w:rFonts w:ascii="Garamond" w:hAnsi="Garamond"/>
          <w:sz w:val="23"/>
          <w:szCs w:val="23"/>
          <w:lang w:eastAsia="hu-HU"/>
        </w:rPr>
      </w:pPr>
    </w:p>
    <w:p w:rsidR="004E77BE" w:rsidRDefault="004E77BE" w:rsidP="004E77BE">
      <w:pPr>
        <w:ind w:left="425"/>
        <w:jc w:val="both"/>
        <w:rPr>
          <w:rFonts w:ascii="Garamond" w:hAnsi="Garamond"/>
          <w:sz w:val="23"/>
          <w:szCs w:val="23"/>
          <w:lang w:eastAsia="hu-HU"/>
        </w:rPr>
      </w:pPr>
    </w:p>
    <w:p w:rsidR="004E77BE" w:rsidRPr="00001510" w:rsidRDefault="004E77BE" w:rsidP="004E77BE">
      <w:pPr>
        <w:ind w:left="425"/>
        <w:jc w:val="both"/>
        <w:rPr>
          <w:rFonts w:ascii="Garamond" w:hAnsi="Garamond"/>
          <w:sz w:val="23"/>
          <w:szCs w:val="23"/>
          <w:lang w:eastAsia="hu-HU"/>
        </w:rPr>
      </w:pPr>
    </w:p>
    <w:p w:rsidR="004E77BE" w:rsidRDefault="004E77BE" w:rsidP="004E77BE">
      <w:pPr>
        <w:ind w:left="425"/>
        <w:jc w:val="right"/>
        <w:rPr>
          <w:rFonts w:ascii="Garamond" w:hAnsi="Garamond"/>
          <w:sz w:val="23"/>
          <w:szCs w:val="23"/>
          <w:lang w:eastAsia="hu-HU"/>
        </w:rPr>
      </w:pPr>
    </w:p>
    <w:tbl>
      <w:tblPr>
        <w:tblW w:w="0" w:type="auto"/>
        <w:jc w:val="right"/>
        <w:tblLook w:val="04A0"/>
      </w:tblPr>
      <w:tblGrid>
        <w:gridCol w:w="4786"/>
      </w:tblGrid>
      <w:tr w:rsidR="004E77BE" w:rsidRPr="00001510" w:rsidTr="009562A1">
        <w:trPr>
          <w:jc w:val="right"/>
        </w:trPr>
        <w:tc>
          <w:tcPr>
            <w:tcW w:w="0" w:type="auto"/>
          </w:tcPr>
          <w:p w:rsidR="004E77BE" w:rsidRPr="00001510" w:rsidRDefault="004E77BE" w:rsidP="009562A1">
            <w:pPr>
              <w:ind w:left="425"/>
              <w:jc w:val="center"/>
              <w:rPr>
                <w:rFonts w:ascii="Garamond" w:hAnsi="Garamond"/>
                <w:sz w:val="23"/>
                <w:szCs w:val="23"/>
                <w:lang w:eastAsia="hu-HU"/>
              </w:rPr>
            </w:pPr>
          </w:p>
          <w:p w:rsidR="004E77BE" w:rsidRPr="00001510" w:rsidRDefault="004E77BE" w:rsidP="009562A1">
            <w:pPr>
              <w:spacing w:line="266" w:lineRule="auto"/>
              <w:ind w:left="425"/>
              <w:jc w:val="center"/>
              <w:rPr>
                <w:rFonts w:ascii="Garamond" w:hAnsi="Garamond"/>
                <w:sz w:val="23"/>
                <w:szCs w:val="23"/>
                <w:lang w:eastAsia="hu-HU"/>
              </w:rPr>
            </w:pPr>
            <w:r w:rsidRPr="00001510">
              <w:rPr>
                <w:rFonts w:ascii="Garamond" w:hAnsi="Garamond"/>
                <w:sz w:val="23"/>
                <w:szCs w:val="23"/>
                <w:lang w:eastAsia="hu-HU"/>
              </w:rPr>
              <w:t>dr. Czink Henrietta</w:t>
            </w:r>
          </w:p>
          <w:p w:rsidR="004E77BE" w:rsidRPr="00001510" w:rsidRDefault="004E77BE" w:rsidP="009562A1">
            <w:pPr>
              <w:spacing w:line="266" w:lineRule="auto"/>
              <w:ind w:left="425"/>
              <w:jc w:val="center"/>
              <w:rPr>
                <w:rFonts w:ascii="Garamond" w:hAnsi="Garamond"/>
                <w:sz w:val="23"/>
                <w:szCs w:val="23"/>
                <w:lang w:eastAsia="hu-HU"/>
              </w:rPr>
            </w:pPr>
            <w:r w:rsidRPr="00001510">
              <w:rPr>
                <w:rFonts w:ascii="Garamond" w:hAnsi="Garamond"/>
                <w:sz w:val="23"/>
                <w:szCs w:val="23"/>
                <w:lang w:eastAsia="hu-HU"/>
              </w:rPr>
              <w:t>Felelős akkrediált közbeszerzési szaktanácsadó</w:t>
            </w:r>
          </w:p>
          <w:p w:rsidR="004E77BE" w:rsidRPr="00001510" w:rsidRDefault="004E77BE" w:rsidP="009562A1">
            <w:pPr>
              <w:spacing w:line="266" w:lineRule="auto"/>
              <w:ind w:left="425"/>
              <w:jc w:val="center"/>
              <w:rPr>
                <w:rFonts w:ascii="Garamond" w:hAnsi="Garamond"/>
                <w:sz w:val="23"/>
                <w:szCs w:val="23"/>
                <w:lang w:eastAsia="hu-HU"/>
              </w:rPr>
            </w:pPr>
            <w:r w:rsidRPr="00001510">
              <w:rPr>
                <w:rFonts w:ascii="Garamond" w:hAnsi="Garamond"/>
                <w:sz w:val="23"/>
                <w:szCs w:val="23"/>
                <w:lang w:eastAsia="hu-HU"/>
              </w:rPr>
              <w:t>Lajstromszám: 00696</w:t>
            </w:r>
          </w:p>
        </w:tc>
      </w:tr>
    </w:tbl>
    <w:p w:rsidR="00B56C18" w:rsidRPr="00001510" w:rsidRDefault="0006311E" w:rsidP="00F84B77">
      <w:pPr>
        <w:suppressLineNumbers/>
        <w:suppressAutoHyphens/>
        <w:jc w:val="center"/>
        <w:rPr>
          <w:rFonts w:ascii="Garamond" w:hAnsi="Garamond"/>
          <w:b/>
          <w:sz w:val="21"/>
          <w:szCs w:val="21"/>
        </w:rPr>
      </w:pPr>
      <w:r w:rsidRPr="00001510">
        <w:rPr>
          <w:rFonts w:ascii="Garamond" w:hAnsi="Garamond"/>
          <w:b/>
          <w:sz w:val="23"/>
          <w:szCs w:val="23"/>
        </w:rPr>
        <w:br w:type="page"/>
      </w:r>
      <w:r w:rsidR="00B56C18" w:rsidRPr="00001510">
        <w:rPr>
          <w:rFonts w:ascii="Garamond" w:hAnsi="Garamond"/>
          <w:b/>
          <w:sz w:val="21"/>
          <w:szCs w:val="21"/>
        </w:rPr>
        <w:lastRenderedPageBreak/>
        <w:t>Tisztelt Ajánlattevő!</w:t>
      </w:r>
    </w:p>
    <w:p w:rsidR="002C4F24" w:rsidRPr="00001510" w:rsidRDefault="002C4F24" w:rsidP="000739E2">
      <w:pPr>
        <w:suppressLineNumbers/>
        <w:suppressAutoHyphens/>
        <w:jc w:val="center"/>
        <w:rPr>
          <w:rFonts w:ascii="Garamond" w:hAnsi="Garamond"/>
          <w:sz w:val="21"/>
          <w:szCs w:val="21"/>
        </w:rPr>
      </w:pPr>
    </w:p>
    <w:p w:rsidR="0011191C" w:rsidRPr="00CC48DF" w:rsidRDefault="00005E40" w:rsidP="009B384D">
      <w:pPr>
        <w:widowControl w:val="0"/>
        <w:suppressLineNumbers/>
        <w:suppressAutoHyphens/>
        <w:jc w:val="both"/>
        <w:rPr>
          <w:rFonts w:ascii="Garamond" w:hAnsi="Garamond"/>
          <w:sz w:val="21"/>
          <w:szCs w:val="21"/>
        </w:rPr>
      </w:pPr>
      <w:r>
        <w:rPr>
          <w:rFonts w:ascii="Garamond" w:hAnsi="Garamond"/>
          <w:sz w:val="21"/>
          <w:szCs w:val="21"/>
        </w:rPr>
        <w:t>Bakonycsernye Nagyközség</w:t>
      </w:r>
      <w:r w:rsidR="00CC48DF" w:rsidRPr="00CC48DF">
        <w:rPr>
          <w:rFonts w:ascii="Garamond" w:hAnsi="Garamond"/>
          <w:sz w:val="21"/>
          <w:szCs w:val="21"/>
        </w:rPr>
        <w:t xml:space="preserve"> Önkormányzata</w:t>
      </w:r>
      <w:r w:rsidR="00193756" w:rsidRPr="00CC48DF">
        <w:rPr>
          <w:rFonts w:ascii="Garamond" w:hAnsi="Garamond"/>
          <w:sz w:val="21"/>
          <w:szCs w:val="21"/>
        </w:rPr>
        <w:t xml:space="preserve"> </w:t>
      </w:r>
      <w:r w:rsidR="005C7479" w:rsidRPr="00CC48DF">
        <w:rPr>
          <w:rFonts w:ascii="Garamond" w:hAnsi="Garamond"/>
          <w:sz w:val="21"/>
          <w:szCs w:val="21"/>
        </w:rPr>
        <w:t xml:space="preserve">a </w:t>
      </w:r>
      <w:r>
        <w:rPr>
          <w:rFonts w:ascii="Garamond" w:hAnsi="Garamond"/>
          <w:sz w:val="23"/>
          <w:szCs w:val="23"/>
        </w:rPr>
        <w:t>TOP-3.2.1-16-FE1-2017-00009</w:t>
      </w:r>
      <w:r w:rsidR="00CC48DF" w:rsidRPr="00CC48DF">
        <w:rPr>
          <w:rFonts w:ascii="Garamond" w:hAnsi="Garamond"/>
          <w:sz w:val="23"/>
          <w:szCs w:val="23"/>
        </w:rPr>
        <w:t xml:space="preserve"> </w:t>
      </w:r>
      <w:r w:rsidR="00CC48DF" w:rsidRPr="00CC48DF">
        <w:rPr>
          <w:rFonts w:ascii="Garamond" w:hAnsi="Garamond" w:cs="Arial"/>
          <w:color w:val="000000"/>
          <w:sz w:val="23"/>
          <w:szCs w:val="23"/>
          <w:shd w:val="clear" w:color="auto" w:fill="FFFFFF"/>
        </w:rPr>
        <w:t xml:space="preserve">azonosító számú, </w:t>
      </w:r>
      <w:r w:rsidR="00CC48DF" w:rsidRPr="00CC48DF">
        <w:rPr>
          <w:rFonts w:ascii="Garamond" w:hAnsi="Garamond"/>
          <w:sz w:val="23"/>
          <w:szCs w:val="23"/>
        </w:rPr>
        <w:t>„</w:t>
      </w:r>
      <w:r>
        <w:rPr>
          <w:rFonts w:ascii="Garamond" w:hAnsi="Garamond"/>
          <w:sz w:val="23"/>
          <w:szCs w:val="23"/>
        </w:rPr>
        <w:t>Béketelepi Kultúrház energetikai fejlesztése Bakonycsernye településen</w:t>
      </w:r>
      <w:r w:rsidR="00CC48DF" w:rsidRPr="00CC48DF">
        <w:rPr>
          <w:rFonts w:ascii="Garamond" w:hAnsi="Garamond"/>
          <w:sz w:val="23"/>
          <w:szCs w:val="23"/>
        </w:rPr>
        <w:t>”</w:t>
      </w:r>
      <w:r w:rsidR="00CC48DF" w:rsidRPr="00CC48DF">
        <w:rPr>
          <w:rFonts w:ascii="Garamond" w:hAnsi="Garamond" w:cs="Arial"/>
          <w:color w:val="000000"/>
          <w:sz w:val="23"/>
          <w:szCs w:val="23"/>
          <w:shd w:val="clear" w:color="auto" w:fill="FFFFFF"/>
        </w:rPr>
        <w:t xml:space="preserve"> című projekt</w:t>
      </w:r>
      <w:r w:rsidR="00CC48DF" w:rsidRPr="00CC48DF">
        <w:rPr>
          <w:rFonts w:ascii="Garamond" w:hAnsi="Garamond" w:cs="Arial"/>
          <w:color w:val="000000"/>
          <w:sz w:val="23"/>
          <w:szCs w:val="23"/>
        </w:rPr>
        <w:t>je</w:t>
      </w:r>
      <w:r w:rsidR="00CC48DF" w:rsidRPr="00CC48DF">
        <w:rPr>
          <w:rFonts w:ascii="Garamond" w:hAnsi="Garamond"/>
          <w:sz w:val="21"/>
          <w:szCs w:val="21"/>
        </w:rPr>
        <w:t xml:space="preserve"> </w:t>
      </w:r>
      <w:r w:rsidR="007F2460" w:rsidRPr="00CC48DF">
        <w:rPr>
          <w:rFonts w:ascii="Garamond" w:hAnsi="Garamond"/>
          <w:sz w:val="21"/>
          <w:szCs w:val="21"/>
        </w:rPr>
        <w:t>keretében</w:t>
      </w:r>
      <w:r w:rsidR="00C9072C" w:rsidRPr="00CC48DF">
        <w:rPr>
          <w:rFonts w:ascii="Garamond" w:hAnsi="Garamond"/>
          <w:sz w:val="21"/>
          <w:szCs w:val="21"/>
        </w:rPr>
        <w:t xml:space="preserve"> a felhívásban megjelölt munká</w:t>
      </w:r>
      <w:r w:rsidR="00D60495" w:rsidRPr="00CC48DF">
        <w:rPr>
          <w:rFonts w:ascii="Garamond" w:hAnsi="Garamond"/>
          <w:sz w:val="21"/>
          <w:szCs w:val="21"/>
        </w:rPr>
        <w:t>kat</w:t>
      </w:r>
      <w:r w:rsidR="003A0D5B" w:rsidRPr="00CC48DF">
        <w:rPr>
          <w:rFonts w:ascii="Garamond" w:hAnsi="Garamond"/>
          <w:sz w:val="21"/>
          <w:szCs w:val="21"/>
        </w:rPr>
        <w:t xml:space="preserve"> </w:t>
      </w:r>
      <w:r w:rsidR="00072660" w:rsidRPr="00CC48DF">
        <w:rPr>
          <w:rFonts w:ascii="Garamond" w:hAnsi="Garamond"/>
          <w:sz w:val="21"/>
          <w:szCs w:val="21"/>
        </w:rPr>
        <w:t>kíván</w:t>
      </w:r>
      <w:r w:rsidR="007F2460" w:rsidRPr="00CC48DF">
        <w:rPr>
          <w:rFonts w:ascii="Garamond" w:hAnsi="Garamond"/>
          <w:sz w:val="21"/>
          <w:szCs w:val="21"/>
        </w:rPr>
        <w:t xml:space="preserve">ja </w:t>
      </w:r>
      <w:r w:rsidR="00982E34" w:rsidRPr="00CC48DF">
        <w:rPr>
          <w:rFonts w:ascii="Garamond" w:hAnsi="Garamond"/>
          <w:sz w:val="21"/>
          <w:szCs w:val="21"/>
        </w:rPr>
        <w:t>elvégeztetni</w:t>
      </w:r>
      <w:r w:rsidR="0011191C" w:rsidRPr="00CC48DF">
        <w:rPr>
          <w:rFonts w:ascii="Garamond" w:hAnsi="Garamond"/>
          <w:sz w:val="21"/>
          <w:szCs w:val="21"/>
        </w:rPr>
        <w:t>.</w:t>
      </w:r>
    </w:p>
    <w:p w:rsidR="00B56C18" w:rsidRPr="00001510" w:rsidRDefault="00B56C18" w:rsidP="000739E2">
      <w:pPr>
        <w:widowControl w:val="0"/>
        <w:suppressLineNumbers/>
        <w:suppressAutoHyphens/>
        <w:jc w:val="both"/>
        <w:rPr>
          <w:rFonts w:ascii="Garamond" w:hAnsi="Garamond"/>
          <w:sz w:val="21"/>
          <w:szCs w:val="21"/>
        </w:rPr>
      </w:pPr>
    </w:p>
    <w:p w:rsidR="00B56C18" w:rsidRPr="00001510" w:rsidRDefault="00B56C18" w:rsidP="000739E2">
      <w:pPr>
        <w:widowControl w:val="0"/>
        <w:suppressLineNumbers/>
        <w:suppressAutoHyphens/>
        <w:jc w:val="both"/>
        <w:rPr>
          <w:rFonts w:ascii="Garamond" w:hAnsi="Garamond"/>
          <w:sz w:val="21"/>
          <w:szCs w:val="21"/>
        </w:rPr>
      </w:pPr>
      <w:r w:rsidRPr="00001510">
        <w:rPr>
          <w:rFonts w:ascii="Garamond" w:hAnsi="Garamond"/>
          <w:sz w:val="21"/>
          <w:szCs w:val="21"/>
        </w:rPr>
        <w:t>Az ajánlat kidolgozásának alapját a felhívás és a dokumentáció együttesen képezik, amelyek kiegészülnek a közbeszerzésekről szóló 20</w:t>
      </w:r>
      <w:r w:rsidR="00766379" w:rsidRPr="00001510">
        <w:rPr>
          <w:rFonts w:ascii="Garamond" w:hAnsi="Garamond"/>
          <w:sz w:val="21"/>
          <w:szCs w:val="21"/>
        </w:rPr>
        <w:t>1</w:t>
      </w:r>
      <w:r w:rsidR="009B1612" w:rsidRPr="00001510">
        <w:rPr>
          <w:rFonts w:ascii="Garamond" w:hAnsi="Garamond"/>
          <w:sz w:val="21"/>
          <w:szCs w:val="21"/>
        </w:rPr>
        <w:t>5</w:t>
      </w:r>
      <w:r w:rsidRPr="00001510">
        <w:rPr>
          <w:rFonts w:ascii="Garamond" w:hAnsi="Garamond"/>
          <w:sz w:val="21"/>
          <w:szCs w:val="21"/>
        </w:rPr>
        <w:t>. évi C</w:t>
      </w:r>
      <w:r w:rsidR="009B1612" w:rsidRPr="00001510">
        <w:rPr>
          <w:rFonts w:ascii="Garamond" w:hAnsi="Garamond"/>
          <w:sz w:val="21"/>
          <w:szCs w:val="21"/>
        </w:rPr>
        <w:t>XL</w:t>
      </w:r>
      <w:r w:rsidR="00766379" w:rsidRPr="00001510">
        <w:rPr>
          <w:rFonts w:ascii="Garamond" w:hAnsi="Garamond"/>
          <w:sz w:val="21"/>
          <w:szCs w:val="21"/>
        </w:rPr>
        <w:t>III</w:t>
      </w:r>
      <w:r w:rsidRPr="00001510">
        <w:rPr>
          <w:rFonts w:ascii="Garamond" w:hAnsi="Garamond"/>
          <w:sz w:val="21"/>
          <w:szCs w:val="21"/>
        </w:rPr>
        <w:t xml:space="preserve">. törvény (a továbbiakban: Kbt.) </w:t>
      </w:r>
      <w:r w:rsidR="003D393B" w:rsidRPr="00001510">
        <w:rPr>
          <w:rFonts w:ascii="Garamond" w:hAnsi="Garamond"/>
          <w:iCs/>
          <w:sz w:val="21"/>
          <w:szCs w:val="21"/>
        </w:rPr>
        <w:t>1</w:t>
      </w:r>
      <w:r w:rsidR="009B1612" w:rsidRPr="00001510">
        <w:rPr>
          <w:rFonts w:ascii="Garamond" w:hAnsi="Garamond"/>
          <w:iCs/>
          <w:sz w:val="21"/>
          <w:szCs w:val="21"/>
        </w:rPr>
        <w:t>14</w:t>
      </w:r>
      <w:r w:rsidRPr="00001510">
        <w:rPr>
          <w:rFonts w:ascii="Garamond" w:hAnsi="Garamond"/>
          <w:iCs/>
          <w:sz w:val="21"/>
          <w:szCs w:val="21"/>
        </w:rPr>
        <w:t>. §-ban foglaltak alapján</w:t>
      </w:r>
      <w:r w:rsidR="00193756" w:rsidRPr="00001510">
        <w:rPr>
          <w:rFonts w:ascii="Garamond" w:hAnsi="Garamond"/>
          <w:sz w:val="21"/>
          <w:szCs w:val="21"/>
        </w:rPr>
        <w:t xml:space="preserve"> adott tájékoztatással.</w:t>
      </w:r>
    </w:p>
    <w:p w:rsidR="00B56C18" w:rsidRPr="00001510" w:rsidRDefault="00B56C18" w:rsidP="000739E2">
      <w:pPr>
        <w:widowControl w:val="0"/>
        <w:suppressLineNumbers/>
        <w:suppressAutoHyphens/>
        <w:jc w:val="both"/>
        <w:rPr>
          <w:rFonts w:ascii="Garamond" w:hAnsi="Garamond"/>
          <w:sz w:val="21"/>
          <w:szCs w:val="21"/>
        </w:rPr>
      </w:pPr>
    </w:p>
    <w:p w:rsidR="00AA26D8" w:rsidRPr="00001510" w:rsidRDefault="00AA26D8" w:rsidP="00AA26D8">
      <w:pPr>
        <w:suppressLineNumbers/>
        <w:suppressAutoHyphens/>
        <w:jc w:val="both"/>
        <w:rPr>
          <w:rFonts w:ascii="Garamond" w:hAnsi="Garamond"/>
          <w:bCs/>
          <w:sz w:val="21"/>
          <w:szCs w:val="21"/>
        </w:rPr>
      </w:pPr>
      <w:r w:rsidRPr="00001510">
        <w:rPr>
          <w:rFonts w:ascii="Garamond" w:hAnsi="Garamond"/>
          <w:sz w:val="21"/>
          <w:szCs w:val="21"/>
        </w:rPr>
        <w:t xml:space="preserve">Az ajánlat elkészítéséhez Ajánlatkérő dokumentációt állított össze, amely utal azon igazolásokra illetőleg nyilatkozatokra, amelyeket az ajánlatnak tartalmaznia kell. </w:t>
      </w:r>
      <w:r w:rsidRPr="00001510">
        <w:rPr>
          <w:rFonts w:ascii="Garamond" w:hAnsi="Garamond"/>
          <w:bCs/>
          <w:sz w:val="21"/>
          <w:szCs w:val="21"/>
        </w:rPr>
        <w:t xml:space="preserve">A dokumentációban található – mellékletként megjelölt – formanyilatkozatokat – az EKR-en keresztül elérhető űrlapok kivételével - </w:t>
      </w:r>
      <w:r w:rsidRPr="00001510">
        <w:rPr>
          <w:rFonts w:ascii="Garamond" w:hAnsi="Garamond"/>
          <w:bCs/>
          <w:sz w:val="21"/>
          <w:szCs w:val="21"/>
          <w:u w:val="single"/>
        </w:rPr>
        <w:t>cégszerűen aláírva</w:t>
      </w:r>
      <w:r w:rsidRPr="00001510">
        <w:rPr>
          <w:rFonts w:ascii="Garamond" w:hAnsi="Garamond"/>
          <w:bCs/>
          <w:sz w:val="21"/>
          <w:szCs w:val="21"/>
        </w:rPr>
        <w:t xml:space="preserve"> kell az ajánlathoz csatolni.</w:t>
      </w:r>
    </w:p>
    <w:p w:rsidR="00B56C18" w:rsidRPr="00001510" w:rsidRDefault="00B56C18" w:rsidP="000739E2">
      <w:pPr>
        <w:widowControl w:val="0"/>
        <w:suppressLineNumbers/>
        <w:suppressAutoHyphens/>
        <w:jc w:val="both"/>
        <w:rPr>
          <w:rFonts w:ascii="Garamond" w:hAnsi="Garamond"/>
          <w:sz w:val="21"/>
          <w:szCs w:val="21"/>
        </w:rPr>
      </w:pPr>
    </w:p>
    <w:p w:rsidR="00B56C18" w:rsidRPr="00001510" w:rsidRDefault="00B56C18" w:rsidP="000739E2">
      <w:pPr>
        <w:widowControl w:val="0"/>
        <w:suppressLineNumbers/>
        <w:suppressAutoHyphens/>
        <w:jc w:val="both"/>
        <w:rPr>
          <w:rFonts w:ascii="Garamond" w:hAnsi="Garamond"/>
          <w:sz w:val="21"/>
          <w:szCs w:val="21"/>
        </w:rPr>
      </w:pPr>
      <w:r w:rsidRPr="00001510">
        <w:rPr>
          <w:rFonts w:ascii="Garamond" w:hAnsi="Garamond"/>
          <w:sz w:val="21"/>
          <w:szCs w:val="21"/>
        </w:rPr>
        <w:t xml:space="preserve">A dokumentáció nem mindenben ismétli meg a felhívásban foglaltakat, azt kiegészíti, így a dokumentáció a felhívással együtt kezelendő. </w:t>
      </w:r>
    </w:p>
    <w:p w:rsidR="00B56C18" w:rsidRPr="00001510" w:rsidRDefault="00B56C18" w:rsidP="000739E2">
      <w:pPr>
        <w:suppressLineNumbers/>
        <w:suppressAutoHyphens/>
        <w:jc w:val="both"/>
        <w:rPr>
          <w:rFonts w:ascii="Garamond" w:hAnsi="Garamond"/>
          <w:sz w:val="21"/>
          <w:szCs w:val="21"/>
        </w:rPr>
      </w:pPr>
    </w:p>
    <w:p w:rsidR="00B56C18" w:rsidRPr="00001510" w:rsidRDefault="00B56C18" w:rsidP="000739E2">
      <w:pPr>
        <w:suppressLineNumbers/>
        <w:suppressAutoHyphens/>
        <w:jc w:val="both"/>
        <w:rPr>
          <w:rFonts w:ascii="Garamond" w:hAnsi="Garamond"/>
          <w:sz w:val="21"/>
          <w:szCs w:val="21"/>
        </w:rPr>
      </w:pPr>
      <w:r w:rsidRPr="00001510">
        <w:rPr>
          <w:rFonts w:ascii="Garamond" w:hAnsi="Garamond"/>
          <w:sz w:val="21"/>
          <w:szCs w:val="21"/>
        </w:rPr>
        <w:t>A dokumentáció közreadásával az a célunk, hogy segítséget nyújtsunk ajánlatának a Kbt. előírásainak és elvárásainknak megfelelő, minden egyes követelményt teljesítő összeállításához. A dokumentáció elkészítésének általunk nem titkolt célja többek között az is: szeretnénk elérni, hogy a felhívásra minél több érvényes ajánlatot kapjunk.</w:t>
      </w:r>
    </w:p>
    <w:p w:rsidR="00B56C18" w:rsidRPr="00001510" w:rsidRDefault="00B56C18" w:rsidP="000739E2">
      <w:pPr>
        <w:suppressLineNumbers/>
        <w:suppressAutoHyphens/>
        <w:jc w:val="both"/>
        <w:rPr>
          <w:rFonts w:ascii="Garamond" w:hAnsi="Garamond"/>
          <w:sz w:val="21"/>
          <w:szCs w:val="21"/>
        </w:rPr>
      </w:pPr>
    </w:p>
    <w:p w:rsidR="00B56C18" w:rsidRPr="00001510" w:rsidRDefault="00B56C18" w:rsidP="000739E2">
      <w:pPr>
        <w:suppressLineNumbers/>
        <w:suppressAutoHyphens/>
        <w:jc w:val="both"/>
        <w:rPr>
          <w:rFonts w:ascii="Garamond" w:hAnsi="Garamond"/>
          <w:sz w:val="21"/>
          <w:szCs w:val="21"/>
        </w:rPr>
      </w:pPr>
      <w:r w:rsidRPr="00001510">
        <w:rPr>
          <w:rFonts w:ascii="Garamond" w:hAnsi="Garamond"/>
          <w:sz w:val="21"/>
          <w:szCs w:val="21"/>
        </w:rPr>
        <w:t>Előzőekre tekintettel a dokumentáció kizárólag az ajánlat összeállításához elengedhetetlenül szükséges információkat, nyilatkozatokat, igazolásokat és egyéb dokumentumokat (továbbiakban: dokumentumok) tartalmazza, a jegyzékben meghatározott sorrendben. A kért, s a jegyzékben megadott sorrendet kérjük, hogy ajánlatának összeállításakor is szíveskedjék betartani oly módon, hogy először a saját (ajánlattevő), majd esetleges alvállalkozói, azt követően pedig a</w:t>
      </w:r>
      <w:r w:rsidR="00D602D1" w:rsidRPr="00001510">
        <w:rPr>
          <w:rFonts w:ascii="Garamond" w:hAnsi="Garamond"/>
          <w:sz w:val="21"/>
          <w:szCs w:val="21"/>
        </w:rPr>
        <w:t xml:space="preserve"> kapacitás</w:t>
      </w:r>
      <w:r w:rsidRPr="00001510">
        <w:rPr>
          <w:rFonts w:ascii="Garamond" w:hAnsi="Garamond"/>
          <w:sz w:val="21"/>
          <w:szCs w:val="21"/>
        </w:rPr>
        <w:t xml:space="preserve"> szervezetre vonatkozó dokumentumait (nyilatkozat, igazolás, stb.) helyezi el. Amikor ajánlatát teljes körűen összeállította, kérjük az egyes </w:t>
      </w:r>
      <w:r w:rsidR="007D0EBB" w:rsidRPr="00001510">
        <w:rPr>
          <w:rFonts w:ascii="Garamond" w:hAnsi="Garamond"/>
          <w:sz w:val="21"/>
          <w:szCs w:val="21"/>
        </w:rPr>
        <w:t xml:space="preserve">oldalakat </w:t>
      </w:r>
      <w:r w:rsidRPr="00001510">
        <w:rPr>
          <w:rFonts w:ascii="Garamond" w:hAnsi="Garamond"/>
          <w:sz w:val="21"/>
          <w:szCs w:val="21"/>
        </w:rPr>
        <w:t>(a csatolt dokumentumokkal együtt) folyamatosan növekvő sorszámmal szíveskedjék</w:t>
      </w:r>
      <w:r w:rsidR="007A339B" w:rsidRPr="00001510">
        <w:rPr>
          <w:rFonts w:ascii="Garamond" w:hAnsi="Garamond"/>
          <w:sz w:val="21"/>
          <w:szCs w:val="21"/>
        </w:rPr>
        <w:t xml:space="preserve"> ellátni</w:t>
      </w:r>
      <w:r w:rsidRPr="00001510">
        <w:rPr>
          <w:rFonts w:ascii="Garamond" w:hAnsi="Garamond"/>
          <w:sz w:val="21"/>
          <w:szCs w:val="21"/>
        </w:rPr>
        <w:t>.</w:t>
      </w:r>
    </w:p>
    <w:p w:rsidR="00B56C18" w:rsidRPr="00001510" w:rsidRDefault="00B56C18" w:rsidP="000739E2">
      <w:pPr>
        <w:suppressLineNumbers/>
        <w:suppressAutoHyphens/>
        <w:jc w:val="both"/>
        <w:rPr>
          <w:rFonts w:ascii="Garamond" w:hAnsi="Garamond"/>
          <w:sz w:val="21"/>
          <w:szCs w:val="21"/>
        </w:rPr>
      </w:pPr>
    </w:p>
    <w:p w:rsidR="00B56C18" w:rsidRPr="00001510" w:rsidRDefault="00B56C18" w:rsidP="000739E2">
      <w:pPr>
        <w:suppressLineNumbers/>
        <w:suppressAutoHyphens/>
        <w:jc w:val="both"/>
        <w:rPr>
          <w:rFonts w:ascii="Garamond" w:hAnsi="Garamond"/>
          <w:sz w:val="21"/>
          <w:szCs w:val="21"/>
        </w:rPr>
      </w:pPr>
      <w:r w:rsidRPr="00001510">
        <w:rPr>
          <w:rFonts w:ascii="Garamond" w:hAnsi="Garamond"/>
          <w:sz w:val="21"/>
          <w:szCs w:val="21"/>
        </w:rPr>
        <w:t>Kéréseink teljesítése mindkettőnk számára hasznos, hiszen:</w:t>
      </w:r>
    </w:p>
    <w:p w:rsidR="00B56C18" w:rsidRPr="00001510" w:rsidRDefault="00B56C18" w:rsidP="000739E2">
      <w:pPr>
        <w:suppressLineNumbers/>
        <w:suppressAutoHyphens/>
        <w:jc w:val="both"/>
        <w:rPr>
          <w:rFonts w:ascii="Garamond" w:hAnsi="Garamond"/>
          <w:sz w:val="21"/>
          <w:szCs w:val="21"/>
        </w:rPr>
      </w:pPr>
    </w:p>
    <w:p w:rsidR="00B56C18" w:rsidRPr="00001510" w:rsidRDefault="00B56C18" w:rsidP="0054152F">
      <w:pPr>
        <w:numPr>
          <w:ilvl w:val="0"/>
          <w:numId w:val="6"/>
        </w:numPr>
        <w:suppressLineNumbers/>
        <w:tabs>
          <w:tab w:val="left" w:pos="0"/>
        </w:tabs>
        <w:suppressAutoHyphens/>
        <w:ind w:left="0" w:firstLine="0"/>
        <w:jc w:val="both"/>
        <w:rPr>
          <w:rFonts w:ascii="Garamond" w:hAnsi="Garamond"/>
          <w:sz w:val="21"/>
          <w:szCs w:val="21"/>
        </w:rPr>
      </w:pPr>
      <w:r w:rsidRPr="00001510">
        <w:rPr>
          <w:rFonts w:ascii="Garamond" w:hAnsi="Garamond"/>
          <w:sz w:val="21"/>
          <w:szCs w:val="21"/>
        </w:rPr>
        <w:t>Önnek, mint ajánlattevőnek megkönnyíti összeállított ajánlatának benyújtás előtti ellenőrzését abból a szempontból, hogy az valóban tartalmazza-e a Kbt.-ben, a felhívásban és a dokumentációban előírt dokumentumokat;</w:t>
      </w:r>
    </w:p>
    <w:p w:rsidR="000739E2" w:rsidRPr="00001510" w:rsidRDefault="000739E2" w:rsidP="000739E2">
      <w:pPr>
        <w:suppressLineNumbers/>
        <w:tabs>
          <w:tab w:val="left" w:pos="360"/>
        </w:tabs>
        <w:suppressAutoHyphens/>
        <w:ind w:left="360"/>
        <w:jc w:val="both"/>
        <w:rPr>
          <w:rFonts w:ascii="Garamond" w:hAnsi="Garamond"/>
          <w:sz w:val="21"/>
          <w:szCs w:val="21"/>
        </w:rPr>
      </w:pPr>
    </w:p>
    <w:p w:rsidR="00B56C18" w:rsidRPr="00001510" w:rsidRDefault="00B56C18" w:rsidP="0054152F">
      <w:pPr>
        <w:numPr>
          <w:ilvl w:val="0"/>
          <w:numId w:val="6"/>
        </w:numPr>
        <w:suppressLineNumbers/>
        <w:suppressAutoHyphens/>
        <w:ind w:left="0" w:firstLine="0"/>
        <w:jc w:val="both"/>
        <w:rPr>
          <w:rFonts w:ascii="Garamond" w:hAnsi="Garamond"/>
          <w:sz w:val="21"/>
          <w:szCs w:val="21"/>
        </w:rPr>
      </w:pPr>
      <w:r w:rsidRPr="00001510">
        <w:rPr>
          <w:rFonts w:ascii="Garamond" w:hAnsi="Garamond"/>
          <w:sz w:val="21"/>
          <w:szCs w:val="21"/>
        </w:rPr>
        <w:t>Nekünk, mint ajánlatkérőnek pedig nagymértékben segítséget nyújt ez által ajánlata – bontáskori, és azt követő – alaki, formai- és tartalmi szempontok szerinti felülvizsgálatánál, tehát végső fokon a felhívásban, illetőleg a dokumentációban meghatározott feltételeknek való megfelelésének meghatározásához.</w:t>
      </w:r>
    </w:p>
    <w:p w:rsidR="00B56C18" w:rsidRPr="00001510" w:rsidRDefault="00B56C18" w:rsidP="000739E2">
      <w:pPr>
        <w:suppressLineNumbers/>
        <w:suppressAutoHyphens/>
        <w:jc w:val="both"/>
        <w:rPr>
          <w:rFonts w:ascii="Garamond" w:hAnsi="Garamond"/>
          <w:sz w:val="21"/>
          <w:szCs w:val="21"/>
        </w:rPr>
      </w:pPr>
    </w:p>
    <w:p w:rsidR="00B56C18" w:rsidRPr="00001510" w:rsidRDefault="00B56C18" w:rsidP="000739E2">
      <w:pPr>
        <w:suppressLineNumbers/>
        <w:suppressAutoHyphens/>
        <w:jc w:val="both"/>
        <w:rPr>
          <w:rFonts w:ascii="Garamond" w:hAnsi="Garamond"/>
          <w:sz w:val="21"/>
          <w:szCs w:val="21"/>
        </w:rPr>
      </w:pPr>
      <w:r w:rsidRPr="00001510">
        <w:rPr>
          <w:rFonts w:ascii="Garamond" w:hAnsi="Garamond"/>
          <w:sz w:val="21"/>
          <w:szCs w:val="21"/>
        </w:rPr>
        <w:t>Kérjük, hogy ajánlata összeállítását megelőzően figyelmesen tanulmányozza át a dokumentációban leírtakat.</w:t>
      </w:r>
    </w:p>
    <w:p w:rsidR="00072660" w:rsidRPr="00001510" w:rsidRDefault="00072660" w:rsidP="000739E2">
      <w:pPr>
        <w:suppressLineNumbers/>
        <w:suppressAutoHyphens/>
        <w:jc w:val="both"/>
        <w:rPr>
          <w:rFonts w:ascii="Garamond" w:hAnsi="Garamond"/>
          <w:sz w:val="21"/>
          <w:szCs w:val="21"/>
        </w:rPr>
      </w:pPr>
    </w:p>
    <w:p w:rsidR="00072660" w:rsidRPr="00001510" w:rsidRDefault="00072660" w:rsidP="000739E2">
      <w:pPr>
        <w:suppressLineNumbers/>
        <w:suppressAutoHyphens/>
        <w:jc w:val="both"/>
        <w:rPr>
          <w:rFonts w:ascii="Garamond" w:hAnsi="Garamond"/>
          <w:sz w:val="21"/>
          <w:szCs w:val="21"/>
        </w:rPr>
      </w:pPr>
      <w:bookmarkStart w:id="0" w:name="OLE_LINK13"/>
      <w:r w:rsidRPr="00001510">
        <w:rPr>
          <w:rFonts w:ascii="Garamond" w:hAnsi="Garamond"/>
          <w:sz w:val="21"/>
          <w:szCs w:val="21"/>
        </w:rPr>
        <w:t xml:space="preserve">Szeretnénk arra is felhívni szíves figyelmüket, hogy </w:t>
      </w:r>
      <w:bookmarkStart w:id="1" w:name="OLE_LINK25"/>
      <w:r w:rsidRPr="00001510">
        <w:rPr>
          <w:rFonts w:ascii="Garamond" w:hAnsi="Garamond"/>
          <w:sz w:val="21"/>
          <w:szCs w:val="21"/>
        </w:rPr>
        <w:t>– miután a Kbt. szerint a közbeszerzési eljárás lefolytatásával kapcsolatban keletkezett összes iratot a közbeszerzési eljárás lezárulásától számított legalább öt évig meg kell őrizni – az ajánlatban elhelyezett dokumentumok eredeti példányát visszaadni nem áll módunkban, továbbá ugyanezen okból az ajánlathoz külön csatolt dokumentumokat sem áll módunkban elfogadni.</w:t>
      </w:r>
      <w:bookmarkEnd w:id="1"/>
      <w:r w:rsidRPr="00001510">
        <w:rPr>
          <w:rFonts w:ascii="Garamond" w:hAnsi="Garamond"/>
          <w:sz w:val="21"/>
          <w:szCs w:val="21"/>
        </w:rPr>
        <w:t xml:space="preserve"> </w:t>
      </w:r>
    </w:p>
    <w:p w:rsidR="00B56C18" w:rsidRPr="00001510" w:rsidRDefault="00B56C18" w:rsidP="000739E2">
      <w:pPr>
        <w:suppressLineNumbers/>
        <w:suppressAutoHyphens/>
        <w:jc w:val="both"/>
        <w:rPr>
          <w:rFonts w:ascii="Garamond" w:hAnsi="Garamond"/>
          <w:b/>
          <w:sz w:val="21"/>
          <w:szCs w:val="21"/>
        </w:rPr>
      </w:pPr>
    </w:p>
    <w:bookmarkEnd w:id="0"/>
    <w:p w:rsidR="00B56C18" w:rsidRPr="00001510" w:rsidRDefault="00B56C18" w:rsidP="000739E2">
      <w:pPr>
        <w:suppressLineNumbers/>
        <w:suppressAutoHyphens/>
        <w:jc w:val="both"/>
        <w:rPr>
          <w:rFonts w:ascii="Garamond" w:hAnsi="Garamond"/>
          <w:sz w:val="21"/>
          <w:szCs w:val="21"/>
        </w:rPr>
      </w:pPr>
      <w:r w:rsidRPr="00001510">
        <w:rPr>
          <w:rFonts w:ascii="Garamond" w:hAnsi="Garamond"/>
          <w:sz w:val="21"/>
          <w:szCs w:val="21"/>
        </w:rPr>
        <w:t>Bízunk abban, hogy a Kbt., a felhívás és a dokumentáció együttesen elegendő útmutatást nyújt érvényes ajánlatának összeállításához és benyújtásához.</w:t>
      </w:r>
    </w:p>
    <w:p w:rsidR="00B56C18" w:rsidRPr="00001510" w:rsidRDefault="00B56C18" w:rsidP="000739E2">
      <w:pPr>
        <w:suppressLineNumbers/>
        <w:tabs>
          <w:tab w:val="left" w:pos="360"/>
        </w:tabs>
        <w:suppressAutoHyphens/>
        <w:rPr>
          <w:rFonts w:ascii="Garamond" w:hAnsi="Garamond"/>
          <w:sz w:val="21"/>
          <w:szCs w:val="21"/>
        </w:rPr>
      </w:pPr>
    </w:p>
    <w:p w:rsidR="00D60495" w:rsidRPr="00001510" w:rsidRDefault="00D60495" w:rsidP="003D349C">
      <w:pPr>
        <w:suppressLineNumbers/>
        <w:tabs>
          <w:tab w:val="left" w:pos="360"/>
        </w:tabs>
        <w:suppressAutoHyphens/>
        <w:rPr>
          <w:rFonts w:ascii="Garamond" w:hAnsi="Garamond"/>
          <w:sz w:val="21"/>
          <w:szCs w:val="21"/>
        </w:rPr>
      </w:pPr>
    </w:p>
    <w:p w:rsidR="00D60495" w:rsidRPr="00001510" w:rsidRDefault="003D349C" w:rsidP="003D349C">
      <w:pPr>
        <w:pStyle w:val="Cmsor10"/>
        <w:suppressLineNumbers/>
        <w:tabs>
          <w:tab w:val="clear" w:pos="432"/>
        </w:tabs>
        <w:suppressAutoHyphens/>
        <w:ind w:left="0" w:right="-3" w:firstLine="0"/>
        <w:rPr>
          <w:rFonts w:ascii="Garamond" w:hAnsi="Garamond"/>
          <w:sz w:val="21"/>
          <w:szCs w:val="21"/>
        </w:rPr>
      </w:pPr>
      <w:r w:rsidRPr="00001510">
        <w:rPr>
          <w:rFonts w:ascii="Garamond" w:hAnsi="Garamond"/>
          <w:sz w:val="21"/>
          <w:szCs w:val="21"/>
        </w:rPr>
        <w:tab/>
      </w:r>
      <w:r w:rsidRPr="00001510">
        <w:rPr>
          <w:rFonts w:ascii="Garamond" w:hAnsi="Garamond"/>
          <w:sz w:val="21"/>
          <w:szCs w:val="21"/>
        </w:rPr>
        <w:tab/>
      </w:r>
      <w:r w:rsidRPr="00001510">
        <w:rPr>
          <w:rFonts w:ascii="Garamond" w:hAnsi="Garamond"/>
          <w:sz w:val="21"/>
          <w:szCs w:val="21"/>
        </w:rPr>
        <w:tab/>
      </w:r>
      <w:r w:rsidRPr="00001510">
        <w:rPr>
          <w:rFonts w:ascii="Garamond" w:hAnsi="Garamond"/>
          <w:sz w:val="21"/>
          <w:szCs w:val="21"/>
        </w:rPr>
        <w:tab/>
      </w:r>
      <w:r w:rsidRPr="00001510">
        <w:rPr>
          <w:rFonts w:ascii="Garamond" w:hAnsi="Garamond"/>
          <w:sz w:val="21"/>
          <w:szCs w:val="21"/>
        </w:rPr>
        <w:tab/>
      </w:r>
      <w:r w:rsidRPr="00001510">
        <w:rPr>
          <w:rFonts w:ascii="Garamond" w:hAnsi="Garamond"/>
          <w:sz w:val="21"/>
          <w:szCs w:val="21"/>
        </w:rPr>
        <w:tab/>
        <w:t>Tisztelettel:</w:t>
      </w:r>
    </w:p>
    <w:p w:rsidR="00A61CBE" w:rsidRPr="00CC48DF" w:rsidRDefault="00D60495" w:rsidP="003D349C">
      <w:pPr>
        <w:pStyle w:val="Cmsor10"/>
        <w:suppressLineNumbers/>
        <w:tabs>
          <w:tab w:val="clear" w:pos="432"/>
        </w:tabs>
        <w:suppressAutoHyphens/>
        <w:ind w:left="0" w:right="-3" w:firstLine="0"/>
        <w:rPr>
          <w:rFonts w:ascii="Garamond" w:hAnsi="Garamond"/>
          <w:sz w:val="21"/>
          <w:szCs w:val="21"/>
        </w:rPr>
      </w:pPr>
      <w:r w:rsidRPr="00001510">
        <w:rPr>
          <w:rFonts w:ascii="Garamond" w:hAnsi="Garamond"/>
          <w:sz w:val="21"/>
          <w:szCs w:val="21"/>
        </w:rPr>
        <w:tab/>
      </w:r>
      <w:r w:rsidRPr="00001510">
        <w:rPr>
          <w:rFonts w:ascii="Garamond" w:hAnsi="Garamond"/>
          <w:sz w:val="21"/>
          <w:szCs w:val="21"/>
        </w:rPr>
        <w:tab/>
      </w:r>
      <w:r w:rsidRPr="00001510">
        <w:rPr>
          <w:rFonts w:ascii="Garamond" w:hAnsi="Garamond"/>
          <w:sz w:val="21"/>
          <w:szCs w:val="21"/>
        </w:rPr>
        <w:tab/>
      </w:r>
      <w:r w:rsidRPr="00001510">
        <w:rPr>
          <w:rFonts w:ascii="Garamond" w:hAnsi="Garamond"/>
          <w:sz w:val="21"/>
          <w:szCs w:val="21"/>
        </w:rPr>
        <w:tab/>
      </w:r>
      <w:r w:rsidRPr="00001510">
        <w:rPr>
          <w:rFonts w:ascii="Garamond" w:hAnsi="Garamond"/>
          <w:sz w:val="21"/>
          <w:szCs w:val="21"/>
        </w:rPr>
        <w:tab/>
      </w:r>
      <w:r w:rsidRPr="00001510">
        <w:rPr>
          <w:rFonts w:ascii="Garamond" w:hAnsi="Garamond"/>
          <w:sz w:val="21"/>
          <w:szCs w:val="21"/>
        </w:rPr>
        <w:tab/>
      </w:r>
      <w:r w:rsidRPr="00001510">
        <w:rPr>
          <w:rFonts w:ascii="Garamond" w:hAnsi="Garamond"/>
          <w:sz w:val="21"/>
          <w:szCs w:val="21"/>
        </w:rPr>
        <w:tab/>
      </w:r>
      <w:r w:rsidR="003D349C" w:rsidRPr="00001510">
        <w:rPr>
          <w:rFonts w:ascii="Garamond" w:hAnsi="Garamond"/>
          <w:sz w:val="21"/>
          <w:szCs w:val="21"/>
        </w:rPr>
        <w:tab/>
      </w:r>
      <w:r w:rsidR="003D349C" w:rsidRPr="00001510">
        <w:rPr>
          <w:rFonts w:ascii="Garamond" w:hAnsi="Garamond"/>
          <w:sz w:val="21"/>
          <w:szCs w:val="21"/>
        </w:rPr>
        <w:tab/>
      </w:r>
      <w:r w:rsidR="00005E40" w:rsidRPr="00005E40">
        <w:rPr>
          <w:rFonts w:ascii="Garamond" w:hAnsi="Garamond"/>
          <w:sz w:val="21"/>
          <w:szCs w:val="21"/>
        </w:rPr>
        <w:t>Turi Balázs</w:t>
      </w:r>
    </w:p>
    <w:p w:rsidR="003D349C" w:rsidRPr="00CC48DF" w:rsidRDefault="003D349C" w:rsidP="003D349C">
      <w:pPr>
        <w:pStyle w:val="Cmsor10"/>
        <w:suppressLineNumbers/>
        <w:tabs>
          <w:tab w:val="clear" w:pos="432"/>
        </w:tabs>
        <w:suppressAutoHyphens/>
        <w:ind w:left="0" w:right="-3" w:firstLine="0"/>
        <w:rPr>
          <w:rFonts w:ascii="Garamond" w:hAnsi="Garamond"/>
          <w:sz w:val="21"/>
          <w:szCs w:val="21"/>
        </w:rPr>
      </w:pPr>
      <w:r w:rsidRPr="00CC48DF">
        <w:rPr>
          <w:sz w:val="21"/>
          <w:szCs w:val="21"/>
        </w:rPr>
        <w:tab/>
      </w:r>
      <w:r w:rsidRPr="00CC48DF">
        <w:rPr>
          <w:sz w:val="21"/>
          <w:szCs w:val="21"/>
        </w:rPr>
        <w:tab/>
      </w:r>
      <w:r w:rsidRPr="00CC48DF">
        <w:rPr>
          <w:sz w:val="21"/>
          <w:szCs w:val="21"/>
        </w:rPr>
        <w:tab/>
      </w:r>
      <w:r w:rsidRPr="00CC48DF">
        <w:rPr>
          <w:sz w:val="21"/>
          <w:szCs w:val="21"/>
        </w:rPr>
        <w:tab/>
      </w:r>
      <w:r w:rsidRPr="00CC48DF">
        <w:rPr>
          <w:sz w:val="21"/>
          <w:szCs w:val="21"/>
        </w:rPr>
        <w:tab/>
      </w:r>
      <w:r w:rsidRPr="00CC48DF">
        <w:rPr>
          <w:sz w:val="21"/>
          <w:szCs w:val="21"/>
        </w:rPr>
        <w:tab/>
      </w:r>
      <w:r w:rsidRPr="00CC48DF">
        <w:rPr>
          <w:sz w:val="21"/>
          <w:szCs w:val="21"/>
        </w:rPr>
        <w:tab/>
      </w:r>
      <w:r w:rsidRPr="00CC48DF">
        <w:rPr>
          <w:sz w:val="21"/>
          <w:szCs w:val="21"/>
        </w:rPr>
        <w:tab/>
      </w:r>
      <w:r w:rsidR="00193756" w:rsidRPr="00CC48DF">
        <w:rPr>
          <w:sz w:val="21"/>
          <w:szCs w:val="21"/>
        </w:rPr>
        <w:tab/>
      </w:r>
      <w:r w:rsidR="00CC48DF" w:rsidRPr="00CC48DF">
        <w:rPr>
          <w:rFonts w:ascii="Garamond" w:hAnsi="Garamond"/>
          <w:sz w:val="21"/>
          <w:szCs w:val="21"/>
        </w:rPr>
        <w:t>polgármester</w:t>
      </w:r>
    </w:p>
    <w:p w:rsidR="003E4835" w:rsidRDefault="00465923" w:rsidP="003E4835">
      <w:pPr>
        <w:suppressLineNumbers/>
        <w:suppressAutoHyphens/>
        <w:jc w:val="center"/>
        <w:rPr>
          <w:rFonts w:ascii="Garamond" w:hAnsi="Garamond"/>
          <w:b/>
          <w:caps/>
          <w:sz w:val="23"/>
          <w:szCs w:val="23"/>
        </w:rPr>
      </w:pPr>
      <w:r w:rsidRPr="00001510">
        <w:rPr>
          <w:rFonts w:ascii="Garamond" w:hAnsi="Garamond"/>
          <w:sz w:val="23"/>
          <w:szCs w:val="23"/>
        </w:rPr>
        <w:br w:type="page"/>
      </w:r>
      <w:r w:rsidR="003E4835" w:rsidRPr="00001510">
        <w:rPr>
          <w:rFonts w:ascii="Garamond" w:hAnsi="Garamond"/>
          <w:b/>
          <w:caps/>
          <w:sz w:val="23"/>
          <w:szCs w:val="23"/>
        </w:rPr>
        <w:lastRenderedPageBreak/>
        <w:t>Közbeszerzési dokumentumok</w:t>
      </w:r>
    </w:p>
    <w:p w:rsidR="00B4478C" w:rsidRPr="00001510" w:rsidRDefault="00B4478C" w:rsidP="003E4835">
      <w:pPr>
        <w:suppressLineNumbers/>
        <w:suppressAutoHyphens/>
        <w:jc w:val="center"/>
        <w:rPr>
          <w:rFonts w:ascii="Garamond" w:hAnsi="Garamond"/>
          <w:b/>
          <w:caps/>
          <w:sz w:val="23"/>
          <w:szCs w:val="23"/>
        </w:rPr>
      </w:pPr>
    </w:p>
    <w:p w:rsidR="003E4835" w:rsidRDefault="003E4835" w:rsidP="002F3361">
      <w:pPr>
        <w:pStyle w:val="Cmsor10"/>
        <w:suppressLineNumbers/>
        <w:tabs>
          <w:tab w:val="left" w:pos="9540"/>
        </w:tabs>
        <w:suppressAutoHyphens/>
        <w:ind w:left="0" w:right="382" w:firstLine="0"/>
        <w:jc w:val="center"/>
        <w:rPr>
          <w:rFonts w:ascii="Garamond" w:hAnsi="Garamond"/>
          <w:sz w:val="23"/>
          <w:szCs w:val="23"/>
        </w:rPr>
      </w:pPr>
      <w:r>
        <w:rPr>
          <w:rFonts w:ascii="Garamond" w:hAnsi="Garamond"/>
          <w:sz w:val="23"/>
          <w:szCs w:val="23"/>
        </w:rPr>
        <w:t>TARTALOMJEGYZÉKE</w:t>
      </w:r>
    </w:p>
    <w:p w:rsidR="003E4835" w:rsidRDefault="003E4835" w:rsidP="003E4835"/>
    <w:p w:rsidR="003E4835" w:rsidRDefault="003E4835" w:rsidP="003E4835"/>
    <w:p w:rsidR="003E4835" w:rsidRPr="003E4835" w:rsidRDefault="003E4835" w:rsidP="003E4835"/>
    <w:p w:rsidR="003E4835" w:rsidRDefault="00D210A4" w:rsidP="004C07F0">
      <w:pPr>
        <w:numPr>
          <w:ilvl w:val="0"/>
          <w:numId w:val="21"/>
        </w:numPr>
        <w:ind w:left="567" w:hanging="567"/>
        <w:jc w:val="both"/>
        <w:rPr>
          <w:rFonts w:ascii="Garamond" w:hAnsi="Garamond"/>
          <w:b/>
          <w:sz w:val="23"/>
          <w:szCs w:val="23"/>
        </w:rPr>
      </w:pPr>
      <w:r>
        <w:rPr>
          <w:rFonts w:ascii="Garamond" w:hAnsi="Garamond"/>
          <w:b/>
          <w:sz w:val="23"/>
          <w:szCs w:val="23"/>
        </w:rPr>
        <w:t xml:space="preserve">AZ EKR-BEN TALÁLHATÓ </w:t>
      </w:r>
      <w:r w:rsidR="003E4835" w:rsidRPr="003E4835">
        <w:rPr>
          <w:rFonts w:ascii="Garamond" w:hAnsi="Garamond"/>
          <w:b/>
          <w:sz w:val="23"/>
          <w:szCs w:val="23"/>
        </w:rPr>
        <w:t xml:space="preserve">AJÁNLATTÉTELI FELHÍVÁS </w:t>
      </w:r>
      <w:r>
        <w:rPr>
          <w:rFonts w:ascii="Garamond" w:hAnsi="Garamond"/>
          <w:b/>
          <w:sz w:val="23"/>
          <w:szCs w:val="23"/>
        </w:rPr>
        <w:t>KIEGÉSZÍTÉSE</w:t>
      </w:r>
    </w:p>
    <w:p w:rsidR="003E4835" w:rsidRPr="003E4835" w:rsidRDefault="003E4835" w:rsidP="003E4835">
      <w:pPr>
        <w:ind w:left="567" w:hanging="567"/>
        <w:jc w:val="both"/>
        <w:rPr>
          <w:rFonts w:ascii="Garamond" w:hAnsi="Garamond"/>
          <w:b/>
          <w:sz w:val="23"/>
          <w:szCs w:val="23"/>
        </w:rPr>
      </w:pPr>
    </w:p>
    <w:p w:rsidR="00B4478C" w:rsidRDefault="003E4835" w:rsidP="004C07F0">
      <w:pPr>
        <w:numPr>
          <w:ilvl w:val="0"/>
          <w:numId w:val="21"/>
        </w:numPr>
        <w:ind w:left="567" w:hanging="567"/>
        <w:jc w:val="both"/>
        <w:rPr>
          <w:rFonts w:ascii="Garamond" w:hAnsi="Garamond"/>
          <w:b/>
          <w:sz w:val="23"/>
          <w:szCs w:val="23"/>
        </w:rPr>
      </w:pPr>
      <w:r w:rsidRPr="003E4835">
        <w:rPr>
          <w:rFonts w:ascii="Garamond" w:hAnsi="Garamond"/>
          <w:b/>
          <w:sz w:val="23"/>
          <w:szCs w:val="23"/>
        </w:rPr>
        <w:t>SEGÉDLET AZ AJÁNLAT ÖSSZEÁLLÍTÁSÁHOZ</w:t>
      </w:r>
    </w:p>
    <w:p w:rsidR="00B4478C" w:rsidRDefault="00B4478C" w:rsidP="00B4478C">
      <w:pPr>
        <w:pStyle w:val="Listaszerbekezds"/>
        <w:rPr>
          <w:rFonts w:ascii="Garamond" w:hAnsi="Garamond"/>
          <w:b/>
          <w:sz w:val="23"/>
          <w:szCs w:val="23"/>
        </w:rPr>
      </w:pPr>
    </w:p>
    <w:p w:rsidR="00B4478C" w:rsidRPr="00B4478C" w:rsidRDefault="00B4478C" w:rsidP="004C07F0">
      <w:pPr>
        <w:numPr>
          <w:ilvl w:val="0"/>
          <w:numId w:val="21"/>
        </w:numPr>
        <w:ind w:left="567" w:hanging="567"/>
        <w:jc w:val="both"/>
        <w:rPr>
          <w:rFonts w:ascii="Garamond" w:hAnsi="Garamond"/>
          <w:b/>
          <w:sz w:val="23"/>
          <w:szCs w:val="23"/>
        </w:rPr>
      </w:pPr>
      <w:r w:rsidRPr="00B4478C">
        <w:rPr>
          <w:rFonts w:ascii="Garamond" w:hAnsi="Garamond"/>
          <w:b/>
          <w:sz w:val="23"/>
          <w:szCs w:val="23"/>
        </w:rPr>
        <w:t>BENYÚJTANDÓ NYILATKOZATOK, IRATOK, IGAZOLÁSOK JEGYZÉKE</w:t>
      </w:r>
    </w:p>
    <w:p w:rsidR="003E4835" w:rsidRPr="003E4835" w:rsidRDefault="003E4835" w:rsidP="003E4835">
      <w:pPr>
        <w:ind w:left="567" w:hanging="567"/>
        <w:jc w:val="both"/>
        <w:rPr>
          <w:rFonts w:ascii="Garamond" w:hAnsi="Garamond"/>
          <w:b/>
          <w:sz w:val="23"/>
          <w:szCs w:val="23"/>
        </w:rPr>
      </w:pPr>
    </w:p>
    <w:p w:rsidR="003E4835" w:rsidRDefault="003E4835" w:rsidP="004C07F0">
      <w:pPr>
        <w:numPr>
          <w:ilvl w:val="0"/>
          <w:numId w:val="21"/>
        </w:numPr>
        <w:ind w:left="567" w:hanging="567"/>
        <w:jc w:val="both"/>
        <w:rPr>
          <w:rFonts w:ascii="Garamond" w:hAnsi="Garamond"/>
          <w:b/>
          <w:sz w:val="23"/>
          <w:szCs w:val="23"/>
        </w:rPr>
      </w:pPr>
      <w:r w:rsidRPr="003E4835">
        <w:rPr>
          <w:rFonts w:ascii="Garamond" w:hAnsi="Garamond"/>
          <w:b/>
          <w:sz w:val="23"/>
          <w:szCs w:val="23"/>
        </w:rPr>
        <w:t>NYILATKOZATMINTÁK</w:t>
      </w:r>
    </w:p>
    <w:p w:rsidR="003E4835" w:rsidRPr="003E4835" w:rsidRDefault="003E4835" w:rsidP="003E4835">
      <w:pPr>
        <w:ind w:left="567" w:hanging="567"/>
        <w:jc w:val="both"/>
        <w:rPr>
          <w:rFonts w:ascii="Garamond" w:hAnsi="Garamond"/>
          <w:b/>
          <w:sz w:val="23"/>
          <w:szCs w:val="23"/>
        </w:rPr>
      </w:pPr>
    </w:p>
    <w:p w:rsidR="003E4835" w:rsidRDefault="003E4835" w:rsidP="004C07F0">
      <w:pPr>
        <w:numPr>
          <w:ilvl w:val="0"/>
          <w:numId w:val="21"/>
        </w:numPr>
        <w:ind w:left="567" w:hanging="567"/>
        <w:jc w:val="both"/>
        <w:rPr>
          <w:rFonts w:ascii="Garamond" w:hAnsi="Garamond"/>
          <w:b/>
          <w:sz w:val="23"/>
          <w:szCs w:val="23"/>
        </w:rPr>
      </w:pPr>
      <w:r w:rsidRPr="003E4835">
        <w:rPr>
          <w:rFonts w:ascii="Garamond" w:hAnsi="Garamond"/>
          <w:b/>
          <w:sz w:val="23"/>
          <w:szCs w:val="23"/>
        </w:rPr>
        <w:t>SZERZŐDÉSTERVEZETE</w:t>
      </w:r>
      <w:r>
        <w:rPr>
          <w:rFonts w:ascii="Garamond" w:hAnsi="Garamond"/>
          <w:b/>
          <w:sz w:val="23"/>
          <w:szCs w:val="23"/>
        </w:rPr>
        <w:t>K</w:t>
      </w:r>
    </w:p>
    <w:p w:rsidR="003E4835" w:rsidRPr="003E4835" w:rsidRDefault="003E4835" w:rsidP="003E4835">
      <w:pPr>
        <w:ind w:left="567" w:hanging="567"/>
        <w:jc w:val="both"/>
        <w:rPr>
          <w:rFonts w:ascii="Garamond" w:hAnsi="Garamond"/>
          <w:b/>
          <w:sz w:val="23"/>
          <w:szCs w:val="23"/>
        </w:rPr>
      </w:pPr>
    </w:p>
    <w:p w:rsidR="003E4835" w:rsidRPr="003E4835" w:rsidRDefault="003E4835" w:rsidP="004C07F0">
      <w:pPr>
        <w:numPr>
          <w:ilvl w:val="0"/>
          <w:numId w:val="21"/>
        </w:numPr>
        <w:ind w:left="567" w:hanging="567"/>
        <w:jc w:val="both"/>
      </w:pPr>
      <w:r w:rsidRPr="003E4835">
        <w:rPr>
          <w:rFonts w:ascii="Garamond" w:hAnsi="Garamond"/>
          <w:b/>
          <w:sz w:val="23"/>
          <w:szCs w:val="23"/>
        </w:rPr>
        <w:t>SPECIFIKÁCIÓ (KÖZBESZERZÉSI MŰSZAKI LEÍRÁS)</w:t>
      </w:r>
    </w:p>
    <w:p w:rsidR="003E4835" w:rsidRPr="003E4835" w:rsidRDefault="003E4835" w:rsidP="003E4835"/>
    <w:p w:rsidR="00B4478C" w:rsidRDefault="00B4478C" w:rsidP="00B4478C">
      <w:pPr>
        <w:pStyle w:val="Cmsor10"/>
        <w:keepNext w:val="0"/>
        <w:pageBreakBefore/>
        <w:suppressLineNumbers/>
        <w:tabs>
          <w:tab w:val="clear" w:pos="432"/>
        </w:tabs>
        <w:suppressAutoHyphens/>
        <w:ind w:left="0" w:right="-3" w:firstLine="0"/>
        <w:jc w:val="center"/>
        <w:rPr>
          <w:rFonts w:ascii="Garamond" w:hAnsi="Garamond"/>
          <w:sz w:val="23"/>
          <w:szCs w:val="23"/>
        </w:rPr>
      </w:pPr>
      <w:r>
        <w:rPr>
          <w:rFonts w:ascii="Garamond" w:hAnsi="Garamond"/>
          <w:sz w:val="23"/>
          <w:szCs w:val="23"/>
        </w:rPr>
        <w:lastRenderedPageBreak/>
        <w:t>I.</w:t>
      </w:r>
    </w:p>
    <w:p w:rsidR="00B4478C" w:rsidRDefault="00D210A4" w:rsidP="00B4478C">
      <w:pPr>
        <w:suppressAutoHyphens/>
        <w:jc w:val="center"/>
        <w:rPr>
          <w:rFonts w:ascii="Garamond" w:hAnsi="Garamond"/>
          <w:b/>
          <w:sz w:val="23"/>
          <w:szCs w:val="23"/>
        </w:rPr>
      </w:pPr>
      <w:r>
        <w:rPr>
          <w:rFonts w:ascii="Garamond" w:hAnsi="Garamond"/>
          <w:b/>
          <w:sz w:val="23"/>
          <w:szCs w:val="23"/>
        </w:rPr>
        <w:t xml:space="preserve">AZ EKR-BEN TALÁLHATÓ </w:t>
      </w:r>
      <w:r w:rsidRPr="003E4835">
        <w:rPr>
          <w:rFonts w:ascii="Garamond" w:hAnsi="Garamond"/>
          <w:b/>
          <w:sz w:val="23"/>
          <w:szCs w:val="23"/>
        </w:rPr>
        <w:t xml:space="preserve">AJÁNLATTÉTELI FELHÍVÁS </w:t>
      </w:r>
      <w:r>
        <w:rPr>
          <w:rFonts w:ascii="Garamond" w:hAnsi="Garamond"/>
          <w:b/>
          <w:sz w:val="23"/>
          <w:szCs w:val="23"/>
        </w:rPr>
        <w:t>KIEGÉSZÍTÉSE</w:t>
      </w:r>
    </w:p>
    <w:p w:rsidR="00B4478C" w:rsidRPr="009061EA" w:rsidRDefault="00B4478C" w:rsidP="00B4478C">
      <w:pPr>
        <w:suppressAutoHyphens/>
        <w:jc w:val="center"/>
        <w:rPr>
          <w:rFonts w:ascii="Garamond" w:hAnsi="Garamond"/>
          <w:b/>
          <w:sz w:val="23"/>
          <w:szCs w:val="23"/>
        </w:rPr>
      </w:pPr>
      <w:r>
        <w:rPr>
          <w:rFonts w:ascii="Garamond" w:hAnsi="Garamond"/>
          <w:b/>
          <w:sz w:val="23"/>
          <w:szCs w:val="23"/>
        </w:rPr>
        <w:t>______________________________________________________________________________</w:t>
      </w:r>
    </w:p>
    <w:p w:rsidR="00D210A4" w:rsidRDefault="00D210A4" w:rsidP="00D210A4">
      <w:pPr>
        <w:pageBreakBefore/>
        <w:jc w:val="center"/>
        <w:rPr>
          <w:rFonts w:ascii="Garamond" w:hAnsi="Garamond"/>
          <w:color w:val="000000"/>
          <w:sz w:val="23"/>
          <w:szCs w:val="23"/>
        </w:rPr>
      </w:pPr>
      <w:r>
        <w:rPr>
          <w:rFonts w:ascii="Garamond" w:hAnsi="Garamond"/>
          <w:b/>
          <w:sz w:val="23"/>
          <w:szCs w:val="23"/>
        </w:rPr>
        <w:lastRenderedPageBreak/>
        <w:t xml:space="preserve">AZ EKR-BEN TALÁLHATÓ </w:t>
      </w:r>
      <w:r w:rsidRPr="003E4835">
        <w:rPr>
          <w:rFonts w:ascii="Garamond" w:hAnsi="Garamond"/>
          <w:b/>
          <w:sz w:val="23"/>
          <w:szCs w:val="23"/>
        </w:rPr>
        <w:t xml:space="preserve">AJÁNLATTÉTELI FELHÍVÁS </w:t>
      </w:r>
      <w:r>
        <w:rPr>
          <w:rFonts w:ascii="Garamond" w:hAnsi="Garamond"/>
          <w:b/>
          <w:sz w:val="23"/>
          <w:szCs w:val="23"/>
        </w:rPr>
        <w:t>KIEGÉSZÍTÉSE</w:t>
      </w:r>
    </w:p>
    <w:p w:rsidR="00662F52" w:rsidRPr="001F15F4" w:rsidRDefault="00662F52" w:rsidP="00662F52">
      <w:pPr>
        <w:jc w:val="center"/>
        <w:rPr>
          <w:rFonts w:ascii="Garamond" w:hAnsi="Garamond"/>
          <w:color w:val="000000"/>
        </w:rPr>
      </w:pPr>
      <w:r w:rsidRPr="001F15F4">
        <w:rPr>
          <w:rFonts w:ascii="Garamond" w:hAnsi="Garamond"/>
          <w:color w:val="000000"/>
        </w:rPr>
        <w:t>a Kbt. 115. § (1) szerint</w:t>
      </w:r>
    </w:p>
    <w:p w:rsidR="00662F52" w:rsidRPr="001F15F4" w:rsidRDefault="00662F52" w:rsidP="00662F52">
      <w:pPr>
        <w:suppressAutoHyphens/>
        <w:jc w:val="center"/>
        <w:rPr>
          <w:rFonts w:ascii="Garamond" w:hAnsi="Garamond"/>
          <w:bCs/>
        </w:rPr>
      </w:pPr>
    </w:p>
    <w:p w:rsidR="00662F52" w:rsidRPr="002241DE" w:rsidRDefault="00662F52" w:rsidP="00662F52">
      <w:pPr>
        <w:suppressAutoHyphens/>
        <w:jc w:val="center"/>
        <w:rPr>
          <w:rFonts w:ascii="Garamond" w:hAnsi="Garamond" w:cs="Arial"/>
          <w:b/>
          <w:color w:val="000000"/>
          <w:sz w:val="23"/>
          <w:szCs w:val="23"/>
          <w:shd w:val="clear" w:color="auto" w:fill="FFFFFF"/>
        </w:rPr>
      </w:pPr>
      <w:r>
        <w:rPr>
          <w:rFonts w:ascii="Garamond" w:hAnsi="Garamond" w:cs="Arial"/>
          <w:b/>
          <w:color w:val="000000"/>
          <w:sz w:val="23"/>
          <w:szCs w:val="23"/>
          <w:shd w:val="clear" w:color="auto" w:fill="FFFFFF"/>
        </w:rPr>
        <w:t>„</w:t>
      </w:r>
      <w:r w:rsidR="00E54B1F">
        <w:rPr>
          <w:rFonts w:ascii="Garamond" w:hAnsi="Garamond" w:cs="Arial"/>
          <w:b/>
          <w:color w:val="000000"/>
          <w:sz w:val="23"/>
          <w:szCs w:val="23"/>
          <w:shd w:val="clear" w:color="auto" w:fill="FFFFFF"/>
        </w:rPr>
        <w:t>Béketelepi Kultúrház energetikai fejlesztése</w:t>
      </w:r>
      <w:r>
        <w:rPr>
          <w:rFonts w:ascii="Garamond" w:hAnsi="Garamond" w:cs="Arial"/>
          <w:b/>
          <w:color w:val="000000"/>
          <w:sz w:val="23"/>
          <w:szCs w:val="23"/>
          <w:shd w:val="clear" w:color="auto" w:fill="FFFFFF"/>
        </w:rPr>
        <w:t>”</w:t>
      </w:r>
    </w:p>
    <w:p w:rsidR="00662F52" w:rsidRPr="001F15F4" w:rsidRDefault="00662F52" w:rsidP="00662F52">
      <w:pPr>
        <w:suppressAutoHyphens/>
        <w:jc w:val="center"/>
        <w:rPr>
          <w:rFonts w:ascii="Garamond" w:hAnsi="Garamond"/>
          <w:bCs/>
          <w:sz w:val="23"/>
          <w:szCs w:val="23"/>
        </w:rPr>
      </w:pPr>
    </w:p>
    <w:p w:rsidR="00662F52" w:rsidRPr="001F15F4" w:rsidRDefault="00005E40" w:rsidP="00662F52">
      <w:pPr>
        <w:pStyle w:val="Default"/>
        <w:jc w:val="both"/>
        <w:rPr>
          <w:rFonts w:ascii="Garamond" w:hAnsi="Garamond"/>
          <w:sz w:val="23"/>
          <w:szCs w:val="23"/>
        </w:rPr>
      </w:pPr>
      <w:r>
        <w:rPr>
          <w:rFonts w:ascii="Garamond" w:hAnsi="Garamond"/>
          <w:sz w:val="23"/>
          <w:szCs w:val="23"/>
        </w:rPr>
        <w:t>Bakonycsernye Nagyközség</w:t>
      </w:r>
      <w:r w:rsidR="00662F52" w:rsidRPr="001F15F4">
        <w:rPr>
          <w:rFonts w:ascii="Garamond" w:hAnsi="Garamond"/>
          <w:sz w:val="23"/>
          <w:szCs w:val="23"/>
        </w:rPr>
        <w:t xml:space="preserve"> Önkormányzata, mint ajánlatkérő </w:t>
      </w:r>
      <w:r w:rsidR="00662F52" w:rsidRPr="001F15F4">
        <w:rPr>
          <w:rFonts w:ascii="Garamond" w:hAnsi="Garamond"/>
          <w:i/>
          <w:sz w:val="23"/>
          <w:szCs w:val="23"/>
        </w:rPr>
        <w:t>a közbeszerzésekről szóló 2015. évi CXLIII. törvény</w:t>
      </w:r>
      <w:r w:rsidR="00662F52" w:rsidRPr="001F15F4">
        <w:rPr>
          <w:rFonts w:ascii="Garamond" w:hAnsi="Garamond"/>
          <w:sz w:val="23"/>
          <w:szCs w:val="23"/>
        </w:rPr>
        <w:t xml:space="preserve"> (a továbbiakban: Kbt.) Harmadik része szerint - a Kbt. 112. § (1) bekezdés b) pontjára és a Kbt. 115. § (1) bekezdésére tekintettel közbeszerzési eljárást indít az alábbi feltételek szerint. </w:t>
      </w:r>
    </w:p>
    <w:p w:rsidR="00662F52" w:rsidRPr="001F15F4" w:rsidRDefault="00662F52" w:rsidP="00662F52">
      <w:pPr>
        <w:suppressAutoHyphens/>
        <w:jc w:val="both"/>
        <w:rPr>
          <w:rFonts w:ascii="Garamond" w:hAnsi="Garamond"/>
          <w:b/>
          <w:iCs/>
          <w:sz w:val="23"/>
          <w:szCs w:val="23"/>
        </w:rPr>
      </w:pPr>
    </w:p>
    <w:p w:rsidR="00662F52" w:rsidRPr="001F15F4" w:rsidRDefault="00662F52" w:rsidP="00662F52">
      <w:pPr>
        <w:suppressAutoHyphens/>
        <w:jc w:val="both"/>
        <w:rPr>
          <w:rFonts w:ascii="Garamond" w:hAnsi="Garamond"/>
          <w:sz w:val="23"/>
          <w:szCs w:val="23"/>
        </w:rPr>
      </w:pPr>
      <w:r w:rsidRPr="001F15F4">
        <w:rPr>
          <w:rFonts w:ascii="Garamond" w:hAnsi="Garamond"/>
          <w:b/>
          <w:iCs/>
          <w:sz w:val="23"/>
          <w:szCs w:val="23"/>
        </w:rPr>
        <w:t>1.) A</w:t>
      </w:r>
      <w:r w:rsidRPr="001F15F4">
        <w:rPr>
          <w:rFonts w:ascii="Garamond" w:hAnsi="Garamond"/>
          <w:b/>
          <w:sz w:val="23"/>
          <w:szCs w:val="23"/>
        </w:rPr>
        <w:t>z ajánlatkérő</w:t>
      </w:r>
    </w:p>
    <w:p w:rsidR="00662F52" w:rsidRPr="001F15F4" w:rsidRDefault="00662F52" w:rsidP="00662F52">
      <w:pPr>
        <w:suppressAutoHyphens/>
        <w:jc w:val="both"/>
        <w:rPr>
          <w:rFonts w:ascii="Garamond" w:hAnsi="Garamond"/>
          <w:color w:val="000000"/>
          <w:sz w:val="23"/>
          <w:szCs w:val="23"/>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20"/>
        <w:gridCol w:w="1840"/>
        <w:gridCol w:w="2413"/>
      </w:tblGrid>
      <w:tr w:rsidR="00005E40" w:rsidRPr="001F15F4" w:rsidTr="00005E40">
        <w:trPr>
          <w:cantSplit/>
        </w:trPr>
        <w:tc>
          <w:tcPr>
            <w:tcW w:w="4820" w:type="dxa"/>
          </w:tcPr>
          <w:p w:rsidR="00005E40" w:rsidRPr="005C4FD4" w:rsidRDefault="00005E40" w:rsidP="00005E40">
            <w:pPr>
              <w:rPr>
                <w:rFonts w:ascii="Garamond" w:hAnsi="Garamond"/>
                <w:sz w:val="23"/>
                <w:szCs w:val="23"/>
              </w:rPr>
            </w:pPr>
            <w:r w:rsidRPr="005C4FD4">
              <w:rPr>
                <w:rFonts w:ascii="Garamond" w:hAnsi="Garamond"/>
                <w:sz w:val="23"/>
                <w:szCs w:val="23"/>
              </w:rPr>
              <w:t>Hivatalos név:</w:t>
            </w:r>
          </w:p>
          <w:p w:rsidR="00005E40" w:rsidRPr="005C4FD4" w:rsidRDefault="00005E40" w:rsidP="00005E40">
            <w:pPr>
              <w:rPr>
                <w:rFonts w:ascii="Garamond" w:hAnsi="Garamond"/>
                <w:b/>
                <w:sz w:val="23"/>
                <w:szCs w:val="23"/>
              </w:rPr>
            </w:pPr>
            <w:r w:rsidRPr="005C4FD4">
              <w:rPr>
                <w:rFonts w:ascii="Garamond" w:hAnsi="Garamond"/>
                <w:b/>
                <w:sz w:val="23"/>
                <w:szCs w:val="23"/>
              </w:rPr>
              <w:t>Bakonycsernye Nagyközség Önkormányzata</w:t>
            </w:r>
          </w:p>
        </w:tc>
        <w:tc>
          <w:tcPr>
            <w:tcW w:w="4253" w:type="dxa"/>
            <w:gridSpan w:val="2"/>
          </w:tcPr>
          <w:p w:rsidR="00005E40" w:rsidRPr="005C4FD4" w:rsidRDefault="00005E40" w:rsidP="00005E40">
            <w:pPr>
              <w:rPr>
                <w:rFonts w:ascii="Garamond" w:hAnsi="Garamond"/>
                <w:sz w:val="23"/>
                <w:szCs w:val="23"/>
              </w:rPr>
            </w:pPr>
            <w:r w:rsidRPr="005C4FD4">
              <w:rPr>
                <w:rFonts w:ascii="Garamond" w:hAnsi="Garamond"/>
                <w:sz w:val="23"/>
                <w:szCs w:val="23"/>
              </w:rPr>
              <w:t>Nemzeti azonosító:</w:t>
            </w:r>
          </w:p>
          <w:p w:rsidR="00005E40" w:rsidRPr="005C4FD4" w:rsidRDefault="00005E40" w:rsidP="00005E40">
            <w:pPr>
              <w:rPr>
                <w:rFonts w:ascii="Garamond" w:hAnsi="Garamond"/>
                <w:sz w:val="23"/>
                <w:szCs w:val="23"/>
              </w:rPr>
            </w:pPr>
            <w:r w:rsidRPr="005C4FD4">
              <w:rPr>
                <w:rFonts w:ascii="Garamond" w:hAnsi="Garamond"/>
                <w:b/>
                <w:sz w:val="23"/>
                <w:szCs w:val="23"/>
              </w:rPr>
              <w:t>AK00556</w:t>
            </w:r>
          </w:p>
        </w:tc>
      </w:tr>
      <w:tr w:rsidR="00005E40" w:rsidRPr="001F15F4" w:rsidTr="004C07F0">
        <w:trPr>
          <w:cantSplit/>
        </w:trPr>
        <w:tc>
          <w:tcPr>
            <w:tcW w:w="9073" w:type="dxa"/>
            <w:gridSpan w:val="3"/>
          </w:tcPr>
          <w:p w:rsidR="00005E40" w:rsidRPr="005C4FD4" w:rsidRDefault="00005E40" w:rsidP="00005E40">
            <w:pPr>
              <w:rPr>
                <w:rFonts w:ascii="Garamond" w:hAnsi="Garamond"/>
                <w:sz w:val="23"/>
                <w:szCs w:val="23"/>
              </w:rPr>
            </w:pPr>
            <w:r w:rsidRPr="005C4FD4">
              <w:rPr>
                <w:rFonts w:ascii="Garamond" w:hAnsi="Garamond"/>
                <w:sz w:val="23"/>
                <w:szCs w:val="23"/>
              </w:rPr>
              <w:t>Postai cím:</w:t>
            </w:r>
          </w:p>
          <w:p w:rsidR="00005E40" w:rsidRPr="005C4FD4" w:rsidRDefault="00005E40" w:rsidP="00005E40">
            <w:pPr>
              <w:rPr>
                <w:rFonts w:ascii="Garamond" w:hAnsi="Garamond"/>
                <w:b/>
                <w:sz w:val="23"/>
                <w:szCs w:val="23"/>
              </w:rPr>
            </w:pPr>
            <w:r w:rsidRPr="005C4FD4">
              <w:rPr>
                <w:rFonts w:ascii="Garamond" w:hAnsi="Garamond"/>
                <w:b/>
                <w:color w:val="000000"/>
                <w:sz w:val="23"/>
                <w:szCs w:val="23"/>
                <w:shd w:val="clear" w:color="auto" w:fill="FFFFFF"/>
              </w:rPr>
              <w:t>Rákóczi út 83.</w:t>
            </w:r>
          </w:p>
        </w:tc>
      </w:tr>
      <w:tr w:rsidR="00005E40" w:rsidRPr="001F15F4" w:rsidTr="00005E40">
        <w:trPr>
          <w:cantSplit/>
        </w:trPr>
        <w:tc>
          <w:tcPr>
            <w:tcW w:w="4820" w:type="dxa"/>
          </w:tcPr>
          <w:p w:rsidR="00005E40" w:rsidRPr="005C4FD4" w:rsidRDefault="00005E40" w:rsidP="00005E40">
            <w:pPr>
              <w:rPr>
                <w:rFonts w:ascii="Garamond" w:hAnsi="Garamond"/>
                <w:sz w:val="23"/>
                <w:szCs w:val="23"/>
              </w:rPr>
            </w:pPr>
            <w:r w:rsidRPr="005C4FD4">
              <w:rPr>
                <w:rFonts w:ascii="Garamond" w:hAnsi="Garamond"/>
                <w:sz w:val="23"/>
                <w:szCs w:val="23"/>
              </w:rPr>
              <w:t>Város:</w:t>
            </w:r>
          </w:p>
          <w:p w:rsidR="00005E40" w:rsidRPr="005C4FD4" w:rsidRDefault="00005E40" w:rsidP="00005E40">
            <w:pPr>
              <w:rPr>
                <w:rFonts w:ascii="Garamond" w:hAnsi="Garamond"/>
                <w:sz w:val="23"/>
                <w:szCs w:val="23"/>
              </w:rPr>
            </w:pPr>
            <w:r w:rsidRPr="005C4FD4">
              <w:rPr>
                <w:rFonts w:ascii="Garamond" w:hAnsi="Garamond"/>
                <w:b/>
                <w:sz w:val="23"/>
                <w:szCs w:val="23"/>
              </w:rPr>
              <w:t>Bakonycsernye</w:t>
            </w:r>
          </w:p>
        </w:tc>
        <w:tc>
          <w:tcPr>
            <w:tcW w:w="1840" w:type="dxa"/>
          </w:tcPr>
          <w:p w:rsidR="00005E40" w:rsidRPr="005C4FD4" w:rsidRDefault="00005E40" w:rsidP="00005E40">
            <w:pPr>
              <w:rPr>
                <w:rFonts w:ascii="Garamond" w:hAnsi="Garamond"/>
                <w:sz w:val="23"/>
                <w:szCs w:val="23"/>
              </w:rPr>
            </w:pPr>
            <w:r w:rsidRPr="005C4FD4">
              <w:rPr>
                <w:rFonts w:ascii="Garamond" w:hAnsi="Garamond"/>
                <w:sz w:val="23"/>
                <w:szCs w:val="23"/>
              </w:rPr>
              <w:t>Postai irányít</w:t>
            </w:r>
            <w:r w:rsidRPr="005C4FD4">
              <w:rPr>
                <w:rFonts w:ascii="Garamond" w:hAnsi="Garamond"/>
                <w:sz w:val="23"/>
                <w:szCs w:val="23"/>
              </w:rPr>
              <w:t>ó</w:t>
            </w:r>
            <w:r w:rsidRPr="005C4FD4">
              <w:rPr>
                <w:rFonts w:ascii="Garamond" w:hAnsi="Garamond"/>
                <w:sz w:val="23"/>
                <w:szCs w:val="23"/>
              </w:rPr>
              <w:t xml:space="preserve">szám: </w:t>
            </w:r>
            <w:r w:rsidRPr="005C4FD4">
              <w:rPr>
                <w:rFonts w:ascii="Garamond" w:hAnsi="Garamond"/>
                <w:b/>
                <w:sz w:val="23"/>
                <w:szCs w:val="23"/>
              </w:rPr>
              <w:t>8056</w:t>
            </w:r>
            <w:r w:rsidRPr="005C4FD4">
              <w:rPr>
                <w:rFonts w:ascii="Garamond" w:hAnsi="Garamond"/>
                <w:sz w:val="23"/>
                <w:szCs w:val="23"/>
              </w:rPr>
              <w:t xml:space="preserve"> </w:t>
            </w:r>
          </w:p>
        </w:tc>
        <w:tc>
          <w:tcPr>
            <w:tcW w:w="2413" w:type="dxa"/>
          </w:tcPr>
          <w:p w:rsidR="00005E40" w:rsidRPr="005C4FD4" w:rsidRDefault="00005E40" w:rsidP="00005E40">
            <w:pPr>
              <w:rPr>
                <w:rFonts w:ascii="Garamond" w:hAnsi="Garamond"/>
                <w:sz w:val="23"/>
                <w:szCs w:val="23"/>
              </w:rPr>
            </w:pPr>
            <w:r w:rsidRPr="005C4FD4">
              <w:rPr>
                <w:rFonts w:ascii="Garamond" w:hAnsi="Garamond"/>
                <w:sz w:val="23"/>
                <w:szCs w:val="23"/>
              </w:rPr>
              <w:t>Város:</w:t>
            </w:r>
          </w:p>
          <w:p w:rsidR="00005E40" w:rsidRPr="005C4FD4" w:rsidRDefault="00005E40" w:rsidP="00005E40">
            <w:pPr>
              <w:rPr>
                <w:rFonts w:ascii="Garamond" w:hAnsi="Garamond"/>
                <w:sz w:val="23"/>
                <w:szCs w:val="23"/>
              </w:rPr>
            </w:pPr>
            <w:r w:rsidRPr="005C4FD4">
              <w:rPr>
                <w:rFonts w:ascii="Garamond" w:hAnsi="Garamond"/>
                <w:b/>
                <w:sz w:val="23"/>
                <w:szCs w:val="23"/>
              </w:rPr>
              <w:t>Bakonycsernye</w:t>
            </w:r>
          </w:p>
        </w:tc>
      </w:tr>
      <w:tr w:rsidR="00005E40" w:rsidRPr="001F15F4" w:rsidTr="00005E40">
        <w:trPr>
          <w:cantSplit/>
        </w:trPr>
        <w:tc>
          <w:tcPr>
            <w:tcW w:w="4820" w:type="dxa"/>
          </w:tcPr>
          <w:p w:rsidR="00005E40" w:rsidRPr="005C4FD4" w:rsidRDefault="00005E40" w:rsidP="00005E40">
            <w:pPr>
              <w:rPr>
                <w:rFonts w:ascii="Garamond" w:hAnsi="Garamond"/>
                <w:sz w:val="23"/>
                <w:szCs w:val="23"/>
              </w:rPr>
            </w:pPr>
            <w:r w:rsidRPr="005C4FD4">
              <w:rPr>
                <w:rFonts w:ascii="Garamond" w:hAnsi="Garamond"/>
                <w:sz w:val="23"/>
                <w:szCs w:val="23"/>
              </w:rPr>
              <w:t>Kapcsolattartási pont(ok):</w:t>
            </w:r>
          </w:p>
          <w:p w:rsidR="00005E40" w:rsidRPr="005C4FD4" w:rsidRDefault="00005E40" w:rsidP="00005E40">
            <w:pPr>
              <w:rPr>
                <w:rFonts w:ascii="Garamond" w:hAnsi="Garamond"/>
                <w:sz w:val="23"/>
                <w:szCs w:val="23"/>
              </w:rPr>
            </w:pPr>
            <w:r w:rsidRPr="005C4FD4">
              <w:rPr>
                <w:rFonts w:ascii="Garamond" w:hAnsi="Garamond"/>
                <w:sz w:val="23"/>
                <w:szCs w:val="23"/>
              </w:rPr>
              <w:t>Címzett:</w:t>
            </w:r>
          </w:p>
          <w:p w:rsidR="00005E40" w:rsidRPr="005C4FD4" w:rsidRDefault="00005E40" w:rsidP="00005E40">
            <w:pPr>
              <w:rPr>
                <w:rFonts w:ascii="Garamond" w:hAnsi="Garamond"/>
                <w:b/>
                <w:sz w:val="23"/>
                <w:szCs w:val="23"/>
              </w:rPr>
            </w:pPr>
            <w:r w:rsidRPr="005C4FD4">
              <w:rPr>
                <w:rFonts w:ascii="Garamond" w:hAnsi="Garamond"/>
                <w:b/>
                <w:sz w:val="23"/>
                <w:szCs w:val="23"/>
              </w:rPr>
              <w:t>Fülöp Éva</w:t>
            </w:r>
          </w:p>
        </w:tc>
        <w:tc>
          <w:tcPr>
            <w:tcW w:w="4253" w:type="dxa"/>
            <w:gridSpan w:val="2"/>
          </w:tcPr>
          <w:p w:rsidR="00005E40" w:rsidRPr="005C4FD4" w:rsidRDefault="00005E40" w:rsidP="00005E40">
            <w:pPr>
              <w:rPr>
                <w:rFonts w:ascii="Garamond" w:hAnsi="Garamond"/>
                <w:sz w:val="23"/>
                <w:szCs w:val="23"/>
              </w:rPr>
            </w:pPr>
            <w:r w:rsidRPr="005C4FD4">
              <w:rPr>
                <w:rFonts w:ascii="Garamond" w:hAnsi="Garamond"/>
                <w:sz w:val="23"/>
                <w:szCs w:val="23"/>
              </w:rPr>
              <w:t>Telefon:</w:t>
            </w:r>
          </w:p>
          <w:p w:rsidR="00005E40" w:rsidRPr="005C4FD4" w:rsidRDefault="00005E40" w:rsidP="00005E40">
            <w:pPr>
              <w:rPr>
                <w:rFonts w:ascii="Garamond" w:hAnsi="Garamond"/>
                <w:sz w:val="23"/>
                <w:szCs w:val="23"/>
              </w:rPr>
            </w:pPr>
          </w:p>
          <w:p w:rsidR="00005E40" w:rsidRPr="005C4FD4" w:rsidRDefault="00005E40" w:rsidP="00005E40">
            <w:pPr>
              <w:rPr>
                <w:rFonts w:ascii="Garamond" w:hAnsi="Garamond"/>
                <w:b/>
                <w:sz w:val="23"/>
                <w:szCs w:val="23"/>
              </w:rPr>
            </w:pPr>
            <w:r w:rsidRPr="005C4FD4">
              <w:rPr>
                <w:rFonts w:ascii="Garamond" w:hAnsi="Garamond"/>
                <w:b/>
                <w:sz w:val="23"/>
                <w:szCs w:val="23"/>
              </w:rPr>
              <w:t>+36/22/413-001</w:t>
            </w:r>
          </w:p>
        </w:tc>
      </w:tr>
      <w:tr w:rsidR="00005E40" w:rsidRPr="001F15F4" w:rsidTr="00005E40">
        <w:trPr>
          <w:cantSplit/>
          <w:trHeight w:val="159"/>
        </w:trPr>
        <w:tc>
          <w:tcPr>
            <w:tcW w:w="4820" w:type="dxa"/>
          </w:tcPr>
          <w:p w:rsidR="00005E40" w:rsidRPr="005C4FD4" w:rsidRDefault="00005E40" w:rsidP="00005E40">
            <w:pPr>
              <w:rPr>
                <w:rFonts w:ascii="Garamond" w:hAnsi="Garamond"/>
                <w:sz w:val="23"/>
                <w:szCs w:val="23"/>
              </w:rPr>
            </w:pPr>
            <w:r w:rsidRPr="005C4FD4">
              <w:rPr>
                <w:rFonts w:ascii="Garamond" w:hAnsi="Garamond"/>
                <w:sz w:val="23"/>
                <w:szCs w:val="23"/>
              </w:rPr>
              <w:t>E-mail:</w:t>
            </w:r>
          </w:p>
          <w:p w:rsidR="00005E40" w:rsidRPr="005C4FD4" w:rsidRDefault="00005E40" w:rsidP="00005E40">
            <w:pPr>
              <w:rPr>
                <w:rFonts w:ascii="Garamond" w:hAnsi="Garamond"/>
                <w:sz w:val="23"/>
                <w:szCs w:val="23"/>
              </w:rPr>
            </w:pPr>
            <w:r w:rsidRPr="005C4FD4">
              <w:rPr>
                <w:rFonts w:ascii="Garamond" w:hAnsi="Garamond"/>
                <w:b/>
                <w:sz w:val="23"/>
                <w:szCs w:val="23"/>
              </w:rPr>
              <w:t>pm.bakonycsernye@morterseg.hu</w:t>
            </w:r>
          </w:p>
        </w:tc>
        <w:tc>
          <w:tcPr>
            <w:tcW w:w="4253" w:type="dxa"/>
            <w:gridSpan w:val="2"/>
          </w:tcPr>
          <w:p w:rsidR="00005E40" w:rsidRPr="005C4FD4" w:rsidRDefault="00005E40" w:rsidP="00005E40">
            <w:pPr>
              <w:rPr>
                <w:rFonts w:ascii="Garamond" w:hAnsi="Garamond"/>
                <w:sz w:val="23"/>
                <w:szCs w:val="23"/>
              </w:rPr>
            </w:pPr>
            <w:r w:rsidRPr="005C4FD4">
              <w:rPr>
                <w:rFonts w:ascii="Garamond" w:hAnsi="Garamond"/>
                <w:sz w:val="23"/>
                <w:szCs w:val="23"/>
              </w:rPr>
              <w:t>Fax:</w:t>
            </w:r>
          </w:p>
          <w:p w:rsidR="00005E40" w:rsidRPr="005C4FD4" w:rsidRDefault="00005E40" w:rsidP="00005E40">
            <w:pPr>
              <w:rPr>
                <w:rFonts w:ascii="Garamond" w:hAnsi="Garamond"/>
                <w:b/>
                <w:sz w:val="23"/>
                <w:szCs w:val="23"/>
              </w:rPr>
            </w:pPr>
            <w:r w:rsidRPr="005C4FD4">
              <w:rPr>
                <w:rFonts w:ascii="Garamond" w:hAnsi="Garamond"/>
                <w:b/>
                <w:sz w:val="23"/>
                <w:szCs w:val="23"/>
              </w:rPr>
              <w:t>+36/22/592-031</w:t>
            </w:r>
          </w:p>
        </w:tc>
      </w:tr>
    </w:tbl>
    <w:p w:rsidR="00662F52" w:rsidRPr="001F15F4" w:rsidRDefault="00662F52" w:rsidP="00662F52">
      <w:pPr>
        <w:suppressAutoHyphens/>
        <w:jc w:val="both"/>
        <w:rPr>
          <w:rFonts w:ascii="Garamond" w:hAnsi="Garamond"/>
          <w:sz w:val="23"/>
          <w:szCs w:val="23"/>
        </w:rPr>
      </w:pPr>
    </w:p>
    <w:p w:rsidR="00662F52" w:rsidRPr="001F15F4" w:rsidRDefault="00662F52" w:rsidP="00662F52">
      <w:pPr>
        <w:suppressAutoHyphens/>
        <w:jc w:val="both"/>
        <w:rPr>
          <w:rFonts w:ascii="Garamond" w:hAnsi="Garamond"/>
          <w:sz w:val="23"/>
          <w:szCs w:val="23"/>
        </w:rPr>
      </w:pPr>
      <w:r w:rsidRPr="001F15F4">
        <w:rPr>
          <w:rFonts w:ascii="Garamond" w:hAnsi="Garamond"/>
          <w:sz w:val="23"/>
          <w:szCs w:val="23"/>
        </w:rPr>
        <w:t>Képviseletében eljár:</w:t>
      </w:r>
    </w:p>
    <w:p w:rsidR="00662F52" w:rsidRPr="001F15F4" w:rsidRDefault="00662F52" w:rsidP="00662F52">
      <w:pPr>
        <w:suppressAutoHyphens/>
        <w:jc w:val="both"/>
        <w:rPr>
          <w:rFonts w:ascii="Garamond" w:hAnsi="Garamond"/>
          <w:sz w:val="23"/>
          <w:szCs w:val="23"/>
        </w:rPr>
      </w:pPr>
    </w:p>
    <w:tbl>
      <w:tblPr>
        <w:tblW w:w="9072" w:type="dxa"/>
        <w:tblInd w:w="108" w:type="dxa"/>
        <w:tblLayout w:type="fixed"/>
        <w:tblLook w:val="0000"/>
      </w:tblPr>
      <w:tblGrid>
        <w:gridCol w:w="3402"/>
        <w:gridCol w:w="2538"/>
        <w:gridCol w:w="3132"/>
      </w:tblGrid>
      <w:tr w:rsidR="00662F52" w:rsidRPr="001F15F4" w:rsidTr="004C07F0">
        <w:trPr>
          <w:cantSplit/>
          <w:trHeight w:val="200"/>
        </w:trPr>
        <w:tc>
          <w:tcPr>
            <w:tcW w:w="9072" w:type="dxa"/>
            <w:gridSpan w:val="3"/>
            <w:tcBorders>
              <w:top w:val="single" w:sz="4" w:space="0" w:color="auto"/>
              <w:left w:val="single" w:sz="4" w:space="0" w:color="auto"/>
              <w:bottom w:val="single" w:sz="4" w:space="0" w:color="auto"/>
              <w:right w:val="single" w:sz="4" w:space="0" w:color="auto"/>
            </w:tcBorders>
          </w:tcPr>
          <w:p w:rsidR="00662F52" w:rsidRPr="001F15F4" w:rsidRDefault="00662F52" w:rsidP="004C07F0">
            <w:pPr>
              <w:jc w:val="both"/>
              <w:rPr>
                <w:rFonts w:ascii="Garamond" w:hAnsi="Garamond"/>
                <w:color w:val="000000"/>
                <w:sz w:val="23"/>
                <w:szCs w:val="23"/>
              </w:rPr>
            </w:pPr>
            <w:r w:rsidRPr="001F15F4">
              <w:rPr>
                <w:rFonts w:ascii="Garamond" w:hAnsi="Garamond"/>
                <w:color w:val="000000"/>
                <w:sz w:val="23"/>
                <w:szCs w:val="23"/>
              </w:rPr>
              <w:t>Hivatalos név:</w:t>
            </w:r>
          </w:p>
          <w:p w:rsidR="00662F52" w:rsidRPr="001F15F4" w:rsidRDefault="00662F52" w:rsidP="004C07F0">
            <w:pPr>
              <w:jc w:val="both"/>
              <w:rPr>
                <w:rFonts w:ascii="Garamond" w:hAnsi="Garamond"/>
                <w:b/>
                <w:color w:val="000000"/>
                <w:sz w:val="23"/>
                <w:szCs w:val="23"/>
              </w:rPr>
            </w:pPr>
            <w:r w:rsidRPr="001F15F4">
              <w:rPr>
                <w:rFonts w:ascii="Garamond" w:hAnsi="Garamond"/>
                <w:b/>
                <w:color w:val="000000"/>
                <w:sz w:val="23"/>
                <w:szCs w:val="23"/>
              </w:rPr>
              <w:t xml:space="preserve">ALBENSIS Fejér Megyei Területfejlesztési Nonprofit Kft. </w:t>
            </w:r>
          </w:p>
        </w:tc>
      </w:tr>
      <w:tr w:rsidR="00662F52" w:rsidRPr="001F15F4" w:rsidTr="004C07F0">
        <w:trPr>
          <w:cantSplit/>
          <w:trHeight w:val="246"/>
        </w:trPr>
        <w:tc>
          <w:tcPr>
            <w:tcW w:w="9072" w:type="dxa"/>
            <w:gridSpan w:val="3"/>
            <w:tcBorders>
              <w:top w:val="single" w:sz="4" w:space="0" w:color="auto"/>
              <w:left w:val="single" w:sz="4" w:space="0" w:color="auto"/>
              <w:bottom w:val="single" w:sz="4" w:space="0" w:color="auto"/>
              <w:right w:val="single" w:sz="4" w:space="0" w:color="auto"/>
            </w:tcBorders>
          </w:tcPr>
          <w:p w:rsidR="00662F52" w:rsidRPr="001F15F4" w:rsidRDefault="00662F52" w:rsidP="004C07F0">
            <w:pPr>
              <w:jc w:val="both"/>
              <w:rPr>
                <w:rFonts w:ascii="Garamond" w:hAnsi="Garamond"/>
                <w:color w:val="000000"/>
                <w:sz w:val="23"/>
                <w:szCs w:val="23"/>
              </w:rPr>
            </w:pPr>
            <w:r w:rsidRPr="001F15F4">
              <w:rPr>
                <w:rFonts w:ascii="Garamond" w:hAnsi="Garamond"/>
                <w:color w:val="000000"/>
                <w:sz w:val="23"/>
                <w:szCs w:val="23"/>
              </w:rPr>
              <w:t>Postai cím:</w:t>
            </w:r>
          </w:p>
          <w:p w:rsidR="00662F52" w:rsidRPr="001F15F4" w:rsidRDefault="00662F52" w:rsidP="004C07F0">
            <w:pPr>
              <w:jc w:val="both"/>
              <w:rPr>
                <w:rFonts w:ascii="Garamond" w:hAnsi="Garamond"/>
                <w:b/>
                <w:color w:val="000000"/>
                <w:sz w:val="23"/>
                <w:szCs w:val="23"/>
              </w:rPr>
            </w:pPr>
            <w:r w:rsidRPr="001F15F4">
              <w:rPr>
                <w:rFonts w:ascii="Garamond" w:hAnsi="Garamond"/>
                <w:b/>
                <w:color w:val="000000"/>
                <w:sz w:val="23"/>
                <w:szCs w:val="23"/>
              </w:rPr>
              <w:t>Deák Ferenc utca 7-9. 2. em.</w:t>
            </w:r>
          </w:p>
        </w:tc>
      </w:tr>
      <w:tr w:rsidR="00662F52" w:rsidRPr="001F15F4" w:rsidTr="004C07F0">
        <w:trPr>
          <w:cantSplit/>
          <w:trHeight w:val="300"/>
        </w:trPr>
        <w:tc>
          <w:tcPr>
            <w:tcW w:w="3402" w:type="dxa"/>
            <w:tcBorders>
              <w:top w:val="single" w:sz="4" w:space="0" w:color="auto"/>
              <w:left w:val="single" w:sz="4" w:space="0" w:color="auto"/>
              <w:bottom w:val="single" w:sz="4" w:space="0" w:color="auto"/>
              <w:right w:val="single" w:sz="4" w:space="0" w:color="auto"/>
            </w:tcBorders>
          </w:tcPr>
          <w:p w:rsidR="00662F52" w:rsidRPr="001F15F4" w:rsidRDefault="00662F52" w:rsidP="004C07F0">
            <w:pPr>
              <w:jc w:val="both"/>
              <w:rPr>
                <w:rFonts w:ascii="Garamond" w:hAnsi="Garamond"/>
                <w:color w:val="000000"/>
                <w:sz w:val="23"/>
                <w:szCs w:val="23"/>
              </w:rPr>
            </w:pPr>
            <w:r w:rsidRPr="001F15F4">
              <w:rPr>
                <w:rFonts w:ascii="Garamond" w:hAnsi="Garamond"/>
                <w:color w:val="000000"/>
                <w:sz w:val="23"/>
                <w:szCs w:val="23"/>
              </w:rPr>
              <w:t>Város:</w:t>
            </w:r>
          </w:p>
          <w:p w:rsidR="00662F52" w:rsidRPr="001F15F4" w:rsidRDefault="00662F52" w:rsidP="004C07F0">
            <w:pPr>
              <w:jc w:val="both"/>
              <w:rPr>
                <w:rFonts w:ascii="Garamond" w:hAnsi="Garamond"/>
                <w:color w:val="000000"/>
                <w:sz w:val="23"/>
                <w:szCs w:val="23"/>
              </w:rPr>
            </w:pPr>
            <w:r w:rsidRPr="001F15F4">
              <w:rPr>
                <w:rFonts w:ascii="Garamond" w:hAnsi="Garamond"/>
                <w:b/>
                <w:color w:val="000000"/>
                <w:sz w:val="23"/>
                <w:szCs w:val="23"/>
              </w:rPr>
              <w:t>Székesfehérvár</w:t>
            </w:r>
          </w:p>
        </w:tc>
        <w:tc>
          <w:tcPr>
            <w:tcW w:w="2538" w:type="dxa"/>
            <w:tcBorders>
              <w:top w:val="single" w:sz="4" w:space="0" w:color="auto"/>
              <w:left w:val="single" w:sz="4" w:space="0" w:color="auto"/>
              <w:bottom w:val="single" w:sz="4" w:space="0" w:color="auto"/>
              <w:right w:val="single" w:sz="4" w:space="0" w:color="auto"/>
            </w:tcBorders>
          </w:tcPr>
          <w:p w:rsidR="00662F52" w:rsidRPr="001F15F4" w:rsidRDefault="00662F52" w:rsidP="004C07F0">
            <w:pPr>
              <w:jc w:val="both"/>
              <w:rPr>
                <w:rFonts w:ascii="Garamond" w:hAnsi="Garamond"/>
                <w:color w:val="000000"/>
                <w:sz w:val="23"/>
                <w:szCs w:val="23"/>
              </w:rPr>
            </w:pPr>
            <w:r w:rsidRPr="001F15F4">
              <w:rPr>
                <w:rFonts w:ascii="Garamond" w:hAnsi="Garamond"/>
                <w:color w:val="000000"/>
                <w:sz w:val="23"/>
                <w:szCs w:val="23"/>
              </w:rPr>
              <w:t xml:space="preserve">Postai irányítószám: </w:t>
            </w:r>
          </w:p>
          <w:p w:rsidR="00662F52" w:rsidRPr="001F15F4" w:rsidRDefault="00662F52" w:rsidP="004C07F0">
            <w:pPr>
              <w:jc w:val="both"/>
              <w:rPr>
                <w:rFonts w:ascii="Garamond" w:hAnsi="Garamond"/>
                <w:color w:val="000000"/>
                <w:sz w:val="23"/>
                <w:szCs w:val="23"/>
              </w:rPr>
            </w:pPr>
            <w:r w:rsidRPr="001F15F4">
              <w:rPr>
                <w:rFonts w:ascii="Garamond" w:hAnsi="Garamond"/>
                <w:b/>
                <w:color w:val="000000"/>
                <w:sz w:val="23"/>
                <w:szCs w:val="23"/>
              </w:rPr>
              <w:t>8000</w:t>
            </w:r>
          </w:p>
        </w:tc>
        <w:tc>
          <w:tcPr>
            <w:tcW w:w="3132" w:type="dxa"/>
            <w:tcBorders>
              <w:top w:val="single" w:sz="4" w:space="0" w:color="auto"/>
              <w:left w:val="single" w:sz="4" w:space="0" w:color="auto"/>
              <w:bottom w:val="single" w:sz="4" w:space="0" w:color="auto"/>
              <w:right w:val="single" w:sz="4" w:space="0" w:color="auto"/>
            </w:tcBorders>
          </w:tcPr>
          <w:p w:rsidR="00662F52" w:rsidRPr="001F15F4" w:rsidRDefault="00662F52" w:rsidP="004C07F0">
            <w:pPr>
              <w:jc w:val="both"/>
              <w:rPr>
                <w:rFonts w:ascii="Garamond" w:hAnsi="Garamond"/>
                <w:color w:val="000000"/>
                <w:sz w:val="23"/>
                <w:szCs w:val="23"/>
              </w:rPr>
            </w:pPr>
            <w:r w:rsidRPr="001F15F4">
              <w:rPr>
                <w:rFonts w:ascii="Garamond" w:hAnsi="Garamond"/>
                <w:color w:val="000000"/>
                <w:sz w:val="23"/>
                <w:szCs w:val="23"/>
              </w:rPr>
              <w:t>Ország:</w:t>
            </w:r>
          </w:p>
          <w:p w:rsidR="00662F52" w:rsidRPr="001F15F4" w:rsidRDefault="00662F52" w:rsidP="004C07F0">
            <w:pPr>
              <w:jc w:val="both"/>
              <w:rPr>
                <w:rFonts w:ascii="Garamond" w:hAnsi="Garamond"/>
                <w:color w:val="000000"/>
                <w:sz w:val="23"/>
                <w:szCs w:val="23"/>
              </w:rPr>
            </w:pPr>
            <w:r w:rsidRPr="001F15F4">
              <w:rPr>
                <w:rFonts w:ascii="Garamond" w:hAnsi="Garamond"/>
                <w:b/>
                <w:color w:val="000000"/>
                <w:sz w:val="23"/>
                <w:szCs w:val="23"/>
              </w:rPr>
              <w:t>HU</w:t>
            </w:r>
          </w:p>
        </w:tc>
      </w:tr>
      <w:tr w:rsidR="00662F52" w:rsidRPr="001F15F4" w:rsidTr="004C07F0">
        <w:trPr>
          <w:cantSplit/>
          <w:trHeight w:val="178"/>
        </w:trPr>
        <w:tc>
          <w:tcPr>
            <w:tcW w:w="5940" w:type="dxa"/>
            <w:gridSpan w:val="2"/>
            <w:tcBorders>
              <w:top w:val="single" w:sz="4" w:space="0" w:color="auto"/>
              <w:left w:val="single" w:sz="4" w:space="0" w:color="auto"/>
              <w:bottom w:val="single" w:sz="4" w:space="0" w:color="auto"/>
              <w:right w:val="single" w:sz="4" w:space="0" w:color="auto"/>
            </w:tcBorders>
          </w:tcPr>
          <w:p w:rsidR="00662F52" w:rsidRPr="001F15F4" w:rsidRDefault="00662F52" w:rsidP="004C07F0">
            <w:pPr>
              <w:jc w:val="both"/>
              <w:rPr>
                <w:rFonts w:ascii="Garamond" w:hAnsi="Garamond"/>
                <w:color w:val="000000"/>
                <w:sz w:val="23"/>
                <w:szCs w:val="23"/>
              </w:rPr>
            </w:pPr>
            <w:r w:rsidRPr="001F15F4">
              <w:rPr>
                <w:rFonts w:ascii="Garamond" w:hAnsi="Garamond"/>
                <w:color w:val="000000"/>
                <w:sz w:val="23"/>
                <w:szCs w:val="23"/>
              </w:rPr>
              <w:t xml:space="preserve">Kapcsolattartási pont(ok): </w:t>
            </w:r>
          </w:p>
          <w:p w:rsidR="00662F52" w:rsidRPr="001F15F4" w:rsidRDefault="00662F52" w:rsidP="004C07F0">
            <w:pPr>
              <w:jc w:val="both"/>
              <w:rPr>
                <w:rFonts w:ascii="Garamond" w:hAnsi="Garamond"/>
                <w:color w:val="000000"/>
                <w:sz w:val="23"/>
                <w:szCs w:val="23"/>
              </w:rPr>
            </w:pPr>
            <w:r w:rsidRPr="001F15F4">
              <w:rPr>
                <w:rFonts w:ascii="Garamond" w:hAnsi="Garamond"/>
                <w:color w:val="000000"/>
                <w:sz w:val="23"/>
                <w:szCs w:val="23"/>
              </w:rPr>
              <w:t>Címzett:</w:t>
            </w:r>
          </w:p>
          <w:p w:rsidR="00662F52" w:rsidRPr="001F15F4" w:rsidRDefault="00662F52" w:rsidP="004C07F0">
            <w:pPr>
              <w:jc w:val="both"/>
              <w:rPr>
                <w:rFonts w:ascii="Garamond" w:hAnsi="Garamond"/>
                <w:b/>
                <w:color w:val="000000"/>
                <w:sz w:val="23"/>
                <w:szCs w:val="23"/>
              </w:rPr>
            </w:pPr>
            <w:r w:rsidRPr="001F15F4">
              <w:rPr>
                <w:rFonts w:ascii="Garamond" w:hAnsi="Garamond"/>
                <w:b/>
                <w:color w:val="000000"/>
                <w:sz w:val="23"/>
                <w:szCs w:val="23"/>
              </w:rPr>
              <w:t>dr. Czink Henrietta</w:t>
            </w:r>
          </w:p>
          <w:p w:rsidR="00662F52" w:rsidRPr="001F15F4" w:rsidRDefault="00662F52" w:rsidP="004C07F0">
            <w:pPr>
              <w:jc w:val="both"/>
              <w:rPr>
                <w:rFonts w:ascii="Garamond" w:hAnsi="Garamond"/>
                <w:b/>
                <w:color w:val="000000"/>
                <w:sz w:val="23"/>
                <w:szCs w:val="23"/>
              </w:rPr>
            </w:pPr>
            <w:r w:rsidRPr="001F15F4">
              <w:rPr>
                <w:rFonts w:ascii="Garamond" w:hAnsi="Garamond"/>
                <w:b/>
                <w:color w:val="000000"/>
                <w:sz w:val="23"/>
                <w:szCs w:val="23"/>
              </w:rPr>
              <w:t>Felelős akkreditált közbeszerzési szaktanácsadó</w:t>
            </w:r>
          </w:p>
          <w:p w:rsidR="00662F52" w:rsidRPr="001F15F4" w:rsidRDefault="00662F52" w:rsidP="004C07F0">
            <w:pPr>
              <w:jc w:val="both"/>
              <w:rPr>
                <w:rFonts w:ascii="Garamond" w:hAnsi="Garamond"/>
                <w:b/>
                <w:color w:val="000000"/>
                <w:sz w:val="23"/>
                <w:szCs w:val="23"/>
              </w:rPr>
            </w:pPr>
            <w:r w:rsidRPr="001F15F4">
              <w:rPr>
                <w:rFonts w:ascii="Garamond" w:hAnsi="Garamond"/>
                <w:b/>
                <w:color w:val="000000"/>
                <w:sz w:val="23"/>
                <w:szCs w:val="23"/>
              </w:rPr>
              <w:t>(lajstromszám: 00696)</w:t>
            </w:r>
          </w:p>
        </w:tc>
        <w:tc>
          <w:tcPr>
            <w:tcW w:w="3132" w:type="dxa"/>
            <w:tcBorders>
              <w:top w:val="single" w:sz="4" w:space="0" w:color="auto"/>
              <w:left w:val="single" w:sz="4" w:space="0" w:color="auto"/>
              <w:bottom w:val="single" w:sz="4" w:space="0" w:color="auto"/>
              <w:right w:val="single" w:sz="4" w:space="0" w:color="auto"/>
            </w:tcBorders>
          </w:tcPr>
          <w:p w:rsidR="00662F52" w:rsidRPr="001F15F4" w:rsidRDefault="00662F52" w:rsidP="004C07F0">
            <w:pPr>
              <w:jc w:val="both"/>
              <w:rPr>
                <w:rFonts w:ascii="Garamond" w:hAnsi="Garamond"/>
                <w:color w:val="000000"/>
                <w:sz w:val="23"/>
                <w:szCs w:val="23"/>
              </w:rPr>
            </w:pPr>
            <w:r w:rsidRPr="001F15F4">
              <w:rPr>
                <w:rFonts w:ascii="Garamond" w:hAnsi="Garamond"/>
                <w:color w:val="000000"/>
                <w:sz w:val="23"/>
                <w:szCs w:val="23"/>
              </w:rPr>
              <w:t>Telefon:</w:t>
            </w:r>
          </w:p>
          <w:p w:rsidR="00662F52" w:rsidRPr="001F15F4" w:rsidRDefault="00662F52" w:rsidP="004C07F0">
            <w:pPr>
              <w:jc w:val="both"/>
              <w:rPr>
                <w:rFonts w:ascii="Garamond" w:hAnsi="Garamond"/>
                <w:color w:val="000000"/>
                <w:sz w:val="23"/>
                <w:szCs w:val="23"/>
              </w:rPr>
            </w:pPr>
          </w:p>
          <w:p w:rsidR="00662F52" w:rsidRPr="001F15F4" w:rsidRDefault="00662F52" w:rsidP="004C07F0">
            <w:pPr>
              <w:jc w:val="both"/>
              <w:rPr>
                <w:rFonts w:ascii="Garamond" w:hAnsi="Garamond"/>
                <w:b/>
                <w:color w:val="000000"/>
                <w:sz w:val="23"/>
                <w:szCs w:val="23"/>
              </w:rPr>
            </w:pPr>
            <w:r w:rsidRPr="001F15F4">
              <w:rPr>
                <w:rFonts w:ascii="Garamond" w:hAnsi="Garamond"/>
                <w:b/>
                <w:color w:val="000000"/>
                <w:sz w:val="23"/>
                <w:szCs w:val="23"/>
              </w:rPr>
              <w:t>+36/20/217-3711</w:t>
            </w:r>
          </w:p>
        </w:tc>
      </w:tr>
      <w:tr w:rsidR="00662F52" w:rsidRPr="001F15F4" w:rsidTr="004C07F0">
        <w:trPr>
          <w:cantSplit/>
          <w:trHeight w:val="178"/>
        </w:trPr>
        <w:tc>
          <w:tcPr>
            <w:tcW w:w="5940" w:type="dxa"/>
            <w:gridSpan w:val="2"/>
            <w:tcBorders>
              <w:top w:val="single" w:sz="4" w:space="0" w:color="auto"/>
              <w:left w:val="single" w:sz="4" w:space="0" w:color="auto"/>
              <w:bottom w:val="single" w:sz="4" w:space="0" w:color="auto"/>
              <w:right w:val="single" w:sz="4" w:space="0" w:color="auto"/>
            </w:tcBorders>
          </w:tcPr>
          <w:p w:rsidR="00662F52" w:rsidRPr="001F15F4" w:rsidRDefault="00662F52" w:rsidP="004C07F0">
            <w:pPr>
              <w:jc w:val="both"/>
              <w:rPr>
                <w:rFonts w:ascii="Garamond" w:hAnsi="Garamond"/>
                <w:color w:val="000000"/>
                <w:sz w:val="23"/>
                <w:szCs w:val="23"/>
              </w:rPr>
            </w:pPr>
            <w:r w:rsidRPr="001F15F4">
              <w:rPr>
                <w:rFonts w:ascii="Garamond" w:hAnsi="Garamond"/>
                <w:color w:val="000000"/>
                <w:sz w:val="23"/>
                <w:szCs w:val="23"/>
              </w:rPr>
              <w:t>E-mail:</w:t>
            </w:r>
          </w:p>
          <w:p w:rsidR="00662F52" w:rsidRPr="005E26CD" w:rsidRDefault="006C1706" w:rsidP="004C07F0">
            <w:pPr>
              <w:jc w:val="both"/>
              <w:rPr>
                <w:rFonts w:ascii="Garamond" w:hAnsi="Garamond"/>
                <w:b/>
                <w:color w:val="000000"/>
                <w:sz w:val="23"/>
                <w:szCs w:val="23"/>
              </w:rPr>
            </w:pPr>
            <w:hyperlink r:id="rId8" w:history="1">
              <w:r w:rsidR="00662F52" w:rsidRPr="005E26CD">
                <w:rPr>
                  <w:rStyle w:val="Hiperhivatkozs"/>
                  <w:rFonts w:ascii="Garamond" w:hAnsi="Garamond"/>
                  <w:b/>
                  <w:color w:val="000000"/>
                  <w:sz w:val="23"/>
                  <w:szCs w:val="23"/>
                  <w:u w:val="none"/>
                </w:rPr>
                <w:t>czink.albensis@fejer.hu</w:t>
              </w:r>
            </w:hyperlink>
          </w:p>
        </w:tc>
        <w:tc>
          <w:tcPr>
            <w:tcW w:w="3132" w:type="dxa"/>
            <w:tcBorders>
              <w:top w:val="single" w:sz="4" w:space="0" w:color="auto"/>
              <w:left w:val="single" w:sz="4" w:space="0" w:color="auto"/>
              <w:bottom w:val="single" w:sz="4" w:space="0" w:color="auto"/>
              <w:right w:val="single" w:sz="4" w:space="0" w:color="auto"/>
            </w:tcBorders>
          </w:tcPr>
          <w:p w:rsidR="00662F52" w:rsidRPr="001F15F4" w:rsidRDefault="00662F52" w:rsidP="004C07F0">
            <w:pPr>
              <w:jc w:val="both"/>
              <w:rPr>
                <w:rFonts w:ascii="Garamond" w:hAnsi="Garamond"/>
                <w:color w:val="000000"/>
                <w:sz w:val="23"/>
                <w:szCs w:val="23"/>
              </w:rPr>
            </w:pPr>
            <w:r w:rsidRPr="001F15F4">
              <w:rPr>
                <w:rFonts w:ascii="Garamond" w:hAnsi="Garamond"/>
                <w:color w:val="000000"/>
                <w:sz w:val="23"/>
                <w:szCs w:val="23"/>
              </w:rPr>
              <w:t>Fax: -</w:t>
            </w:r>
          </w:p>
        </w:tc>
      </w:tr>
    </w:tbl>
    <w:p w:rsidR="00662F52" w:rsidRPr="001F15F4" w:rsidRDefault="00662F52" w:rsidP="00662F52">
      <w:pPr>
        <w:suppressAutoHyphens/>
        <w:jc w:val="both"/>
        <w:rPr>
          <w:rFonts w:ascii="Garamond" w:hAnsi="Garamond"/>
          <w:sz w:val="23"/>
          <w:szCs w:val="23"/>
        </w:rPr>
      </w:pPr>
    </w:p>
    <w:p w:rsidR="00662F52" w:rsidRPr="001F15F4" w:rsidRDefault="00662F52" w:rsidP="00662F52">
      <w:pPr>
        <w:suppressAutoHyphens/>
        <w:jc w:val="both"/>
        <w:rPr>
          <w:rFonts w:ascii="Garamond" w:hAnsi="Garamond"/>
          <w:b/>
          <w:sz w:val="23"/>
          <w:szCs w:val="23"/>
        </w:rPr>
      </w:pPr>
      <w:r w:rsidRPr="001F15F4">
        <w:rPr>
          <w:rFonts w:ascii="Garamond" w:hAnsi="Garamond"/>
          <w:b/>
          <w:sz w:val="23"/>
          <w:szCs w:val="23"/>
        </w:rPr>
        <w:t>2.) A közbeszerzési eljárás fajtája, az eljárás jogcíme</w:t>
      </w:r>
    </w:p>
    <w:p w:rsidR="00662F52" w:rsidRPr="001F15F4" w:rsidRDefault="00662F52" w:rsidP="00662F52">
      <w:pPr>
        <w:suppressAutoHyphens/>
        <w:jc w:val="both"/>
        <w:rPr>
          <w:rFonts w:ascii="Garamond" w:hAnsi="Garamond"/>
          <w:sz w:val="23"/>
          <w:szCs w:val="23"/>
        </w:rPr>
      </w:pPr>
    </w:p>
    <w:p w:rsidR="00662F52" w:rsidRPr="001F15F4" w:rsidRDefault="00662F52" w:rsidP="00662F52">
      <w:pPr>
        <w:suppressAutoHyphens/>
        <w:jc w:val="both"/>
        <w:rPr>
          <w:rFonts w:ascii="Garamond" w:hAnsi="Garamond"/>
          <w:sz w:val="23"/>
          <w:szCs w:val="23"/>
        </w:rPr>
      </w:pPr>
      <w:r w:rsidRPr="001F15F4">
        <w:rPr>
          <w:rFonts w:ascii="Garamond" w:hAnsi="Garamond"/>
          <w:sz w:val="23"/>
          <w:szCs w:val="23"/>
        </w:rPr>
        <w:t>Jelen közbeszerzési eljárás a Kbt. 115. § (1) szerint, nyílt eljárás szabályai alapján kerül lefolytatásra tekintettel arra, hogy az építési beruházás becsült értéke nem éri el a nettó háromszázmillió forintot, valamint a beszerzés nem Magyarország országhatárán átnyúló projekttel kapcsolatos.</w:t>
      </w:r>
    </w:p>
    <w:p w:rsidR="00662F52" w:rsidRDefault="00662F52" w:rsidP="00662F52">
      <w:pPr>
        <w:suppressAutoHyphens/>
        <w:jc w:val="both"/>
        <w:rPr>
          <w:rFonts w:ascii="Garamond" w:hAnsi="Garamond"/>
          <w:sz w:val="23"/>
          <w:szCs w:val="23"/>
        </w:rPr>
      </w:pPr>
    </w:p>
    <w:p w:rsidR="00662F52" w:rsidRPr="001F15F4" w:rsidRDefault="00662F52" w:rsidP="00662F52">
      <w:pPr>
        <w:suppressAutoHyphens/>
        <w:jc w:val="both"/>
        <w:rPr>
          <w:rFonts w:ascii="Garamond" w:hAnsi="Garamond"/>
          <w:b/>
          <w:sz w:val="23"/>
          <w:szCs w:val="23"/>
        </w:rPr>
      </w:pPr>
      <w:r w:rsidRPr="001F15F4">
        <w:rPr>
          <w:rFonts w:ascii="Garamond" w:hAnsi="Garamond"/>
          <w:b/>
          <w:sz w:val="23"/>
          <w:szCs w:val="23"/>
        </w:rPr>
        <w:t>3.) A dokumentáció rendelkezésre bocsátásának módja, határideje, beszerzési helye és pénzügyi feltételei</w:t>
      </w:r>
    </w:p>
    <w:p w:rsidR="00662F52" w:rsidRPr="001F15F4" w:rsidRDefault="00662F52" w:rsidP="00662F52">
      <w:pPr>
        <w:suppressAutoHyphens/>
        <w:jc w:val="both"/>
        <w:rPr>
          <w:rFonts w:ascii="Garamond" w:hAnsi="Garamond"/>
          <w:b/>
          <w:sz w:val="23"/>
          <w:szCs w:val="23"/>
        </w:rPr>
      </w:pPr>
    </w:p>
    <w:p w:rsidR="00662F52" w:rsidRDefault="00662F52" w:rsidP="00662F52">
      <w:pPr>
        <w:pStyle w:val="NormlWeb"/>
        <w:jc w:val="both"/>
        <w:rPr>
          <w:rFonts w:ascii="Garamond" w:hAnsi="Garamond"/>
          <w:color w:val="000000"/>
          <w:sz w:val="23"/>
          <w:szCs w:val="23"/>
        </w:rPr>
      </w:pPr>
      <w:r w:rsidRPr="001F15F4">
        <w:rPr>
          <w:rFonts w:ascii="Garamond" w:hAnsi="Garamond"/>
          <w:color w:val="000000"/>
          <w:sz w:val="23"/>
          <w:szCs w:val="23"/>
        </w:rPr>
        <w:t>Ajánlatkérő dokumentációt készít.</w:t>
      </w:r>
    </w:p>
    <w:p w:rsidR="00662F52" w:rsidRPr="001F15F4" w:rsidRDefault="00662F52" w:rsidP="00662F52">
      <w:pPr>
        <w:pStyle w:val="NormlWeb"/>
        <w:jc w:val="both"/>
        <w:rPr>
          <w:rFonts w:ascii="Garamond" w:hAnsi="Garamond"/>
          <w:color w:val="000000"/>
          <w:sz w:val="23"/>
          <w:szCs w:val="23"/>
        </w:rPr>
      </w:pPr>
    </w:p>
    <w:p w:rsidR="00662F52" w:rsidRDefault="00662F52" w:rsidP="00662F52">
      <w:pPr>
        <w:suppressAutoHyphens/>
        <w:jc w:val="both"/>
        <w:rPr>
          <w:rFonts w:ascii="Garamond" w:hAnsi="Garamond" w:cs="Arial"/>
          <w:color w:val="000000"/>
          <w:sz w:val="23"/>
          <w:szCs w:val="23"/>
        </w:rPr>
      </w:pPr>
      <w:r w:rsidRPr="0045500A">
        <w:rPr>
          <w:rFonts w:ascii="Garamond" w:hAnsi="Garamond"/>
          <w:color w:val="000000"/>
          <w:sz w:val="23"/>
          <w:szCs w:val="23"/>
        </w:rPr>
        <w:t>Ajánlatkérő a dokumentációt térítésmentesen elektronikus úton az ajánlattételre felkért ajánlattevők részére megküldi az ajánlattételi felhívás megküldésével együtt</w:t>
      </w:r>
      <w:r w:rsidRPr="0045500A">
        <w:rPr>
          <w:rFonts w:ascii="Garamond" w:hAnsi="Garamond" w:cs="Arial"/>
          <w:color w:val="000000"/>
          <w:sz w:val="23"/>
          <w:szCs w:val="23"/>
        </w:rPr>
        <w:t xml:space="preserve">, egyúttal ajánlatkérő a közbeszerzési </w:t>
      </w:r>
      <w:r w:rsidRPr="0045500A">
        <w:rPr>
          <w:rFonts w:ascii="Garamond" w:hAnsi="Garamond" w:cs="Arial"/>
          <w:color w:val="000000"/>
          <w:sz w:val="23"/>
          <w:szCs w:val="23"/>
        </w:rPr>
        <w:lastRenderedPageBreak/>
        <w:t xml:space="preserve">dokumentumokat a gazdasági szereplők részére elektronikus úton korlátlanul és teljeskörűen, térítésmentesen is hozzáférhetővé teszi a </w:t>
      </w:r>
      <w:hyperlink r:id="rId9" w:history="1">
        <w:r w:rsidRPr="0045500A">
          <w:rPr>
            <w:rStyle w:val="Hiperhivatkozs"/>
            <w:rFonts w:ascii="Garamond" w:hAnsi="Garamond"/>
            <w:b/>
            <w:sz w:val="23"/>
            <w:szCs w:val="23"/>
            <w:shd w:val="clear" w:color="auto" w:fill="FFFFFF"/>
          </w:rPr>
          <w:t>https://ekr.gov.hu</w:t>
        </w:r>
      </w:hyperlink>
      <w:r w:rsidRPr="0045500A">
        <w:rPr>
          <w:rFonts w:ascii="Garamond" w:hAnsi="Garamond"/>
          <w:b/>
          <w:color w:val="000000"/>
          <w:sz w:val="23"/>
          <w:szCs w:val="23"/>
          <w:shd w:val="clear" w:color="auto" w:fill="FFFFFF"/>
        </w:rPr>
        <w:t xml:space="preserve"> </w:t>
      </w:r>
      <w:r w:rsidRPr="0045500A">
        <w:rPr>
          <w:rFonts w:ascii="Garamond" w:hAnsi="Garamond" w:cs="Arial"/>
          <w:color w:val="000000"/>
          <w:sz w:val="23"/>
          <w:szCs w:val="23"/>
        </w:rPr>
        <w:t>honlapon.</w:t>
      </w:r>
    </w:p>
    <w:p w:rsidR="00CC48DF" w:rsidRDefault="00CC48DF" w:rsidP="00662F52">
      <w:pPr>
        <w:suppressAutoHyphens/>
        <w:jc w:val="both"/>
        <w:rPr>
          <w:rFonts w:ascii="Garamond" w:hAnsi="Garamond"/>
          <w:sz w:val="23"/>
          <w:szCs w:val="23"/>
        </w:rPr>
      </w:pPr>
    </w:p>
    <w:p w:rsidR="00662F52" w:rsidRPr="001A6B93" w:rsidRDefault="00662F52" w:rsidP="00662F52">
      <w:pPr>
        <w:suppressAutoHyphens/>
        <w:jc w:val="both"/>
        <w:rPr>
          <w:rFonts w:ascii="Garamond" w:hAnsi="Garamond"/>
          <w:sz w:val="23"/>
          <w:szCs w:val="23"/>
        </w:rPr>
      </w:pPr>
      <w:r w:rsidRPr="001A6B93">
        <w:rPr>
          <w:rFonts w:ascii="Garamond" w:hAnsi="Garamond"/>
          <w:sz w:val="23"/>
          <w:szCs w:val="23"/>
        </w:rPr>
        <w:t xml:space="preserve">Jelen eljárás EKR azonosítószáma: </w:t>
      </w:r>
      <w:r w:rsidRPr="001A6B93">
        <w:rPr>
          <w:rFonts w:ascii="Garamond" w:hAnsi="Garamond"/>
          <w:b/>
          <w:sz w:val="23"/>
          <w:szCs w:val="23"/>
        </w:rPr>
        <w:t>EKR000</w:t>
      </w:r>
      <w:r w:rsidR="00005E40" w:rsidRPr="001A6B93">
        <w:rPr>
          <w:rFonts w:ascii="Garamond" w:hAnsi="Garamond"/>
          <w:b/>
          <w:sz w:val="23"/>
          <w:szCs w:val="23"/>
        </w:rPr>
        <w:t>…………………</w:t>
      </w:r>
      <w:r w:rsidRPr="001A6B93">
        <w:rPr>
          <w:rFonts w:ascii="Garamond" w:hAnsi="Garamond"/>
          <w:b/>
          <w:sz w:val="23"/>
          <w:szCs w:val="23"/>
        </w:rPr>
        <w:t>2018</w:t>
      </w:r>
    </w:p>
    <w:p w:rsidR="00662F52" w:rsidRPr="001A6B93" w:rsidRDefault="00662F52" w:rsidP="00662F52">
      <w:pPr>
        <w:pStyle w:val="NormlWeb"/>
        <w:ind w:left="360"/>
        <w:jc w:val="both"/>
        <w:rPr>
          <w:rFonts w:ascii="Garamond" w:hAnsi="Garamond"/>
          <w:color w:val="000000"/>
          <w:sz w:val="23"/>
          <w:szCs w:val="23"/>
        </w:rPr>
      </w:pPr>
    </w:p>
    <w:p w:rsidR="00662F52" w:rsidRPr="001A6B93" w:rsidRDefault="00662F52" w:rsidP="00662F52">
      <w:pPr>
        <w:suppressAutoHyphens/>
        <w:jc w:val="both"/>
        <w:rPr>
          <w:rFonts w:ascii="Garamond" w:hAnsi="Garamond"/>
          <w:b/>
          <w:sz w:val="23"/>
          <w:szCs w:val="23"/>
        </w:rPr>
      </w:pPr>
      <w:r w:rsidRPr="001A6B93">
        <w:rPr>
          <w:rFonts w:ascii="Garamond" w:hAnsi="Garamond"/>
          <w:b/>
          <w:sz w:val="23"/>
          <w:szCs w:val="23"/>
        </w:rPr>
        <w:t>4.) A közbeszerzés tárgya és mennyisége</w:t>
      </w:r>
    </w:p>
    <w:p w:rsidR="00B869C3" w:rsidRPr="001A6B93" w:rsidRDefault="00B869C3" w:rsidP="00662F52">
      <w:pPr>
        <w:suppressAutoHyphens/>
        <w:jc w:val="both"/>
        <w:rPr>
          <w:rFonts w:ascii="Garamond" w:hAnsi="Garamond"/>
          <w:b/>
          <w:sz w:val="23"/>
          <w:szCs w:val="23"/>
        </w:rPr>
      </w:pPr>
    </w:p>
    <w:p w:rsidR="00B869C3" w:rsidRPr="001A6B93" w:rsidRDefault="00B869C3" w:rsidP="00662F52">
      <w:pPr>
        <w:suppressAutoHyphens/>
        <w:jc w:val="both"/>
        <w:rPr>
          <w:rFonts w:ascii="Garamond" w:hAnsi="Garamond"/>
          <w:b/>
          <w:sz w:val="23"/>
          <w:szCs w:val="23"/>
        </w:rPr>
      </w:pPr>
      <w:r w:rsidRPr="001A6B93">
        <w:rPr>
          <w:rFonts w:ascii="Garamond" w:hAnsi="Garamond"/>
          <w:sz w:val="23"/>
          <w:szCs w:val="23"/>
        </w:rPr>
        <w:t xml:space="preserve">A közbeszerzés tárgya </w:t>
      </w:r>
      <w:r w:rsidRPr="001A6B93">
        <w:rPr>
          <w:rFonts w:ascii="Garamond" w:hAnsi="Garamond" w:cs="Arial"/>
          <w:b/>
          <w:color w:val="000000"/>
          <w:sz w:val="23"/>
          <w:szCs w:val="23"/>
          <w:shd w:val="clear" w:color="auto" w:fill="FFFFFF"/>
        </w:rPr>
        <w:t xml:space="preserve">„Béketelepi Kultúrház energetikai fejlesztése” </w:t>
      </w:r>
      <w:r w:rsidRPr="001A6B93">
        <w:rPr>
          <w:rFonts w:ascii="Garamond" w:hAnsi="Garamond"/>
          <w:sz w:val="23"/>
          <w:szCs w:val="23"/>
        </w:rPr>
        <w:t>(építési beruházás).</w:t>
      </w:r>
    </w:p>
    <w:p w:rsidR="00553B15" w:rsidRPr="001A6B93" w:rsidRDefault="00553B15" w:rsidP="00553B15">
      <w:pPr>
        <w:autoSpaceDE w:val="0"/>
        <w:autoSpaceDN w:val="0"/>
        <w:adjustRightInd w:val="0"/>
        <w:jc w:val="both"/>
        <w:rPr>
          <w:rFonts w:ascii="Garamond" w:hAnsi="Garamond"/>
          <w:b/>
          <w:sz w:val="23"/>
          <w:szCs w:val="23"/>
          <w:lang w:eastAsia="hu-HU"/>
        </w:rPr>
      </w:pPr>
    </w:p>
    <w:p w:rsidR="00553B15" w:rsidRPr="001A6B93" w:rsidRDefault="00553B15" w:rsidP="00553B15">
      <w:pPr>
        <w:pStyle w:val="Default"/>
        <w:jc w:val="both"/>
        <w:rPr>
          <w:rFonts w:ascii="Garamond" w:hAnsi="Garamond"/>
          <w:b/>
          <w:sz w:val="23"/>
          <w:szCs w:val="23"/>
        </w:rPr>
      </w:pPr>
      <w:r w:rsidRPr="001A6B93">
        <w:rPr>
          <w:rFonts w:ascii="Garamond" w:hAnsi="Garamond"/>
          <w:b/>
          <w:sz w:val="23"/>
          <w:szCs w:val="23"/>
        </w:rPr>
        <w:t>A közbeszerzés mennyisége:</w:t>
      </w:r>
    </w:p>
    <w:p w:rsidR="00553B15" w:rsidRPr="001A6B93" w:rsidRDefault="00553B15" w:rsidP="00553B15"/>
    <w:p w:rsidR="00553B15" w:rsidRPr="001A6B93" w:rsidRDefault="00553B15" w:rsidP="00553B15">
      <w:pPr>
        <w:autoSpaceDE w:val="0"/>
        <w:autoSpaceDN w:val="0"/>
        <w:adjustRightInd w:val="0"/>
        <w:jc w:val="both"/>
        <w:rPr>
          <w:rFonts w:ascii="Garamond" w:hAnsi="Garamond"/>
          <w:sz w:val="23"/>
          <w:szCs w:val="23"/>
          <w:lang w:eastAsia="hu-HU"/>
        </w:rPr>
      </w:pPr>
      <w:r w:rsidRPr="001A6B93">
        <w:rPr>
          <w:rFonts w:ascii="Garamond" w:hAnsi="Garamond"/>
          <w:sz w:val="23"/>
          <w:szCs w:val="23"/>
          <w:lang w:eastAsia="hu-HU"/>
        </w:rPr>
        <w:t xml:space="preserve">Az építési beruházással érintett épület alapterülete </w:t>
      </w:r>
      <w:r w:rsidRPr="001A6B93">
        <w:rPr>
          <w:rFonts w:ascii="Garamond" w:hAnsi="Garamond"/>
          <w:color w:val="000000"/>
          <w:sz w:val="23"/>
          <w:szCs w:val="23"/>
          <w:lang w:eastAsia="hu-HU"/>
        </w:rPr>
        <w:t>297,69 m</w:t>
      </w:r>
      <w:r w:rsidRPr="001A6B93">
        <w:rPr>
          <w:rFonts w:ascii="Garamond" w:hAnsi="Garamond"/>
          <w:color w:val="000000"/>
          <w:sz w:val="23"/>
          <w:szCs w:val="23"/>
          <w:vertAlign w:val="superscript"/>
          <w:lang w:eastAsia="hu-HU"/>
        </w:rPr>
        <w:t>2</w:t>
      </w:r>
      <w:r w:rsidRPr="001A6B93">
        <w:rPr>
          <w:rFonts w:ascii="Garamond" w:hAnsi="Garamond"/>
          <w:sz w:val="23"/>
          <w:szCs w:val="23"/>
          <w:lang w:eastAsia="hu-HU"/>
        </w:rPr>
        <w:t>, melyet Ajánlatkérő az egyenértékűség vizsgálata körében mérőszámnak tekint.</w:t>
      </w:r>
    </w:p>
    <w:p w:rsidR="00553B15" w:rsidRPr="001A6B93" w:rsidRDefault="00553B15" w:rsidP="00553B15">
      <w:pPr>
        <w:pStyle w:val="Default"/>
        <w:jc w:val="both"/>
        <w:rPr>
          <w:rFonts w:ascii="Garamond" w:hAnsi="Garamond"/>
          <w:color w:val="auto"/>
          <w:sz w:val="23"/>
          <w:szCs w:val="23"/>
        </w:rPr>
      </w:pPr>
    </w:p>
    <w:p w:rsidR="00553B15" w:rsidRPr="001A6B93" w:rsidRDefault="00553B15" w:rsidP="00553B15">
      <w:pPr>
        <w:suppressAutoHyphens/>
        <w:jc w:val="both"/>
        <w:rPr>
          <w:rFonts w:ascii="Garamond" w:hAnsi="Garamond" w:cs="Arial"/>
          <w:b/>
          <w:color w:val="000000"/>
          <w:sz w:val="23"/>
          <w:szCs w:val="23"/>
          <w:shd w:val="clear" w:color="auto" w:fill="FFFFFF"/>
        </w:rPr>
      </w:pPr>
      <w:r w:rsidRPr="001A6B93">
        <w:rPr>
          <w:rFonts w:ascii="Garamond" w:hAnsi="Garamond" w:cs="Arial"/>
          <w:b/>
          <w:color w:val="000000"/>
          <w:sz w:val="23"/>
          <w:szCs w:val="23"/>
          <w:shd w:val="clear" w:color="auto" w:fill="FFFFFF"/>
        </w:rPr>
        <w:t>Az elvégzendő feladatok:</w:t>
      </w:r>
    </w:p>
    <w:p w:rsidR="00553B15" w:rsidRPr="001A6B93" w:rsidRDefault="00553B15" w:rsidP="00553B15">
      <w:pPr>
        <w:autoSpaceDE w:val="0"/>
        <w:autoSpaceDN w:val="0"/>
        <w:adjustRightInd w:val="0"/>
        <w:jc w:val="both"/>
        <w:rPr>
          <w:rFonts w:ascii="Garamond" w:hAnsi="Garamond"/>
          <w:b/>
          <w:color w:val="000000"/>
          <w:sz w:val="23"/>
          <w:szCs w:val="23"/>
          <w:lang w:eastAsia="hu-HU"/>
        </w:rPr>
      </w:pPr>
    </w:p>
    <w:p w:rsidR="00553B15" w:rsidRPr="001A6B93" w:rsidRDefault="00553B15" w:rsidP="00553B15">
      <w:pPr>
        <w:autoSpaceDE w:val="0"/>
        <w:autoSpaceDN w:val="0"/>
        <w:adjustRightInd w:val="0"/>
        <w:ind w:firstLine="708"/>
        <w:jc w:val="both"/>
        <w:rPr>
          <w:rFonts w:ascii="Garamond" w:hAnsi="Garamond"/>
          <w:sz w:val="23"/>
          <w:szCs w:val="23"/>
          <w:lang w:eastAsia="hu-HU"/>
        </w:rPr>
      </w:pPr>
      <w:r w:rsidRPr="001A6B93">
        <w:rPr>
          <w:rFonts w:ascii="Garamond" w:hAnsi="Garamond"/>
          <w:color w:val="000000"/>
          <w:sz w:val="23"/>
          <w:szCs w:val="23"/>
          <w:lang w:eastAsia="hu-HU"/>
        </w:rPr>
        <w:t>A tárgybeli épület 297,69 m</w:t>
      </w:r>
      <w:r w:rsidRPr="001A6B93">
        <w:rPr>
          <w:rFonts w:ascii="Garamond" w:hAnsi="Garamond"/>
          <w:color w:val="000000"/>
          <w:sz w:val="23"/>
          <w:szCs w:val="23"/>
          <w:vertAlign w:val="superscript"/>
          <w:lang w:eastAsia="hu-HU"/>
        </w:rPr>
        <w:t>2</w:t>
      </w:r>
      <w:r w:rsidRPr="001A6B93">
        <w:rPr>
          <w:rFonts w:ascii="Garamond" w:hAnsi="Garamond"/>
          <w:color w:val="000000"/>
          <w:sz w:val="23"/>
          <w:szCs w:val="23"/>
          <w:lang w:eastAsia="hu-HU"/>
        </w:rPr>
        <w:t xml:space="preserve"> területe vonatkozásában felújítási, átalakítási feladatok elvégzése a</w:t>
      </w:r>
      <w:r w:rsidRPr="001A6B93">
        <w:rPr>
          <w:rFonts w:ascii="Garamond" w:hAnsi="Garamond"/>
          <w:sz w:val="23"/>
          <w:szCs w:val="23"/>
          <w:lang w:eastAsia="hu-HU"/>
        </w:rPr>
        <w:t xml:space="preserve"> részletes költségvetési kiírás szerint.</w:t>
      </w:r>
    </w:p>
    <w:p w:rsidR="00553B15" w:rsidRPr="001A6B93" w:rsidRDefault="00553B15" w:rsidP="00553B15">
      <w:pPr>
        <w:autoSpaceDE w:val="0"/>
        <w:autoSpaceDN w:val="0"/>
        <w:adjustRightInd w:val="0"/>
        <w:jc w:val="both"/>
        <w:rPr>
          <w:rFonts w:ascii="Garamond" w:hAnsi="Garamond"/>
          <w:b/>
          <w:color w:val="000000"/>
          <w:sz w:val="23"/>
          <w:szCs w:val="23"/>
          <w:lang w:eastAsia="hu-HU"/>
        </w:rPr>
      </w:pPr>
    </w:p>
    <w:p w:rsidR="00553B15" w:rsidRPr="001A6B93" w:rsidRDefault="00553B15" w:rsidP="00553B15">
      <w:pPr>
        <w:numPr>
          <w:ilvl w:val="0"/>
          <w:numId w:val="41"/>
        </w:numPr>
        <w:autoSpaceDE w:val="0"/>
        <w:autoSpaceDN w:val="0"/>
        <w:adjustRightInd w:val="0"/>
        <w:jc w:val="both"/>
        <w:rPr>
          <w:rFonts w:ascii="Garamond" w:hAnsi="Garamond"/>
          <w:sz w:val="23"/>
          <w:szCs w:val="23"/>
          <w:lang w:eastAsia="hu-HU"/>
        </w:rPr>
      </w:pPr>
      <w:r w:rsidRPr="001A6B93">
        <w:rPr>
          <w:rFonts w:ascii="Garamond" w:hAnsi="Garamond"/>
          <w:sz w:val="23"/>
          <w:szCs w:val="23"/>
          <w:lang w:eastAsia="hu-HU"/>
        </w:rPr>
        <w:t>Meglévő épület átalakítása, felújítása</w:t>
      </w:r>
      <w:r w:rsidRPr="001A6B93">
        <w:rPr>
          <w:rFonts w:ascii="Garamond" w:hAnsi="Garamond"/>
          <w:sz w:val="23"/>
          <w:szCs w:val="23"/>
          <w:lang w:eastAsia="hu-HU"/>
        </w:rPr>
        <w:tab/>
      </w:r>
      <w:r w:rsidRPr="001A6B93">
        <w:rPr>
          <w:rFonts w:ascii="Garamond" w:hAnsi="Garamond"/>
          <w:color w:val="000000"/>
          <w:sz w:val="23"/>
          <w:szCs w:val="23"/>
          <w:lang w:eastAsia="hu-HU"/>
        </w:rPr>
        <w:t>297,69 m</w:t>
      </w:r>
      <w:r w:rsidRPr="001A6B93">
        <w:rPr>
          <w:rFonts w:ascii="Garamond" w:hAnsi="Garamond"/>
          <w:color w:val="000000"/>
          <w:sz w:val="23"/>
          <w:szCs w:val="23"/>
          <w:vertAlign w:val="superscript"/>
          <w:lang w:eastAsia="hu-HU"/>
        </w:rPr>
        <w:t>2</w:t>
      </w:r>
    </w:p>
    <w:p w:rsidR="00553B15" w:rsidRPr="001A6B93" w:rsidRDefault="00553B15" w:rsidP="00553B15">
      <w:pPr>
        <w:numPr>
          <w:ilvl w:val="0"/>
          <w:numId w:val="41"/>
        </w:numPr>
        <w:autoSpaceDE w:val="0"/>
        <w:autoSpaceDN w:val="0"/>
        <w:adjustRightInd w:val="0"/>
        <w:jc w:val="both"/>
        <w:rPr>
          <w:rFonts w:ascii="Garamond" w:hAnsi="Garamond"/>
          <w:sz w:val="23"/>
          <w:szCs w:val="23"/>
          <w:lang w:eastAsia="hu-HU"/>
        </w:rPr>
      </w:pPr>
      <w:r w:rsidRPr="001A6B93">
        <w:rPr>
          <w:rFonts w:ascii="Garamond" w:hAnsi="Garamond"/>
          <w:sz w:val="23"/>
          <w:szCs w:val="23"/>
          <w:lang w:eastAsia="hu-HU"/>
        </w:rPr>
        <w:t xml:space="preserve">Az épület valamennyi homlokzatának hőszigetelése 262,17 </w:t>
      </w:r>
      <w:r w:rsidR="00B869C3" w:rsidRPr="001A6B93">
        <w:rPr>
          <w:rFonts w:ascii="Garamond" w:hAnsi="Garamond"/>
          <w:sz w:val="23"/>
          <w:szCs w:val="23"/>
          <w:lang w:eastAsia="hu-HU"/>
        </w:rPr>
        <w:t>v. 355,56 v. 324,81</w:t>
      </w:r>
      <w:r w:rsidRPr="001A6B93">
        <w:rPr>
          <w:rFonts w:ascii="Garamond" w:hAnsi="Garamond"/>
          <w:sz w:val="23"/>
          <w:szCs w:val="23"/>
          <w:lang w:eastAsia="hu-HU"/>
        </w:rPr>
        <w:t>m</w:t>
      </w:r>
      <w:r w:rsidRPr="001A6B93">
        <w:rPr>
          <w:rFonts w:ascii="Garamond" w:hAnsi="Garamond"/>
          <w:sz w:val="23"/>
          <w:szCs w:val="23"/>
          <w:vertAlign w:val="superscript"/>
          <w:lang w:eastAsia="hu-HU"/>
        </w:rPr>
        <w:t>2</w:t>
      </w:r>
    </w:p>
    <w:p w:rsidR="00553B15" w:rsidRPr="001A6B93" w:rsidRDefault="00553B15" w:rsidP="00553B15">
      <w:pPr>
        <w:numPr>
          <w:ilvl w:val="0"/>
          <w:numId w:val="41"/>
        </w:numPr>
        <w:autoSpaceDE w:val="0"/>
        <w:autoSpaceDN w:val="0"/>
        <w:adjustRightInd w:val="0"/>
        <w:jc w:val="both"/>
        <w:rPr>
          <w:rFonts w:ascii="Garamond" w:hAnsi="Garamond"/>
          <w:sz w:val="23"/>
          <w:szCs w:val="23"/>
          <w:lang w:eastAsia="hu-HU"/>
        </w:rPr>
      </w:pPr>
      <w:r w:rsidRPr="001A6B93">
        <w:rPr>
          <w:rFonts w:ascii="Garamond" w:hAnsi="Garamond"/>
          <w:sz w:val="23"/>
          <w:szCs w:val="23"/>
          <w:lang w:eastAsia="hu-HU"/>
        </w:rPr>
        <w:t>Az épület külső nyílászáróinak energia-megtakarítást eredményező cseréje 4</w:t>
      </w:r>
      <w:r w:rsidR="00B869C3" w:rsidRPr="001A6B93">
        <w:rPr>
          <w:rFonts w:ascii="Garamond" w:hAnsi="Garamond"/>
          <w:sz w:val="23"/>
          <w:szCs w:val="23"/>
          <w:lang w:eastAsia="hu-HU"/>
        </w:rPr>
        <w:t>1</w:t>
      </w:r>
      <w:r w:rsidRPr="001A6B93">
        <w:rPr>
          <w:rFonts w:ascii="Garamond" w:hAnsi="Garamond"/>
          <w:sz w:val="23"/>
          <w:szCs w:val="23"/>
          <w:lang w:eastAsia="hu-HU"/>
        </w:rPr>
        <w:t xml:space="preserve"> db</w:t>
      </w:r>
    </w:p>
    <w:p w:rsidR="00553B15" w:rsidRPr="001A6B93" w:rsidRDefault="00553B15" w:rsidP="00553B15">
      <w:pPr>
        <w:numPr>
          <w:ilvl w:val="0"/>
          <w:numId w:val="41"/>
        </w:numPr>
        <w:autoSpaceDE w:val="0"/>
        <w:autoSpaceDN w:val="0"/>
        <w:adjustRightInd w:val="0"/>
        <w:jc w:val="both"/>
        <w:rPr>
          <w:rFonts w:ascii="Garamond" w:hAnsi="Garamond"/>
          <w:sz w:val="23"/>
          <w:szCs w:val="23"/>
          <w:lang w:eastAsia="hu-HU"/>
        </w:rPr>
      </w:pPr>
      <w:r w:rsidRPr="001A6B93">
        <w:rPr>
          <w:rFonts w:ascii="Garamond" w:hAnsi="Garamond"/>
          <w:sz w:val="23"/>
          <w:szCs w:val="23"/>
          <w:lang w:eastAsia="hu-HU"/>
        </w:rPr>
        <w:t>Padlásfödém hőszigetelése</w:t>
      </w:r>
      <w:r w:rsidR="00B869C3" w:rsidRPr="001A6B93">
        <w:rPr>
          <w:rFonts w:ascii="Garamond" w:hAnsi="Garamond"/>
          <w:sz w:val="23"/>
          <w:szCs w:val="23"/>
          <w:lang w:eastAsia="hu-HU"/>
        </w:rPr>
        <w:t xml:space="preserve"> 274,03 </w:t>
      </w:r>
      <w:r w:rsidRPr="001A6B93">
        <w:rPr>
          <w:rFonts w:ascii="Garamond" w:hAnsi="Garamond"/>
          <w:sz w:val="23"/>
          <w:szCs w:val="23"/>
          <w:lang w:eastAsia="hu-HU"/>
        </w:rPr>
        <w:t>m</w:t>
      </w:r>
      <w:r w:rsidRPr="001A6B93">
        <w:rPr>
          <w:rFonts w:ascii="Garamond" w:hAnsi="Garamond"/>
          <w:sz w:val="23"/>
          <w:szCs w:val="23"/>
          <w:vertAlign w:val="superscript"/>
          <w:lang w:eastAsia="hu-HU"/>
        </w:rPr>
        <w:t>2</w:t>
      </w:r>
    </w:p>
    <w:p w:rsidR="00B869C3" w:rsidRPr="001A6B93" w:rsidRDefault="00B869C3" w:rsidP="00B869C3">
      <w:pPr>
        <w:numPr>
          <w:ilvl w:val="0"/>
          <w:numId w:val="41"/>
        </w:numPr>
        <w:autoSpaceDE w:val="0"/>
        <w:autoSpaceDN w:val="0"/>
        <w:adjustRightInd w:val="0"/>
        <w:jc w:val="both"/>
        <w:rPr>
          <w:rFonts w:ascii="Garamond" w:hAnsi="Garamond"/>
          <w:sz w:val="23"/>
          <w:szCs w:val="23"/>
          <w:lang w:eastAsia="hu-HU"/>
        </w:rPr>
      </w:pPr>
      <w:r w:rsidRPr="001A6B93">
        <w:rPr>
          <w:rFonts w:ascii="Garamond" w:hAnsi="Garamond"/>
          <w:sz w:val="23"/>
          <w:szCs w:val="23"/>
          <w:lang w:eastAsia="hu-HU"/>
        </w:rPr>
        <w:t>Magastető hőszigetelése 51,15.m</w:t>
      </w:r>
      <w:r w:rsidRPr="001A6B93">
        <w:rPr>
          <w:rFonts w:ascii="Garamond" w:hAnsi="Garamond"/>
          <w:sz w:val="23"/>
          <w:szCs w:val="23"/>
          <w:vertAlign w:val="superscript"/>
          <w:lang w:eastAsia="hu-HU"/>
        </w:rPr>
        <w:t>2</w:t>
      </w:r>
    </w:p>
    <w:p w:rsidR="00B869C3" w:rsidRPr="001A6B93" w:rsidRDefault="00B869C3" w:rsidP="00B869C3">
      <w:pPr>
        <w:autoSpaceDE w:val="0"/>
        <w:autoSpaceDN w:val="0"/>
        <w:adjustRightInd w:val="0"/>
        <w:jc w:val="both"/>
        <w:rPr>
          <w:rFonts w:ascii="Garamond" w:hAnsi="Garamond"/>
          <w:sz w:val="23"/>
          <w:szCs w:val="23"/>
          <w:lang w:eastAsia="hu-HU"/>
        </w:rPr>
      </w:pPr>
    </w:p>
    <w:p w:rsidR="00553B15" w:rsidRPr="001A6B93" w:rsidRDefault="00553B15" w:rsidP="00553B15">
      <w:pPr>
        <w:autoSpaceDE w:val="0"/>
        <w:autoSpaceDN w:val="0"/>
        <w:adjustRightInd w:val="0"/>
        <w:jc w:val="both"/>
        <w:rPr>
          <w:rFonts w:ascii="Garamond" w:hAnsi="Garamond"/>
          <w:sz w:val="23"/>
          <w:szCs w:val="23"/>
          <w:lang w:eastAsia="hu-HU"/>
        </w:rPr>
      </w:pPr>
      <w:r w:rsidRPr="001A6B93">
        <w:rPr>
          <w:rFonts w:ascii="Garamond" w:hAnsi="Garamond"/>
          <w:sz w:val="23"/>
          <w:szCs w:val="23"/>
          <w:lang w:eastAsia="hu-HU"/>
        </w:rPr>
        <w:t>Közös Közbeszerzési Szójegyzék (CPV):</w:t>
      </w:r>
    </w:p>
    <w:p w:rsidR="00553B15" w:rsidRPr="001A6B93" w:rsidRDefault="00553B15" w:rsidP="00553B15">
      <w:pPr>
        <w:autoSpaceDE w:val="0"/>
        <w:autoSpaceDN w:val="0"/>
        <w:adjustRightInd w:val="0"/>
        <w:jc w:val="both"/>
        <w:rPr>
          <w:rFonts w:ascii="Garamond" w:hAnsi="Garamond"/>
          <w:sz w:val="23"/>
          <w:szCs w:val="23"/>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14"/>
        <w:gridCol w:w="5371"/>
      </w:tblGrid>
      <w:tr w:rsidR="00553B15" w:rsidRPr="001A6B93" w:rsidTr="0003481C">
        <w:tc>
          <w:tcPr>
            <w:tcW w:w="4077" w:type="dxa"/>
          </w:tcPr>
          <w:p w:rsidR="00553B15" w:rsidRPr="001A6B93" w:rsidRDefault="00553B15" w:rsidP="00553B15">
            <w:pPr>
              <w:autoSpaceDE w:val="0"/>
              <w:autoSpaceDN w:val="0"/>
              <w:adjustRightInd w:val="0"/>
              <w:jc w:val="center"/>
              <w:rPr>
                <w:rFonts w:ascii="Garamond" w:hAnsi="Garamond"/>
                <w:b/>
                <w:sz w:val="23"/>
                <w:szCs w:val="23"/>
                <w:lang w:eastAsia="hu-HU"/>
              </w:rPr>
            </w:pPr>
            <w:r w:rsidRPr="001A6B93">
              <w:rPr>
                <w:rFonts w:ascii="Garamond" w:hAnsi="Garamond"/>
                <w:b/>
                <w:sz w:val="23"/>
                <w:szCs w:val="23"/>
                <w:lang w:eastAsia="hu-HU"/>
              </w:rPr>
              <w:t>CVP kód</w:t>
            </w:r>
          </w:p>
        </w:tc>
        <w:tc>
          <w:tcPr>
            <w:tcW w:w="5587" w:type="dxa"/>
          </w:tcPr>
          <w:p w:rsidR="00553B15" w:rsidRPr="001A6B93" w:rsidRDefault="00553B15" w:rsidP="00553B15">
            <w:pPr>
              <w:autoSpaceDE w:val="0"/>
              <w:autoSpaceDN w:val="0"/>
              <w:adjustRightInd w:val="0"/>
              <w:jc w:val="center"/>
              <w:rPr>
                <w:rFonts w:ascii="Garamond" w:hAnsi="Garamond"/>
                <w:b/>
                <w:sz w:val="23"/>
                <w:szCs w:val="23"/>
                <w:lang w:eastAsia="hu-HU"/>
              </w:rPr>
            </w:pPr>
            <w:r w:rsidRPr="001A6B93">
              <w:rPr>
                <w:rFonts w:ascii="Garamond" w:hAnsi="Garamond"/>
                <w:b/>
                <w:sz w:val="23"/>
                <w:szCs w:val="23"/>
                <w:lang w:eastAsia="hu-HU"/>
              </w:rPr>
              <w:t>Megnevezés</w:t>
            </w:r>
          </w:p>
        </w:tc>
      </w:tr>
      <w:tr w:rsidR="00553B15" w:rsidRPr="001A6B93" w:rsidTr="0003481C">
        <w:tc>
          <w:tcPr>
            <w:tcW w:w="4077" w:type="dxa"/>
            <w:tcBorders>
              <w:top w:val="single" w:sz="4" w:space="0" w:color="auto"/>
              <w:left w:val="single" w:sz="4" w:space="0" w:color="auto"/>
              <w:bottom w:val="single" w:sz="4" w:space="0" w:color="auto"/>
              <w:right w:val="single" w:sz="4" w:space="0" w:color="auto"/>
            </w:tcBorders>
          </w:tcPr>
          <w:p w:rsidR="00553B15" w:rsidRPr="001A6B93" w:rsidRDefault="00553B15" w:rsidP="00553B15">
            <w:pPr>
              <w:autoSpaceDE w:val="0"/>
              <w:autoSpaceDN w:val="0"/>
              <w:adjustRightInd w:val="0"/>
              <w:jc w:val="center"/>
              <w:rPr>
                <w:rFonts w:ascii="Garamond" w:hAnsi="Garamond"/>
                <w:sz w:val="23"/>
                <w:szCs w:val="23"/>
                <w:lang w:eastAsia="hu-HU"/>
              </w:rPr>
            </w:pPr>
            <w:r w:rsidRPr="001A6B93">
              <w:rPr>
                <w:rFonts w:ascii="Garamond" w:hAnsi="Garamond"/>
                <w:sz w:val="23"/>
                <w:szCs w:val="23"/>
                <w:lang w:eastAsia="hu-HU"/>
              </w:rPr>
              <w:t>45321000-3</w:t>
            </w:r>
          </w:p>
        </w:tc>
        <w:tc>
          <w:tcPr>
            <w:tcW w:w="5587" w:type="dxa"/>
            <w:tcBorders>
              <w:top w:val="single" w:sz="4" w:space="0" w:color="auto"/>
              <w:left w:val="single" w:sz="4" w:space="0" w:color="auto"/>
              <w:bottom w:val="single" w:sz="4" w:space="0" w:color="auto"/>
              <w:right w:val="single" w:sz="4" w:space="0" w:color="auto"/>
            </w:tcBorders>
          </w:tcPr>
          <w:p w:rsidR="00553B15" w:rsidRPr="001A6B93" w:rsidRDefault="00553B15" w:rsidP="00553B15">
            <w:pPr>
              <w:autoSpaceDE w:val="0"/>
              <w:autoSpaceDN w:val="0"/>
              <w:adjustRightInd w:val="0"/>
              <w:jc w:val="center"/>
              <w:rPr>
                <w:rFonts w:ascii="Garamond" w:hAnsi="Garamond"/>
                <w:sz w:val="23"/>
                <w:szCs w:val="23"/>
                <w:lang w:eastAsia="hu-HU"/>
              </w:rPr>
            </w:pPr>
            <w:r w:rsidRPr="001A6B93">
              <w:rPr>
                <w:rFonts w:ascii="Garamond" w:hAnsi="Garamond"/>
                <w:sz w:val="23"/>
                <w:szCs w:val="23"/>
                <w:lang w:eastAsia="hu-HU"/>
              </w:rPr>
              <w:t>Hőszigetelési munka</w:t>
            </w:r>
          </w:p>
        </w:tc>
      </w:tr>
      <w:tr w:rsidR="00553B15" w:rsidRPr="001A6B93" w:rsidTr="0003481C">
        <w:tc>
          <w:tcPr>
            <w:tcW w:w="4077" w:type="dxa"/>
            <w:tcBorders>
              <w:top w:val="single" w:sz="4" w:space="0" w:color="auto"/>
              <w:left w:val="single" w:sz="4" w:space="0" w:color="auto"/>
              <w:bottom w:val="single" w:sz="4" w:space="0" w:color="auto"/>
              <w:right w:val="single" w:sz="4" w:space="0" w:color="auto"/>
            </w:tcBorders>
          </w:tcPr>
          <w:p w:rsidR="00553B15" w:rsidRPr="001A6B93" w:rsidRDefault="00553B15" w:rsidP="00553B15">
            <w:pPr>
              <w:autoSpaceDE w:val="0"/>
              <w:autoSpaceDN w:val="0"/>
              <w:adjustRightInd w:val="0"/>
              <w:jc w:val="center"/>
              <w:rPr>
                <w:rFonts w:ascii="Garamond" w:hAnsi="Garamond"/>
                <w:sz w:val="23"/>
                <w:szCs w:val="23"/>
                <w:lang w:eastAsia="hu-HU"/>
              </w:rPr>
            </w:pPr>
            <w:r w:rsidRPr="001A6B93">
              <w:rPr>
                <w:rFonts w:ascii="Garamond" w:hAnsi="Garamond"/>
                <w:sz w:val="23"/>
                <w:szCs w:val="23"/>
                <w:lang w:eastAsia="hu-HU"/>
              </w:rPr>
              <w:t>45330000-9</w:t>
            </w:r>
          </w:p>
        </w:tc>
        <w:tc>
          <w:tcPr>
            <w:tcW w:w="5587" w:type="dxa"/>
            <w:tcBorders>
              <w:top w:val="single" w:sz="4" w:space="0" w:color="auto"/>
              <w:left w:val="single" w:sz="4" w:space="0" w:color="auto"/>
              <w:bottom w:val="single" w:sz="4" w:space="0" w:color="auto"/>
              <w:right w:val="single" w:sz="4" w:space="0" w:color="auto"/>
            </w:tcBorders>
          </w:tcPr>
          <w:p w:rsidR="00553B15" w:rsidRPr="001A6B93" w:rsidRDefault="00553B15" w:rsidP="00553B15">
            <w:pPr>
              <w:autoSpaceDE w:val="0"/>
              <w:autoSpaceDN w:val="0"/>
              <w:adjustRightInd w:val="0"/>
              <w:jc w:val="center"/>
              <w:rPr>
                <w:rFonts w:ascii="Garamond" w:hAnsi="Garamond"/>
                <w:sz w:val="23"/>
                <w:szCs w:val="23"/>
                <w:lang w:eastAsia="hu-HU"/>
              </w:rPr>
            </w:pPr>
            <w:r w:rsidRPr="001A6B93">
              <w:rPr>
                <w:rFonts w:ascii="Garamond" w:hAnsi="Garamond"/>
                <w:sz w:val="23"/>
                <w:szCs w:val="23"/>
                <w:lang w:eastAsia="hu-HU"/>
              </w:rPr>
              <w:t>Víz-, gázvezeték-szerelési és szaniterszerelési munka</w:t>
            </w:r>
          </w:p>
        </w:tc>
      </w:tr>
      <w:tr w:rsidR="00553B15" w:rsidRPr="001A6B93" w:rsidTr="0003481C">
        <w:tc>
          <w:tcPr>
            <w:tcW w:w="4077" w:type="dxa"/>
            <w:tcBorders>
              <w:top w:val="single" w:sz="4" w:space="0" w:color="auto"/>
              <w:left w:val="single" w:sz="4" w:space="0" w:color="auto"/>
              <w:bottom w:val="single" w:sz="4" w:space="0" w:color="auto"/>
              <w:right w:val="single" w:sz="4" w:space="0" w:color="auto"/>
            </w:tcBorders>
          </w:tcPr>
          <w:p w:rsidR="00553B15" w:rsidRPr="001A6B93" w:rsidRDefault="00553B15" w:rsidP="00553B15">
            <w:pPr>
              <w:autoSpaceDE w:val="0"/>
              <w:autoSpaceDN w:val="0"/>
              <w:adjustRightInd w:val="0"/>
              <w:jc w:val="center"/>
              <w:rPr>
                <w:rFonts w:ascii="Garamond" w:hAnsi="Garamond"/>
                <w:sz w:val="23"/>
                <w:szCs w:val="23"/>
                <w:lang w:eastAsia="hu-HU"/>
              </w:rPr>
            </w:pPr>
            <w:r w:rsidRPr="001A6B93">
              <w:rPr>
                <w:rFonts w:ascii="Garamond" w:hAnsi="Garamond"/>
                <w:sz w:val="23"/>
                <w:szCs w:val="23"/>
                <w:lang w:eastAsia="hu-HU"/>
              </w:rPr>
              <w:t>45350000-5</w:t>
            </w:r>
          </w:p>
        </w:tc>
        <w:tc>
          <w:tcPr>
            <w:tcW w:w="5587" w:type="dxa"/>
            <w:tcBorders>
              <w:top w:val="single" w:sz="4" w:space="0" w:color="auto"/>
              <w:left w:val="single" w:sz="4" w:space="0" w:color="auto"/>
              <w:bottom w:val="single" w:sz="4" w:space="0" w:color="auto"/>
              <w:right w:val="single" w:sz="4" w:space="0" w:color="auto"/>
            </w:tcBorders>
          </w:tcPr>
          <w:p w:rsidR="00553B15" w:rsidRPr="001A6B93" w:rsidRDefault="00553B15" w:rsidP="00553B15">
            <w:pPr>
              <w:autoSpaceDE w:val="0"/>
              <w:autoSpaceDN w:val="0"/>
              <w:adjustRightInd w:val="0"/>
              <w:jc w:val="center"/>
              <w:rPr>
                <w:rFonts w:ascii="Garamond" w:hAnsi="Garamond"/>
                <w:sz w:val="23"/>
                <w:szCs w:val="23"/>
                <w:lang w:eastAsia="hu-HU"/>
              </w:rPr>
            </w:pPr>
            <w:r w:rsidRPr="001A6B93">
              <w:rPr>
                <w:rFonts w:ascii="Garamond" w:hAnsi="Garamond"/>
                <w:sz w:val="23"/>
                <w:szCs w:val="23"/>
                <w:lang w:eastAsia="hu-HU"/>
              </w:rPr>
              <w:t>Gépészeti szerelések</w:t>
            </w:r>
          </w:p>
        </w:tc>
      </w:tr>
      <w:tr w:rsidR="00553B15" w:rsidRPr="001A6B93" w:rsidTr="0003481C">
        <w:tc>
          <w:tcPr>
            <w:tcW w:w="4077" w:type="dxa"/>
            <w:tcBorders>
              <w:top w:val="single" w:sz="4" w:space="0" w:color="auto"/>
              <w:left w:val="single" w:sz="4" w:space="0" w:color="auto"/>
              <w:bottom w:val="single" w:sz="4" w:space="0" w:color="auto"/>
              <w:right w:val="single" w:sz="4" w:space="0" w:color="auto"/>
            </w:tcBorders>
          </w:tcPr>
          <w:p w:rsidR="00553B15" w:rsidRPr="001A6B93" w:rsidRDefault="00553B15" w:rsidP="00553B15">
            <w:pPr>
              <w:autoSpaceDE w:val="0"/>
              <w:autoSpaceDN w:val="0"/>
              <w:adjustRightInd w:val="0"/>
              <w:jc w:val="center"/>
              <w:rPr>
                <w:rFonts w:ascii="Garamond" w:hAnsi="Garamond"/>
                <w:sz w:val="23"/>
                <w:szCs w:val="23"/>
                <w:lang w:eastAsia="hu-HU"/>
              </w:rPr>
            </w:pPr>
            <w:r w:rsidRPr="001A6B93">
              <w:rPr>
                <w:rFonts w:ascii="Garamond" w:hAnsi="Garamond"/>
                <w:sz w:val="23"/>
                <w:szCs w:val="23"/>
                <w:lang w:eastAsia="hu-HU"/>
              </w:rPr>
              <w:t>45421100-5</w:t>
            </w:r>
          </w:p>
        </w:tc>
        <w:tc>
          <w:tcPr>
            <w:tcW w:w="5587" w:type="dxa"/>
            <w:tcBorders>
              <w:top w:val="single" w:sz="4" w:space="0" w:color="auto"/>
              <w:left w:val="single" w:sz="4" w:space="0" w:color="auto"/>
              <w:bottom w:val="single" w:sz="4" w:space="0" w:color="auto"/>
              <w:right w:val="single" w:sz="4" w:space="0" w:color="auto"/>
            </w:tcBorders>
          </w:tcPr>
          <w:p w:rsidR="00553B15" w:rsidRPr="001A6B93" w:rsidRDefault="00553B15" w:rsidP="00553B15">
            <w:pPr>
              <w:autoSpaceDE w:val="0"/>
              <w:autoSpaceDN w:val="0"/>
              <w:adjustRightInd w:val="0"/>
              <w:jc w:val="center"/>
              <w:rPr>
                <w:rFonts w:ascii="Garamond" w:hAnsi="Garamond"/>
                <w:sz w:val="23"/>
                <w:szCs w:val="23"/>
                <w:lang w:eastAsia="hu-HU"/>
              </w:rPr>
            </w:pPr>
            <w:r w:rsidRPr="001A6B93">
              <w:rPr>
                <w:rFonts w:ascii="Garamond" w:hAnsi="Garamond"/>
                <w:sz w:val="23"/>
                <w:szCs w:val="23"/>
                <w:lang w:eastAsia="hu-HU"/>
              </w:rPr>
              <w:t>Ajtók, ablakok és kapcsolódó tartozékok beszerelése</w:t>
            </w:r>
          </w:p>
        </w:tc>
      </w:tr>
      <w:tr w:rsidR="00553B15" w:rsidRPr="001A6B93" w:rsidTr="0003481C">
        <w:tc>
          <w:tcPr>
            <w:tcW w:w="4077" w:type="dxa"/>
            <w:tcBorders>
              <w:top w:val="single" w:sz="4" w:space="0" w:color="auto"/>
              <w:left w:val="single" w:sz="4" w:space="0" w:color="auto"/>
              <w:bottom w:val="single" w:sz="4" w:space="0" w:color="auto"/>
              <w:right w:val="single" w:sz="4" w:space="0" w:color="auto"/>
            </w:tcBorders>
          </w:tcPr>
          <w:p w:rsidR="00553B15" w:rsidRPr="001A6B93" w:rsidRDefault="00553B15" w:rsidP="00553B15">
            <w:pPr>
              <w:autoSpaceDE w:val="0"/>
              <w:autoSpaceDN w:val="0"/>
              <w:adjustRightInd w:val="0"/>
              <w:jc w:val="center"/>
              <w:rPr>
                <w:rFonts w:ascii="Garamond" w:hAnsi="Garamond"/>
                <w:sz w:val="23"/>
                <w:szCs w:val="23"/>
                <w:lang w:eastAsia="hu-HU"/>
              </w:rPr>
            </w:pPr>
            <w:r w:rsidRPr="001A6B93">
              <w:rPr>
                <w:rFonts w:ascii="Garamond" w:hAnsi="Garamond"/>
                <w:sz w:val="23"/>
                <w:szCs w:val="23"/>
                <w:lang w:eastAsia="hu-HU"/>
              </w:rPr>
              <w:t>45262522-6</w:t>
            </w:r>
          </w:p>
        </w:tc>
        <w:tc>
          <w:tcPr>
            <w:tcW w:w="5587" w:type="dxa"/>
            <w:tcBorders>
              <w:top w:val="single" w:sz="4" w:space="0" w:color="auto"/>
              <w:left w:val="single" w:sz="4" w:space="0" w:color="auto"/>
              <w:bottom w:val="single" w:sz="4" w:space="0" w:color="auto"/>
              <w:right w:val="single" w:sz="4" w:space="0" w:color="auto"/>
            </w:tcBorders>
          </w:tcPr>
          <w:p w:rsidR="00553B15" w:rsidRPr="001A6B93" w:rsidRDefault="00553B15" w:rsidP="00553B15">
            <w:pPr>
              <w:autoSpaceDE w:val="0"/>
              <w:autoSpaceDN w:val="0"/>
              <w:adjustRightInd w:val="0"/>
              <w:jc w:val="center"/>
              <w:rPr>
                <w:rFonts w:ascii="Garamond" w:hAnsi="Garamond"/>
                <w:sz w:val="23"/>
                <w:szCs w:val="23"/>
                <w:lang w:eastAsia="hu-HU"/>
              </w:rPr>
            </w:pPr>
            <w:r w:rsidRPr="001A6B93">
              <w:rPr>
                <w:rFonts w:ascii="Garamond" w:hAnsi="Garamond"/>
                <w:sz w:val="23"/>
                <w:szCs w:val="23"/>
                <w:lang w:eastAsia="hu-HU"/>
              </w:rPr>
              <w:t>Kőművesmunka</w:t>
            </w:r>
          </w:p>
        </w:tc>
      </w:tr>
    </w:tbl>
    <w:p w:rsidR="00553B15" w:rsidRPr="001A6B93" w:rsidRDefault="00553B15" w:rsidP="00662F52">
      <w:pPr>
        <w:suppressAutoHyphens/>
        <w:jc w:val="both"/>
        <w:rPr>
          <w:rFonts w:ascii="Garamond" w:hAnsi="Garamond"/>
          <w:b/>
          <w:sz w:val="23"/>
          <w:szCs w:val="23"/>
        </w:rPr>
      </w:pPr>
    </w:p>
    <w:p w:rsidR="00662F52" w:rsidRPr="001A6B93" w:rsidRDefault="00662F52" w:rsidP="00662F52">
      <w:pPr>
        <w:pStyle w:val="Default"/>
        <w:jc w:val="both"/>
        <w:rPr>
          <w:rFonts w:ascii="Garamond" w:hAnsi="Garamond"/>
          <w:color w:val="auto"/>
          <w:sz w:val="23"/>
          <w:szCs w:val="23"/>
        </w:rPr>
      </w:pPr>
      <w:r w:rsidRPr="001A6B93">
        <w:rPr>
          <w:rFonts w:ascii="Garamond" w:hAnsi="Garamond"/>
          <w:color w:val="auto"/>
          <w:sz w:val="23"/>
          <w:szCs w:val="23"/>
        </w:rPr>
        <w:t>Felhívjuk az ajánlattevők figyelmét arra, hogy a műszaki leírásban, árazatlan költségvetésben szereplő konkrét, meghatározott gyártmányra, eredetre, típusra, eljárásra, tevékenységre történő hivatkozás csak a tárgy jellegének egyértelmű meghatározása érdekében történt, és a megnevezés mellett minden esetben a „vagy azzal egyenértékű” kifejezést kell érteni.</w:t>
      </w:r>
    </w:p>
    <w:p w:rsidR="00662F52" w:rsidRPr="001A6B93" w:rsidRDefault="00662F52" w:rsidP="00662F52">
      <w:pPr>
        <w:pStyle w:val="Default"/>
        <w:jc w:val="both"/>
        <w:rPr>
          <w:rFonts w:ascii="Garamond" w:hAnsi="Garamond"/>
          <w:color w:val="auto"/>
          <w:sz w:val="23"/>
          <w:szCs w:val="23"/>
        </w:rPr>
      </w:pPr>
    </w:p>
    <w:p w:rsidR="00662F52" w:rsidRPr="001A6B93" w:rsidRDefault="00662F52" w:rsidP="00662F52">
      <w:pPr>
        <w:jc w:val="both"/>
        <w:rPr>
          <w:rFonts w:ascii="Garamond" w:hAnsi="Garamond"/>
          <w:sz w:val="23"/>
          <w:szCs w:val="23"/>
        </w:rPr>
      </w:pPr>
      <w:r w:rsidRPr="001A6B93">
        <w:rPr>
          <w:rFonts w:ascii="Garamond" w:hAnsi="Garamond"/>
          <w:sz w:val="23"/>
          <w:szCs w:val="23"/>
        </w:rPr>
        <w:t xml:space="preserve">Ajánlatkérő a dokumentációban kiírt típusok esetében elfogadja a </w:t>
      </w:r>
      <w:r w:rsidRPr="001A6B93">
        <w:rPr>
          <w:rFonts w:ascii="Garamond" w:hAnsi="Garamond"/>
          <w:b/>
          <w:i/>
          <w:sz w:val="23"/>
          <w:szCs w:val="23"/>
        </w:rPr>
        <w:t>„vagy azzal egyenértékű”</w:t>
      </w:r>
      <w:r w:rsidRPr="001A6B93">
        <w:rPr>
          <w:rFonts w:ascii="Garamond" w:hAnsi="Garamond"/>
          <w:sz w:val="23"/>
          <w:szCs w:val="23"/>
        </w:rPr>
        <w:t xml:space="preserve"> me</w:t>
      </w:r>
      <w:r w:rsidRPr="001A6B93">
        <w:rPr>
          <w:rFonts w:ascii="Garamond" w:hAnsi="Garamond"/>
          <w:sz w:val="23"/>
          <w:szCs w:val="23"/>
        </w:rPr>
        <w:t>g</w:t>
      </w:r>
      <w:r w:rsidRPr="001A6B93">
        <w:rPr>
          <w:rFonts w:ascii="Garamond" w:hAnsi="Garamond"/>
          <w:sz w:val="23"/>
          <w:szCs w:val="23"/>
        </w:rPr>
        <w:t>ajánlást, abban az esetben, ha az egyenértékűként megajánlott típus teljes körűen megfelel a dokume</w:t>
      </w:r>
      <w:r w:rsidRPr="001A6B93">
        <w:rPr>
          <w:rFonts w:ascii="Garamond" w:hAnsi="Garamond"/>
          <w:sz w:val="23"/>
          <w:szCs w:val="23"/>
        </w:rPr>
        <w:t>n</w:t>
      </w:r>
      <w:r w:rsidRPr="001A6B93">
        <w:rPr>
          <w:rFonts w:ascii="Garamond" w:hAnsi="Garamond"/>
          <w:sz w:val="23"/>
          <w:szCs w:val="23"/>
        </w:rPr>
        <w:t>tációban előírtaknak.</w:t>
      </w:r>
    </w:p>
    <w:p w:rsidR="00662F52" w:rsidRPr="001A6B93" w:rsidRDefault="00662F52" w:rsidP="00662F52">
      <w:pPr>
        <w:jc w:val="both"/>
        <w:rPr>
          <w:rFonts w:ascii="Garamond" w:hAnsi="Garamond"/>
          <w:sz w:val="23"/>
          <w:szCs w:val="23"/>
        </w:rPr>
      </w:pPr>
    </w:p>
    <w:p w:rsidR="00662F52" w:rsidRPr="001A6B93" w:rsidRDefault="00662F52" w:rsidP="00662F52">
      <w:pPr>
        <w:jc w:val="both"/>
        <w:rPr>
          <w:rFonts w:ascii="Garamond" w:hAnsi="Garamond"/>
          <w:sz w:val="23"/>
          <w:szCs w:val="23"/>
        </w:rPr>
      </w:pPr>
      <w:r w:rsidRPr="001A6B93">
        <w:rPr>
          <w:rFonts w:ascii="Garamond" w:hAnsi="Garamond"/>
          <w:sz w:val="23"/>
          <w:szCs w:val="23"/>
        </w:rPr>
        <w:t>A műszaki egyenértékűség igazolása a kivitelező feladata. A műszaki egyenértékűséget a termékek tervezett vízszállítására, teherbírására és anyagminőségére kell igazolni.</w:t>
      </w:r>
    </w:p>
    <w:p w:rsidR="00662F52" w:rsidRPr="001A6B93" w:rsidRDefault="00662F52" w:rsidP="00662F52">
      <w:pPr>
        <w:suppressAutoHyphens/>
        <w:jc w:val="both"/>
        <w:rPr>
          <w:rFonts w:ascii="Garamond" w:hAnsi="Garamond"/>
          <w:sz w:val="23"/>
          <w:szCs w:val="23"/>
        </w:rPr>
      </w:pPr>
    </w:p>
    <w:p w:rsidR="00662F52" w:rsidRPr="001A6B93" w:rsidRDefault="00662F52" w:rsidP="00662F52">
      <w:pPr>
        <w:suppressAutoHyphens/>
        <w:jc w:val="both"/>
        <w:rPr>
          <w:rFonts w:ascii="Garamond" w:hAnsi="Garamond"/>
          <w:b/>
          <w:sz w:val="23"/>
          <w:szCs w:val="23"/>
        </w:rPr>
      </w:pPr>
      <w:r w:rsidRPr="001A6B93">
        <w:rPr>
          <w:rFonts w:ascii="Garamond" w:hAnsi="Garamond"/>
          <w:b/>
          <w:sz w:val="23"/>
          <w:szCs w:val="23"/>
        </w:rPr>
        <w:t>5.) A szerződés meghatározása, amelynek megkötése érdekében a közbeszerzési eljárást lefolytatják</w:t>
      </w:r>
    </w:p>
    <w:p w:rsidR="00662F52" w:rsidRPr="001A6B93" w:rsidRDefault="00662F52" w:rsidP="00662F52">
      <w:pPr>
        <w:suppressAutoHyphens/>
        <w:jc w:val="both"/>
        <w:rPr>
          <w:rFonts w:ascii="Garamond" w:hAnsi="Garamond"/>
          <w:sz w:val="23"/>
          <w:szCs w:val="23"/>
        </w:rPr>
      </w:pPr>
    </w:p>
    <w:p w:rsidR="00662F52" w:rsidRPr="001A6B93" w:rsidRDefault="00662F52" w:rsidP="00662F52">
      <w:pPr>
        <w:suppressAutoHyphens/>
        <w:jc w:val="both"/>
        <w:rPr>
          <w:rFonts w:ascii="Garamond" w:hAnsi="Garamond"/>
          <w:bCs/>
          <w:iCs/>
          <w:sz w:val="23"/>
          <w:szCs w:val="23"/>
        </w:rPr>
      </w:pPr>
      <w:r w:rsidRPr="001A6B93">
        <w:rPr>
          <w:rFonts w:ascii="Garamond" w:hAnsi="Garamond"/>
          <w:bCs/>
          <w:iCs/>
          <w:sz w:val="23"/>
          <w:szCs w:val="23"/>
        </w:rPr>
        <w:t>Kivitelezési szerződés „</w:t>
      </w:r>
      <w:r w:rsidR="00E54B1F" w:rsidRPr="001A6B93">
        <w:rPr>
          <w:rFonts w:ascii="Garamond" w:hAnsi="Garamond" w:cs="Arial"/>
          <w:b/>
          <w:color w:val="000000"/>
          <w:sz w:val="23"/>
          <w:szCs w:val="23"/>
          <w:shd w:val="clear" w:color="auto" w:fill="FFFFFF"/>
        </w:rPr>
        <w:t>Béketelepi Kultúrház energetikai fejlesztése</w:t>
      </w:r>
      <w:r w:rsidRPr="001A6B93">
        <w:rPr>
          <w:rFonts w:ascii="Garamond" w:hAnsi="Garamond" w:cs="Arial"/>
          <w:b/>
          <w:color w:val="000000"/>
          <w:sz w:val="23"/>
          <w:szCs w:val="23"/>
          <w:shd w:val="clear" w:color="auto" w:fill="FFFFFF"/>
        </w:rPr>
        <w:t>”</w:t>
      </w:r>
    </w:p>
    <w:p w:rsidR="00662F52" w:rsidRPr="001A6B93" w:rsidRDefault="00662F52" w:rsidP="00662F52">
      <w:pPr>
        <w:suppressAutoHyphens/>
        <w:jc w:val="both"/>
        <w:rPr>
          <w:rFonts w:ascii="Garamond" w:hAnsi="Garamond"/>
          <w:sz w:val="23"/>
          <w:szCs w:val="23"/>
        </w:rPr>
      </w:pPr>
    </w:p>
    <w:p w:rsidR="00662F52" w:rsidRPr="001A6B93" w:rsidRDefault="00662F52" w:rsidP="00662F52">
      <w:pPr>
        <w:suppressAutoHyphens/>
        <w:jc w:val="both"/>
        <w:rPr>
          <w:rFonts w:ascii="Garamond" w:hAnsi="Garamond"/>
          <w:b/>
          <w:sz w:val="23"/>
          <w:szCs w:val="23"/>
        </w:rPr>
      </w:pPr>
      <w:r w:rsidRPr="001A6B93">
        <w:rPr>
          <w:rFonts w:ascii="Garamond" w:hAnsi="Garamond"/>
          <w:b/>
          <w:sz w:val="23"/>
          <w:szCs w:val="23"/>
        </w:rPr>
        <w:t>6.) A szerződés időtartama, a teljesítés határideje</w:t>
      </w:r>
    </w:p>
    <w:p w:rsidR="00662F52" w:rsidRPr="001A6B93" w:rsidRDefault="00662F52" w:rsidP="00662F52">
      <w:pPr>
        <w:suppressAutoHyphens/>
        <w:jc w:val="both"/>
        <w:rPr>
          <w:rFonts w:ascii="Garamond" w:hAnsi="Garamond"/>
          <w:sz w:val="23"/>
          <w:szCs w:val="23"/>
        </w:rPr>
      </w:pPr>
    </w:p>
    <w:p w:rsidR="00662F52" w:rsidRPr="001A6B93" w:rsidRDefault="00662F52" w:rsidP="00662F52">
      <w:pPr>
        <w:jc w:val="both"/>
        <w:rPr>
          <w:rFonts w:ascii="Garamond" w:hAnsi="Garamond"/>
          <w:sz w:val="23"/>
          <w:szCs w:val="23"/>
        </w:rPr>
      </w:pPr>
      <w:r w:rsidRPr="001A6B93">
        <w:rPr>
          <w:rFonts w:ascii="Garamond" w:hAnsi="Garamond"/>
          <w:sz w:val="23"/>
          <w:szCs w:val="23"/>
        </w:rPr>
        <w:lastRenderedPageBreak/>
        <w:t>Kezdés: Szerződés hatálybalépését követő 8 munkanapon belül.</w:t>
      </w:r>
    </w:p>
    <w:p w:rsidR="00662F52" w:rsidRPr="001A6B93" w:rsidRDefault="00662F52" w:rsidP="00662F52">
      <w:pPr>
        <w:pStyle w:val="Default"/>
        <w:jc w:val="both"/>
        <w:rPr>
          <w:rFonts w:ascii="Garamond" w:hAnsi="Garamond"/>
          <w:sz w:val="23"/>
          <w:szCs w:val="23"/>
        </w:rPr>
      </w:pPr>
      <w:r w:rsidRPr="001A6B93">
        <w:rPr>
          <w:rFonts w:ascii="Garamond" w:hAnsi="Garamond"/>
          <w:sz w:val="23"/>
          <w:szCs w:val="23"/>
        </w:rPr>
        <w:t>Befejezés:</w:t>
      </w:r>
      <w:r w:rsidR="006C1A30" w:rsidRPr="001A6B93">
        <w:rPr>
          <w:rFonts w:ascii="Garamond" w:hAnsi="Garamond"/>
          <w:sz w:val="23"/>
          <w:szCs w:val="23"/>
        </w:rPr>
        <w:t xml:space="preserve"> </w:t>
      </w:r>
      <w:r w:rsidR="006C1A30" w:rsidRPr="001A6B93">
        <w:rPr>
          <w:rFonts w:ascii="Garamond" w:hAnsi="Garamond"/>
          <w:b/>
          <w:sz w:val="23"/>
          <w:szCs w:val="23"/>
        </w:rPr>
        <w:t xml:space="preserve">A szerződés hatályba lépésétől számított </w:t>
      </w:r>
      <w:r w:rsidR="008919EB" w:rsidRPr="001A6B93">
        <w:rPr>
          <w:rFonts w:ascii="Garamond" w:hAnsi="Garamond"/>
          <w:b/>
          <w:sz w:val="23"/>
          <w:szCs w:val="23"/>
        </w:rPr>
        <w:t>7 hónap</w:t>
      </w:r>
    </w:p>
    <w:p w:rsidR="00662F52" w:rsidRPr="001A6B93" w:rsidRDefault="00662F52" w:rsidP="00662F52">
      <w:pPr>
        <w:pStyle w:val="Default"/>
        <w:jc w:val="both"/>
        <w:rPr>
          <w:rFonts w:ascii="Garamond" w:hAnsi="Garamond"/>
          <w:color w:val="auto"/>
          <w:sz w:val="23"/>
          <w:szCs w:val="23"/>
        </w:rPr>
      </w:pPr>
    </w:p>
    <w:p w:rsidR="00662F52" w:rsidRPr="001A6B93" w:rsidRDefault="00662F52" w:rsidP="00662F52">
      <w:pPr>
        <w:pStyle w:val="Default"/>
        <w:jc w:val="both"/>
        <w:rPr>
          <w:rFonts w:ascii="Garamond" w:hAnsi="Garamond"/>
          <w:color w:val="auto"/>
          <w:sz w:val="23"/>
          <w:szCs w:val="23"/>
        </w:rPr>
      </w:pPr>
      <w:r w:rsidRPr="001A6B93">
        <w:rPr>
          <w:rFonts w:ascii="Garamond" w:hAnsi="Garamond"/>
          <w:color w:val="auto"/>
          <w:sz w:val="23"/>
          <w:szCs w:val="23"/>
        </w:rPr>
        <w:t>Ajánlatkérő előteljesítést elfogad.</w:t>
      </w:r>
    </w:p>
    <w:p w:rsidR="00662F52" w:rsidRPr="001A6B93" w:rsidRDefault="00662F52" w:rsidP="00662F52">
      <w:pPr>
        <w:pStyle w:val="Default"/>
        <w:jc w:val="both"/>
        <w:rPr>
          <w:rFonts w:ascii="Garamond" w:hAnsi="Garamond"/>
          <w:color w:val="auto"/>
          <w:sz w:val="23"/>
          <w:szCs w:val="23"/>
        </w:rPr>
      </w:pPr>
    </w:p>
    <w:p w:rsidR="00662F52" w:rsidRPr="001A6B93" w:rsidRDefault="00662F52" w:rsidP="00662F52">
      <w:pPr>
        <w:pStyle w:val="Default"/>
        <w:jc w:val="both"/>
        <w:rPr>
          <w:rFonts w:ascii="Garamond" w:hAnsi="Garamond"/>
          <w:color w:val="auto"/>
          <w:sz w:val="23"/>
          <w:szCs w:val="23"/>
        </w:rPr>
      </w:pPr>
      <w:r w:rsidRPr="001A6B93">
        <w:rPr>
          <w:rFonts w:ascii="Garamond" w:hAnsi="Garamond"/>
          <w:color w:val="auto"/>
          <w:sz w:val="23"/>
          <w:szCs w:val="23"/>
        </w:rPr>
        <w:t xml:space="preserve">A teljesítési határidő konkrét időpontban való meghatározását </w:t>
      </w:r>
      <w:r w:rsidR="0018286E" w:rsidRPr="001A6B93">
        <w:rPr>
          <w:rFonts w:ascii="Garamond" w:hAnsi="Garamond"/>
          <w:color w:val="auto"/>
          <w:sz w:val="23"/>
          <w:szCs w:val="23"/>
        </w:rPr>
        <w:t>……………………………</w:t>
      </w:r>
      <w:r w:rsidRPr="001A6B93">
        <w:rPr>
          <w:rFonts w:ascii="Garamond" w:hAnsi="Garamond"/>
          <w:color w:val="auto"/>
          <w:sz w:val="23"/>
          <w:szCs w:val="23"/>
        </w:rPr>
        <w:t xml:space="preserve"> indokolja.</w:t>
      </w:r>
    </w:p>
    <w:p w:rsidR="00662F52" w:rsidRPr="001A6B93" w:rsidRDefault="00662F52" w:rsidP="00662F52">
      <w:pPr>
        <w:suppressAutoHyphens/>
        <w:jc w:val="both"/>
        <w:rPr>
          <w:rFonts w:ascii="Garamond" w:hAnsi="Garamond"/>
          <w:sz w:val="23"/>
          <w:szCs w:val="23"/>
        </w:rPr>
      </w:pPr>
    </w:p>
    <w:p w:rsidR="00662F52" w:rsidRPr="001A6B93" w:rsidRDefault="00662F52" w:rsidP="00662F52">
      <w:pPr>
        <w:suppressAutoHyphens/>
        <w:jc w:val="both"/>
        <w:rPr>
          <w:rFonts w:ascii="Garamond" w:hAnsi="Garamond"/>
          <w:b/>
          <w:sz w:val="23"/>
          <w:szCs w:val="23"/>
        </w:rPr>
      </w:pPr>
      <w:r w:rsidRPr="001A6B93">
        <w:rPr>
          <w:rFonts w:ascii="Garamond" w:hAnsi="Garamond"/>
          <w:b/>
          <w:sz w:val="23"/>
          <w:szCs w:val="23"/>
        </w:rPr>
        <w:t>7.) A teljesítés helye</w:t>
      </w:r>
    </w:p>
    <w:p w:rsidR="00662F52" w:rsidRPr="001A6B93" w:rsidRDefault="00662F52" w:rsidP="00662F52">
      <w:pPr>
        <w:suppressAutoHyphens/>
        <w:jc w:val="both"/>
        <w:rPr>
          <w:rFonts w:ascii="Garamond" w:hAnsi="Garamond"/>
          <w:sz w:val="23"/>
          <w:szCs w:val="23"/>
        </w:rPr>
      </w:pPr>
    </w:p>
    <w:p w:rsidR="006E7C7D" w:rsidRPr="001A6B93" w:rsidRDefault="00CA016B" w:rsidP="00CA016B">
      <w:pPr>
        <w:pStyle w:val="Default"/>
        <w:jc w:val="both"/>
        <w:rPr>
          <w:rFonts w:ascii="Garamond" w:hAnsi="Garamond"/>
          <w:b/>
          <w:color w:val="auto"/>
          <w:sz w:val="22"/>
          <w:szCs w:val="22"/>
        </w:rPr>
      </w:pPr>
      <w:r w:rsidRPr="001A6B93">
        <w:rPr>
          <w:rFonts w:ascii="Garamond" w:hAnsi="Garamond"/>
          <w:b/>
          <w:color w:val="auto"/>
          <w:sz w:val="22"/>
          <w:szCs w:val="22"/>
        </w:rPr>
        <w:t>80</w:t>
      </w:r>
      <w:r w:rsidR="00005E40" w:rsidRPr="001A6B93">
        <w:rPr>
          <w:rFonts w:ascii="Garamond" w:hAnsi="Garamond"/>
          <w:b/>
          <w:color w:val="auto"/>
          <w:sz w:val="22"/>
          <w:szCs w:val="22"/>
        </w:rPr>
        <w:t>56</w:t>
      </w:r>
      <w:r w:rsidRPr="001A6B93">
        <w:rPr>
          <w:rFonts w:ascii="Garamond" w:hAnsi="Garamond"/>
          <w:b/>
          <w:color w:val="auto"/>
          <w:sz w:val="22"/>
          <w:szCs w:val="22"/>
        </w:rPr>
        <w:t xml:space="preserve"> </w:t>
      </w:r>
      <w:r w:rsidR="00005E40" w:rsidRPr="001A6B93">
        <w:rPr>
          <w:rFonts w:ascii="Garamond" w:hAnsi="Garamond"/>
          <w:b/>
          <w:color w:val="auto"/>
          <w:sz w:val="22"/>
          <w:szCs w:val="22"/>
        </w:rPr>
        <w:t>Bakonycsernye</w:t>
      </w:r>
      <w:r w:rsidRPr="001A6B93">
        <w:rPr>
          <w:rFonts w:ascii="Garamond" w:hAnsi="Garamond"/>
          <w:b/>
          <w:color w:val="auto"/>
          <w:sz w:val="22"/>
          <w:szCs w:val="22"/>
        </w:rPr>
        <w:t xml:space="preserve">, </w:t>
      </w:r>
      <w:r w:rsidR="008919EB" w:rsidRPr="001A6B93">
        <w:rPr>
          <w:rFonts w:ascii="Garamond" w:hAnsi="Garamond"/>
          <w:b/>
          <w:color w:val="auto"/>
          <w:sz w:val="22"/>
          <w:szCs w:val="22"/>
        </w:rPr>
        <w:t>Béketelep 45., 1063</w:t>
      </w:r>
      <w:r w:rsidR="006E7C7D" w:rsidRPr="001A6B93">
        <w:rPr>
          <w:rFonts w:ascii="Garamond" w:hAnsi="Garamond"/>
          <w:b/>
          <w:color w:val="auto"/>
          <w:sz w:val="22"/>
          <w:szCs w:val="22"/>
        </w:rPr>
        <w:t xml:space="preserve"> hrsz.</w:t>
      </w:r>
    </w:p>
    <w:p w:rsidR="00662F52" w:rsidRPr="001A6B93" w:rsidRDefault="00662F52" w:rsidP="00662F52">
      <w:pPr>
        <w:pStyle w:val="Default"/>
        <w:jc w:val="both"/>
        <w:rPr>
          <w:rFonts w:ascii="Garamond" w:hAnsi="Garamond"/>
          <w:color w:val="auto"/>
          <w:sz w:val="23"/>
          <w:szCs w:val="23"/>
        </w:rPr>
      </w:pPr>
      <w:r w:rsidRPr="001A6B93">
        <w:rPr>
          <w:rFonts w:ascii="Garamond" w:hAnsi="Garamond"/>
          <w:color w:val="auto"/>
          <w:sz w:val="23"/>
          <w:szCs w:val="23"/>
        </w:rPr>
        <w:t>NUTS-kód: HU211</w:t>
      </w:r>
    </w:p>
    <w:p w:rsidR="00662F52" w:rsidRPr="001A6B93" w:rsidRDefault="00662F52" w:rsidP="00662F52">
      <w:pPr>
        <w:suppressAutoHyphens/>
        <w:jc w:val="both"/>
        <w:rPr>
          <w:rFonts w:ascii="Garamond" w:hAnsi="Garamond"/>
          <w:b/>
          <w:sz w:val="23"/>
          <w:szCs w:val="23"/>
        </w:rPr>
      </w:pPr>
    </w:p>
    <w:p w:rsidR="00662F52" w:rsidRPr="001A6B93" w:rsidRDefault="00662F52" w:rsidP="00662F52">
      <w:pPr>
        <w:suppressAutoHyphens/>
        <w:jc w:val="both"/>
        <w:rPr>
          <w:rFonts w:ascii="Garamond" w:hAnsi="Garamond"/>
          <w:b/>
          <w:sz w:val="23"/>
          <w:szCs w:val="23"/>
        </w:rPr>
      </w:pPr>
      <w:r w:rsidRPr="001A6B93">
        <w:rPr>
          <w:rFonts w:ascii="Garamond" w:hAnsi="Garamond"/>
          <w:b/>
          <w:sz w:val="23"/>
          <w:szCs w:val="23"/>
        </w:rPr>
        <w:t>8.) Az ellenszolgáltatás teljesítésének feltételei, hivatkozás a vonatkozó jogszabályokra</w:t>
      </w:r>
    </w:p>
    <w:p w:rsidR="00662F52" w:rsidRPr="001A6B93" w:rsidRDefault="00662F52" w:rsidP="00662F52">
      <w:pPr>
        <w:suppressAutoHyphens/>
        <w:jc w:val="both"/>
        <w:rPr>
          <w:rFonts w:ascii="Garamond" w:hAnsi="Garamond"/>
          <w:sz w:val="23"/>
          <w:szCs w:val="23"/>
        </w:rPr>
      </w:pPr>
    </w:p>
    <w:p w:rsidR="00662F52" w:rsidRPr="001A6B93" w:rsidRDefault="00662F52" w:rsidP="00CA016B">
      <w:pPr>
        <w:autoSpaceDE w:val="0"/>
        <w:autoSpaceDN w:val="0"/>
        <w:adjustRightInd w:val="0"/>
        <w:jc w:val="both"/>
        <w:rPr>
          <w:rFonts w:ascii="Garamond" w:hAnsi="Garamond" w:cs="Arial"/>
          <w:color w:val="000000"/>
          <w:sz w:val="23"/>
          <w:szCs w:val="23"/>
        </w:rPr>
      </w:pPr>
      <w:r w:rsidRPr="001A6B93">
        <w:rPr>
          <w:rFonts w:ascii="Garamond" w:hAnsi="Garamond" w:cs="Arial"/>
          <w:color w:val="000000"/>
          <w:sz w:val="23"/>
          <w:szCs w:val="23"/>
        </w:rPr>
        <w:t xml:space="preserve">Az ajánlatkérő az ellenszolgáltatást a </w:t>
      </w:r>
      <w:r w:rsidR="00005E40" w:rsidRPr="001A6B93">
        <w:rPr>
          <w:rFonts w:ascii="Garamond" w:hAnsi="Garamond"/>
          <w:b/>
          <w:sz w:val="23"/>
          <w:szCs w:val="23"/>
        </w:rPr>
        <w:t>TOP-3.2.1-16-FE1-2017-00009</w:t>
      </w:r>
      <w:r w:rsidRPr="001A6B93">
        <w:rPr>
          <w:rFonts w:ascii="Garamond" w:hAnsi="Garamond"/>
          <w:sz w:val="23"/>
          <w:szCs w:val="23"/>
        </w:rPr>
        <w:t xml:space="preserve"> </w:t>
      </w:r>
      <w:r w:rsidRPr="001A6B93">
        <w:rPr>
          <w:rFonts w:ascii="Garamond" w:hAnsi="Garamond" w:cs="Arial"/>
          <w:color w:val="000000"/>
          <w:sz w:val="23"/>
          <w:szCs w:val="23"/>
          <w:shd w:val="clear" w:color="auto" w:fill="FFFFFF"/>
        </w:rPr>
        <w:t xml:space="preserve">azonosító számú, </w:t>
      </w:r>
      <w:r w:rsidRPr="001A6B93">
        <w:rPr>
          <w:rFonts w:ascii="Garamond" w:hAnsi="Garamond"/>
          <w:b/>
          <w:sz w:val="23"/>
          <w:szCs w:val="23"/>
        </w:rPr>
        <w:t>„</w:t>
      </w:r>
      <w:r w:rsidR="00005E40" w:rsidRPr="001A6B93">
        <w:rPr>
          <w:rFonts w:ascii="Garamond" w:hAnsi="Garamond"/>
          <w:b/>
          <w:sz w:val="23"/>
          <w:szCs w:val="23"/>
        </w:rPr>
        <w:t>Béketelepi Kultúrház energetikai fejlesztése Bakonycsernye településen</w:t>
      </w:r>
      <w:r w:rsidRPr="001A6B93">
        <w:rPr>
          <w:rFonts w:ascii="Garamond" w:hAnsi="Garamond"/>
          <w:b/>
          <w:sz w:val="23"/>
          <w:szCs w:val="23"/>
        </w:rPr>
        <w:t>”</w:t>
      </w:r>
      <w:r w:rsidRPr="001A6B93">
        <w:rPr>
          <w:rFonts w:ascii="Garamond" w:hAnsi="Garamond" w:cs="Arial"/>
          <w:color w:val="000000"/>
          <w:sz w:val="23"/>
          <w:szCs w:val="23"/>
          <w:shd w:val="clear" w:color="auto" w:fill="FFFFFF"/>
        </w:rPr>
        <w:t xml:space="preserve"> című projekt</w:t>
      </w:r>
      <w:r w:rsidRPr="001A6B93">
        <w:rPr>
          <w:rFonts w:ascii="Garamond" w:hAnsi="Garamond" w:cs="Arial"/>
          <w:color w:val="000000"/>
          <w:sz w:val="23"/>
          <w:szCs w:val="23"/>
        </w:rPr>
        <w:t>je keretében elnyert európai uniós támogatásból finanszírozza az alábbiak szerint:</w:t>
      </w:r>
    </w:p>
    <w:p w:rsidR="00662F52" w:rsidRPr="001A6B93" w:rsidRDefault="00662F52" w:rsidP="00662F52">
      <w:pPr>
        <w:jc w:val="both"/>
        <w:rPr>
          <w:rFonts w:ascii="Garamond" w:hAnsi="Garamond"/>
          <w:bCs/>
          <w:sz w:val="23"/>
          <w:szCs w:val="23"/>
        </w:rPr>
      </w:pPr>
    </w:p>
    <w:p w:rsidR="00662F52" w:rsidRPr="001A6B93" w:rsidRDefault="00662F52" w:rsidP="00662F52">
      <w:pPr>
        <w:jc w:val="both"/>
        <w:rPr>
          <w:rFonts w:ascii="Garamond" w:hAnsi="Garamond" w:cs="Arial"/>
          <w:color w:val="000000"/>
          <w:sz w:val="23"/>
          <w:szCs w:val="23"/>
        </w:rPr>
      </w:pPr>
      <w:r w:rsidRPr="001A6B93">
        <w:rPr>
          <w:rFonts w:ascii="Garamond" w:hAnsi="Garamond" w:cs="Arial"/>
          <w:color w:val="000000"/>
          <w:sz w:val="23"/>
          <w:szCs w:val="23"/>
        </w:rPr>
        <w:t>Ajánlatkérő Ajánlattevő részére 5 % előleget biztosít.</w:t>
      </w:r>
    </w:p>
    <w:p w:rsidR="00662F52" w:rsidRPr="001A6B93" w:rsidRDefault="00662F52" w:rsidP="00662F52">
      <w:pPr>
        <w:jc w:val="both"/>
        <w:rPr>
          <w:rFonts w:ascii="Garamond" w:hAnsi="Garamond"/>
          <w:bCs/>
          <w:sz w:val="23"/>
          <w:szCs w:val="23"/>
        </w:rPr>
      </w:pPr>
    </w:p>
    <w:p w:rsidR="00662F52" w:rsidRPr="001A6B93" w:rsidRDefault="00662F52" w:rsidP="00662F52">
      <w:pPr>
        <w:pStyle w:val="Default"/>
        <w:jc w:val="both"/>
        <w:rPr>
          <w:rFonts w:ascii="Garamond" w:hAnsi="Garamond"/>
          <w:color w:val="auto"/>
          <w:sz w:val="23"/>
          <w:szCs w:val="23"/>
        </w:rPr>
      </w:pPr>
      <w:r w:rsidRPr="001A6B93">
        <w:rPr>
          <w:rFonts w:ascii="Garamond" w:hAnsi="Garamond"/>
          <w:color w:val="auto"/>
          <w:sz w:val="23"/>
          <w:szCs w:val="23"/>
        </w:rPr>
        <w:t>A vállalkozói díj három részletben esedékes. Kettő alkalommal részszámla és egy alkalommal vé</w:t>
      </w:r>
      <w:r w:rsidRPr="001A6B93">
        <w:rPr>
          <w:rFonts w:ascii="Garamond" w:hAnsi="Garamond"/>
          <w:color w:val="auto"/>
          <w:sz w:val="23"/>
          <w:szCs w:val="23"/>
        </w:rPr>
        <w:t>g</w:t>
      </w:r>
      <w:r w:rsidRPr="001A6B93">
        <w:rPr>
          <w:rFonts w:ascii="Garamond" w:hAnsi="Garamond"/>
          <w:color w:val="auto"/>
          <w:sz w:val="23"/>
          <w:szCs w:val="23"/>
        </w:rPr>
        <w:t>számla nyújtható be.</w:t>
      </w:r>
    </w:p>
    <w:p w:rsidR="00662F52" w:rsidRPr="001A6B93" w:rsidRDefault="00662F52" w:rsidP="00662F52">
      <w:pPr>
        <w:pStyle w:val="Default"/>
        <w:jc w:val="both"/>
        <w:rPr>
          <w:rFonts w:ascii="Garamond" w:hAnsi="Garamond"/>
          <w:color w:val="auto"/>
          <w:sz w:val="23"/>
          <w:szCs w:val="23"/>
        </w:rPr>
      </w:pPr>
    </w:p>
    <w:p w:rsidR="00662F52" w:rsidRPr="001A6B93" w:rsidRDefault="00662F52" w:rsidP="00662F52">
      <w:pPr>
        <w:pStyle w:val="Default"/>
        <w:jc w:val="both"/>
        <w:rPr>
          <w:rFonts w:ascii="Garamond" w:hAnsi="Garamond"/>
          <w:sz w:val="23"/>
          <w:szCs w:val="23"/>
        </w:rPr>
      </w:pPr>
      <w:bookmarkStart w:id="2" w:name="_Hlk515962489"/>
      <w:r w:rsidRPr="001A6B93">
        <w:rPr>
          <w:rFonts w:ascii="Garamond" w:hAnsi="Garamond"/>
          <w:color w:val="auto"/>
          <w:sz w:val="23"/>
          <w:szCs w:val="23"/>
        </w:rPr>
        <w:t xml:space="preserve">Az első részszámla a munkálatok 25 %-os készültségekor állítható ki, a teljes összeg 25 %-áról. A második részszámla a munkálatok 75 %-os készültségekor állítható ki, a teljes összeg 50 %-áról. A végszámla a fennmaradó 25 %-ról </w:t>
      </w:r>
      <w:r w:rsidRPr="001A6B93">
        <w:rPr>
          <w:rFonts w:ascii="Garamond" w:hAnsi="Garamond"/>
          <w:sz w:val="23"/>
          <w:szCs w:val="23"/>
        </w:rPr>
        <w:t>a szerződés tárgyát képező munkák teljesítését követően állítható ki, amennyiben a szerződés tárgyát képező kivitelezési munkák teljes körűen, hiánytalanul elvégzésre és készre jelentésre, továbbá átadás-átvételre kerültek, valamint Megrendelő erről kiállította a teljes</w:t>
      </w:r>
      <w:r w:rsidRPr="001A6B93">
        <w:rPr>
          <w:rFonts w:ascii="Garamond" w:hAnsi="Garamond"/>
          <w:sz w:val="23"/>
          <w:szCs w:val="23"/>
        </w:rPr>
        <w:t>í</w:t>
      </w:r>
      <w:r w:rsidRPr="001A6B93">
        <w:rPr>
          <w:rFonts w:ascii="Garamond" w:hAnsi="Garamond"/>
          <w:sz w:val="23"/>
          <w:szCs w:val="23"/>
        </w:rPr>
        <w:t>tésigazolást, amelyet a számlához mellékelni kell (100 %-os készültségi fok).</w:t>
      </w:r>
    </w:p>
    <w:bookmarkEnd w:id="2"/>
    <w:p w:rsidR="00662F52" w:rsidRPr="001A6B93" w:rsidRDefault="00662F52" w:rsidP="00662F52">
      <w:pPr>
        <w:pStyle w:val="Default"/>
        <w:jc w:val="both"/>
        <w:rPr>
          <w:rFonts w:ascii="Garamond" w:hAnsi="Garamond"/>
          <w:color w:val="auto"/>
          <w:sz w:val="23"/>
          <w:szCs w:val="23"/>
        </w:rPr>
      </w:pPr>
    </w:p>
    <w:p w:rsidR="00662F52" w:rsidRPr="001A6B93" w:rsidRDefault="00662F52" w:rsidP="00662F52">
      <w:pPr>
        <w:shd w:val="clear" w:color="auto" w:fill="FFFFFF"/>
        <w:contextualSpacing/>
        <w:jc w:val="both"/>
        <w:rPr>
          <w:rFonts w:ascii="Garamond" w:hAnsi="Garamond" w:cs="Arial"/>
          <w:sz w:val="23"/>
          <w:szCs w:val="23"/>
        </w:rPr>
      </w:pPr>
      <w:r w:rsidRPr="001A6B93">
        <w:rPr>
          <w:rFonts w:ascii="Garamond" w:hAnsi="Garamond" w:cs="Arial"/>
          <w:color w:val="000000"/>
          <w:sz w:val="23"/>
          <w:szCs w:val="23"/>
        </w:rPr>
        <w:t xml:space="preserve">Az </w:t>
      </w:r>
      <w:r w:rsidRPr="001A6B93">
        <w:rPr>
          <w:rFonts w:ascii="Garamond" w:hAnsi="Garamond" w:cs="Arial"/>
          <w:sz w:val="23"/>
          <w:szCs w:val="23"/>
        </w:rPr>
        <w:t>előleg a Vállalkozó által a végszámlában kerül elszámolásra.</w:t>
      </w:r>
    </w:p>
    <w:p w:rsidR="00662F52" w:rsidRPr="001A6B93" w:rsidRDefault="00662F52" w:rsidP="00662F52">
      <w:pPr>
        <w:pStyle w:val="Default"/>
        <w:jc w:val="both"/>
        <w:rPr>
          <w:rFonts w:ascii="Garamond" w:hAnsi="Garamond"/>
          <w:color w:val="auto"/>
          <w:sz w:val="23"/>
          <w:szCs w:val="23"/>
        </w:rPr>
      </w:pPr>
    </w:p>
    <w:p w:rsidR="00662F52" w:rsidRPr="001A6B93" w:rsidRDefault="00662F52" w:rsidP="00662F52">
      <w:pPr>
        <w:jc w:val="both"/>
        <w:rPr>
          <w:rFonts w:ascii="Garamond" w:hAnsi="Garamond"/>
          <w:sz w:val="23"/>
          <w:szCs w:val="23"/>
        </w:rPr>
      </w:pPr>
      <w:r w:rsidRPr="001A6B93">
        <w:rPr>
          <w:rFonts w:ascii="Garamond" w:hAnsi="Garamond"/>
          <w:sz w:val="23"/>
          <w:szCs w:val="23"/>
        </w:rPr>
        <w:t>Ajánlatkérő tájékoztatja az ajánlattevőket, hogy jelen közbeszerzés tárgya európai uniós támogatásból (</w:t>
      </w:r>
      <w:r w:rsidR="00005E40" w:rsidRPr="001A6B93">
        <w:rPr>
          <w:rFonts w:ascii="Garamond" w:hAnsi="Garamond"/>
          <w:sz w:val="23"/>
          <w:szCs w:val="23"/>
        </w:rPr>
        <w:t>TOP-3.2.1-16-FE1-2017-00009</w:t>
      </w:r>
      <w:r w:rsidRPr="001A6B93">
        <w:rPr>
          <w:rFonts w:ascii="Garamond" w:hAnsi="Garamond"/>
          <w:sz w:val="23"/>
          <w:szCs w:val="23"/>
        </w:rPr>
        <w:t xml:space="preserve"> </w:t>
      </w:r>
      <w:r w:rsidRPr="001A6B93">
        <w:rPr>
          <w:rFonts w:ascii="Garamond" w:hAnsi="Garamond" w:cs="Arial"/>
          <w:color w:val="000000"/>
          <w:sz w:val="23"/>
          <w:szCs w:val="23"/>
          <w:shd w:val="clear" w:color="auto" w:fill="FFFFFF"/>
        </w:rPr>
        <w:t>azonosító számú, „</w:t>
      </w:r>
      <w:r w:rsidR="00005E40" w:rsidRPr="001A6B93">
        <w:rPr>
          <w:rFonts w:ascii="Garamond" w:hAnsi="Garamond"/>
          <w:sz w:val="23"/>
          <w:szCs w:val="23"/>
        </w:rPr>
        <w:t>Béketelepi Kultúrház energetikai fejlesztése B</w:t>
      </w:r>
      <w:r w:rsidR="00005E40" w:rsidRPr="001A6B93">
        <w:rPr>
          <w:rFonts w:ascii="Garamond" w:hAnsi="Garamond"/>
          <w:sz w:val="23"/>
          <w:szCs w:val="23"/>
        </w:rPr>
        <w:t>a</w:t>
      </w:r>
      <w:r w:rsidR="00005E40" w:rsidRPr="001A6B93">
        <w:rPr>
          <w:rFonts w:ascii="Garamond" w:hAnsi="Garamond"/>
          <w:sz w:val="23"/>
          <w:szCs w:val="23"/>
        </w:rPr>
        <w:t>konycsernye településen</w:t>
      </w:r>
      <w:r w:rsidRPr="001A6B93">
        <w:rPr>
          <w:rFonts w:ascii="Garamond" w:hAnsi="Garamond" w:cs="Arial"/>
          <w:color w:val="000000"/>
          <w:sz w:val="23"/>
          <w:szCs w:val="23"/>
          <w:shd w:val="clear" w:color="auto" w:fill="FFFFFF"/>
        </w:rPr>
        <w:t>” című projekt</w:t>
      </w:r>
      <w:r w:rsidRPr="001A6B93">
        <w:rPr>
          <w:rFonts w:ascii="Garamond" w:hAnsi="Garamond"/>
          <w:sz w:val="23"/>
          <w:szCs w:val="23"/>
        </w:rPr>
        <w:t xml:space="preserve"> valósul meg.</w:t>
      </w:r>
    </w:p>
    <w:p w:rsidR="00662F52" w:rsidRPr="001A6B93" w:rsidRDefault="00662F52" w:rsidP="00662F52">
      <w:pPr>
        <w:jc w:val="both"/>
        <w:rPr>
          <w:rFonts w:ascii="Garamond" w:hAnsi="Garamond"/>
          <w:bCs/>
          <w:sz w:val="23"/>
          <w:szCs w:val="23"/>
        </w:rPr>
      </w:pPr>
    </w:p>
    <w:p w:rsidR="00662F52" w:rsidRPr="001A6B93" w:rsidRDefault="00662F52" w:rsidP="00662F52">
      <w:pPr>
        <w:jc w:val="both"/>
        <w:rPr>
          <w:rFonts w:ascii="Garamond" w:hAnsi="Garamond"/>
          <w:bCs/>
          <w:sz w:val="23"/>
          <w:szCs w:val="23"/>
        </w:rPr>
      </w:pPr>
      <w:r w:rsidRPr="001A6B93">
        <w:rPr>
          <w:rFonts w:ascii="Garamond" w:hAnsi="Garamond"/>
          <w:bCs/>
          <w:sz w:val="23"/>
          <w:szCs w:val="23"/>
        </w:rPr>
        <w:t>Ajánlatkérő a résszámlákban foglalt szerződésszerű teljesítésről a Kbt. 135. § (1) bekezdése szerint nyilatkozik (teljesítésigazolás).</w:t>
      </w:r>
    </w:p>
    <w:p w:rsidR="00662F52" w:rsidRPr="001A6B93" w:rsidRDefault="00662F52" w:rsidP="00662F52">
      <w:pPr>
        <w:pStyle w:val="Default"/>
        <w:jc w:val="both"/>
        <w:rPr>
          <w:rFonts w:ascii="Garamond" w:hAnsi="Garamond"/>
          <w:sz w:val="23"/>
          <w:szCs w:val="23"/>
        </w:rPr>
      </w:pPr>
    </w:p>
    <w:p w:rsidR="00662F52" w:rsidRPr="001A6B93" w:rsidRDefault="00662F52" w:rsidP="00662F52">
      <w:pPr>
        <w:jc w:val="both"/>
        <w:rPr>
          <w:rFonts w:ascii="Garamond" w:hAnsi="Garamond"/>
          <w:color w:val="000000"/>
          <w:sz w:val="23"/>
          <w:szCs w:val="23"/>
        </w:rPr>
      </w:pPr>
      <w:r w:rsidRPr="001A6B93">
        <w:rPr>
          <w:rFonts w:ascii="Garamond" w:hAnsi="Garamond"/>
          <w:color w:val="000000"/>
          <w:sz w:val="23"/>
          <w:szCs w:val="23"/>
        </w:rPr>
        <w:t>Megrendelő a nyertes ajánlattevő részére a teljesítés ellenértékét – a Kbt. 135. § (1)-(3), (5)-(6), és a Ptk. 6:130. § (1) és (2) bekezdése alapján – a szerződésszerű teljesítést követő 30 napon belül a vona</w:t>
      </w:r>
      <w:r w:rsidRPr="001A6B93">
        <w:rPr>
          <w:rFonts w:ascii="Garamond" w:hAnsi="Garamond"/>
          <w:color w:val="000000"/>
          <w:sz w:val="23"/>
          <w:szCs w:val="23"/>
        </w:rPr>
        <w:t>t</w:t>
      </w:r>
      <w:r w:rsidRPr="001A6B93">
        <w:rPr>
          <w:rFonts w:ascii="Garamond" w:hAnsi="Garamond"/>
          <w:color w:val="000000"/>
          <w:sz w:val="23"/>
          <w:szCs w:val="23"/>
        </w:rPr>
        <w:t xml:space="preserve">kozó számla és annak mellékletei alapján köteles megfizetni figyelemmel </w:t>
      </w:r>
      <w:r w:rsidRPr="001A6B93">
        <w:rPr>
          <w:rFonts w:ascii="Garamond" w:hAnsi="Garamond"/>
          <w:sz w:val="23"/>
          <w:szCs w:val="23"/>
        </w:rPr>
        <w:t>az építési beruházások, v</w:t>
      </w:r>
      <w:r w:rsidRPr="001A6B93">
        <w:rPr>
          <w:rFonts w:ascii="Garamond" w:hAnsi="Garamond"/>
          <w:sz w:val="23"/>
          <w:szCs w:val="23"/>
        </w:rPr>
        <w:t>a</w:t>
      </w:r>
      <w:r w:rsidRPr="001A6B93">
        <w:rPr>
          <w:rFonts w:ascii="Garamond" w:hAnsi="Garamond"/>
          <w:sz w:val="23"/>
          <w:szCs w:val="23"/>
        </w:rPr>
        <w:t>lamint az építési beruházásokhoz kapcsolódó tervezői és mérnöki szolgáltatások közbeszerzésének részletes szabályairól szóló 322/2015. (X.30.) Kormányrendelet 30-32. §, alvállalkozó igénybevétele esetén a 32/A. § és 32/B. § rendelkezéseire is.</w:t>
      </w:r>
    </w:p>
    <w:p w:rsidR="00662F52" w:rsidRPr="001A6B93" w:rsidRDefault="00662F52" w:rsidP="00662F52">
      <w:pPr>
        <w:pStyle w:val="Default"/>
        <w:jc w:val="both"/>
        <w:rPr>
          <w:rFonts w:ascii="Garamond" w:hAnsi="Garamond"/>
          <w:color w:val="auto"/>
          <w:sz w:val="23"/>
          <w:szCs w:val="23"/>
        </w:rPr>
      </w:pPr>
    </w:p>
    <w:p w:rsidR="00662F52" w:rsidRPr="001A6B93" w:rsidRDefault="00662F52" w:rsidP="00662F52">
      <w:pPr>
        <w:pStyle w:val="Default"/>
        <w:jc w:val="both"/>
        <w:rPr>
          <w:rFonts w:ascii="Garamond" w:hAnsi="Garamond"/>
          <w:color w:val="auto"/>
          <w:sz w:val="23"/>
          <w:szCs w:val="23"/>
        </w:rPr>
      </w:pPr>
      <w:r w:rsidRPr="001A6B93">
        <w:rPr>
          <w:rFonts w:ascii="Garamond" w:hAnsi="Garamond"/>
          <w:color w:val="auto"/>
          <w:sz w:val="23"/>
          <w:szCs w:val="23"/>
        </w:rPr>
        <w:t>A számla kiegyenlítése a vállalkozási szerződésben annak kézhezvételétől számított 30 napon belül - átutalás útján történik. Az elszámolás és kifizetés pénzneme: HUF.</w:t>
      </w:r>
    </w:p>
    <w:p w:rsidR="00662F52" w:rsidRPr="001A6B93" w:rsidRDefault="00662F52" w:rsidP="00662F52">
      <w:pPr>
        <w:suppressAutoHyphens/>
        <w:jc w:val="both"/>
        <w:rPr>
          <w:rFonts w:ascii="Garamond" w:hAnsi="Garamond"/>
          <w:bCs/>
          <w:sz w:val="23"/>
          <w:szCs w:val="23"/>
        </w:rPr>
      </w:pPr>
    </w:p>
    <w:p w:rsidR="00662F52" w:rsidRPr="001A6B93" w:rsidRDefault="00662F52" w:rsidP="00662F52">
      <w:pPr>
        <w:pStyle w:val="NormlWeb"/>
        <w:jc w:val="both"/>
        <w:rPr>
          <w:rFonts w:ascii="Garamond" w:hAnsi="Garamond"/>
          <w:color w:val="000000"/>
          <w:sz w:val="23"/>
          <w:szCs w:val="23"/>
        </w:rPr>
      </w:pPr>
      <w:r w:rsidRPr="001A6B93">
        <w:rPr>
          <w:rFonts w:ascii="Garamond" w:hAnsi="Garamond"/>
          <w:color w:val="000000"/>
          <w:sz w:val="23"/>
          <w:szCs w:val="23"/>
        </w:rPr>
        <w:t>A nyertes ajánlattevő a Megrendelő által igazolt teljesítést követően jogosult számla kiállítására. A számla kifizetésének további feltétele a nyertes ajánlattevő részéről a mindenkor hatályos pénzügyi és egyéb jogszabályok szerinti megfelelő igazolások, nyilatkozatok benyújtásának teljesítése.</w:t>
      </w:r>
    </w:p>
    <w:p w:rsidR="00662F52" w:rsidRPr="001A6B93" w:rsidRDefault="00662F52" w:rsidP="00662F52">
      <w:pPr>
        <w:pStyle w:val="NormlWeb"/>
        <w:jc w:val="both"/>
        <w:rPr>
          <w:rFonts w:ascii="Garamond" w:hAnsi="Garamond"/>
          <w:color w:val="000000"/>
          <w:sz w:val="23"/>
          <w:szCs w:val="23"/>
        </w:rPr>
      </w:pPr>
    </w:p>
    <w:p w:rsidR="00662F52" w:rsidRPr="005C4FD4" w:rsidRDefault="00662F52" w:rsidP="00662F52">
      <w:pPr>
        <w:suppressAutoHyphens/>
        <w:jc w:val="both"/>
        <w:rPr>
          <w:rFonts w:ascii="Garamond" w:hAnsi="Garamond"/>
          <w:bCs/>
          <w:sz w:val="23"/>
          <w:szCs w:val="23"/>
        </w:rPr>
      </w:pPr>
      <w:r w:rsidRPr="001A6B93">
        <w:rPr>
          <w:rFonts w:ascii="Garamond" w:hAnsi="Garamond"/>
          <w:bCs/>
          <w:sz w:val="23"/>
          <w:szCs w:val="23"/>
        </w:rPr>
        <w:lastRenderedPageBreak/>
        <w:t xml:space="preserve">Nyertes ajánlattevő az aláírt teljesítésigazolások alapján számláinak kiállításáról az </w:t>
      </w:r>
      <w:r w:rsidRPr="001A6B93">
        <w:rPr>
          <w:rFonts w:ascii="Garamond" w:hAnsi="Garamond"/>
          <w:bCs/>
          <w:i/>
          <w:sz w:val="23"/>
          <w:szCs w:val="23"/>
        </w:rPr>
        <w:t>általános forgalmi adóról</w:t>
      </w:r>
      <w:r w:rsidRPr="001A6B93">
        <w:rPr>
          <w:rFonts w:ascii="Garamond" w:hAnsi="Garamond"/>
          <w:bCs/>
          <w:sz w:val="23"/>
          <w:szCs w:val="23"/>
        </w:rPr>
        <w:t xml:space="preserve"> szóló 2007. évi CXXVII. törvény 163. §-ában foglaltak szerint gondoskodik, amelyet ajánlatkérő a Ptk. 6:130. § (1) bekezdésében foglaltak figyelembe vételével, 30 napos fizetési határidővel, nyertes ajánlattevő pénzforgalmi számlájára történő át</w:t>
      </w:r>
      <w:r w:rsidRPr="005C4FD4">
        <w:rPr>
          <w:rFonts w:ascii="Garamond" w:hAnsi="Garamond"/>
          <w:bCs/>
          <w:sz w:val="23"/>
          <w:szCs w:val="23"/>
        </w:rPr>
        <w:t>utalással egyenlít ki</w:t>
      </w:r>
      <w:r w:rsidRPr="005C4FD4">
        <w:rPr>
          <w:rFonts w:ascii="Garamond" w:hAnsi="Garamond"/>
          <w:color w:val="000000"/>
          <w:sz w:val="23"/>
          <w:szCs w:val="23"/>
        </w:rPr>
        <w:t xml:space="preserve"> figyelemmel </w:t>
      </w:r>
      <w:r w:rsidRPr="005C4FD4">
        <w:rPr>
          <w:rFonts w:ascii="Garamond" w:hAnsi="Garamond"/>
          <w:sz w:val="23"/>
          <w:szCs w:val="23"/>
        </w:rPr>
        <w:t>az építési beruházások, valamint az építési beruházásokhoz kapcsolódó tervezői és mérnöki szolgáltatások közbeszerzésének részletes szabályairól szóló 322/2015. (X.30.) Kormányrendelet 32/A. § és 32/B. § rendelkezéseire alvállalkozó igénybevétele esetén</w:t>
      </w:r>
      <w:r w:rsidRPr="005C4FD4">
        <w:rPr>
          <w:rFonts w:ascii="Garamond" w:hAnsi="Garamond"/>
          <w:bCs/>
          <w:sz w:val="23"/>
          <w:szCs w:val="23"/>
        </w:rPr>
        <w:t>.</w:t>
      </w:r>
    </w:p>
    <w:p w:rsidR="00662F52" w:rsidRPr="005C4FD4" w:rsidRDefault="00662F52" w:rsidP="00662F52">
      <w:pPr>
        <w:rPr>
          <w:rFonts w:ascii="Garamond" w:hAnsi="Garamond"/>
          <w:color w:val="000000"/>
          <w:sz w:val="23"/>
          <w:szCs w:val="23"/>
        </w:rPr>
      </w:pPr>
    </w:p>
    <w:p w:rsidR="00662F52" w:rsidRPr="005C4FD4" w:rsidRDefault="00662F52" w:rsidP="00662F52">
      <w:pPr>
        <w:autoSpaceDE w:val="0"/>
        <w:autoSpaceDN w:val="0"/>
        <w:adjustRightInd w:val="0"/>
        <w:jc w:val="both"/>
        <w:rPr>
          <w:rFonts w:ascii="Garamond" w:eastAsia="Calibri" w:hAnsi="Garamond"/>
          <w:color w:val="000000"/>
          <w:sz w:val="23"/>
          <w:szCs w:val="23"/>
        </w:rPr>
      </w:pPr>
      <w:r w:rsidRPr="005C4FD4">
        <w:rPr>
          <w:rFonts w:ascii="Garamond" w:eastAsia="Calibri" w:hAnsi="Garamond"/>
          <w:color w:val="000000"/>
          <w:sz w:val="23"/>
          <w:szCs w:val="23"/>
        </w:rPr>
        <w:t xml:space="preserve">Amennyiben jelen beruházás – figyelemmel a hatályos </w:t>
      </w:r>
      <w:r w:rsidRPr="005C4FD4">
        <w:rPr>
          <w:rFonts w:ascii="Garamond" w:hAnsi="Garamond"/>
          <w:bCs/>
          <w:sz w:val="23"/>
          <w:szCs w:val="23"/>
        </w:rPr>
        <w:t xml:space="preserve">ÁFA tv. rendelkezéseire - </w:t>
      </w:r>
      <w:r w:rsidRPr="005C4FD4">
        <w:rPr>
          <w:rFonts w:ascii="Garamond" w:eastAsia="Calibri" w:hAnsi="Garamond"/>
          <w:color w:val="000000"/>
          <w:sz w:val="23"/>
          <w:szCs w:val="23"/>
        </w:rPr>
        <w:t>fordított áfa fizetés hatálya alá tartozik, a Vállalkozó a számláit ennek megfelelően köteles kiállítani.</w:t>
      </w:r>
    </w:p>
    <w:p w:rsidR="00662F52" w:rsidRPr="005C4FD4" w:rsidRDefault="00662F52" w:rsidP="00662F52">
      <w:pPr>
        <w:rPr>
          <w:rFonts w:ascii="Garamond" w:hAnsi="Garamond"/>
          <w:color w:val="000000"/>
          <w:sz w:val="23"/>
          <w:szCs w:val="23"/>
        </w:rPr>
      </w:pPr>
    </w:p>
    <w:p w:rsidR="00662F52" w:rsidRPr="005C4FD4" w:rsidRDefault="00662F52" w:rsidP="00662F52">
      <w:pPr>
        <w:jc w:val="both"/>
        <w:rPr>
          <w:rFonts w:ascii="Garamond" w:hAnsi="Garamond"/>
          <w:color w:val="000000"/>
          <w:sz w:val="23"/>
          <w:szCs w:val="23"/>
        </w:rPr>
      </w:pPr>
      <w:r w:rsidRPr="005C4FD4">
        <w:rPr>
          <w:rFonts w:ascii="Garamond" w:hAnsi="Garamond"/>
          <w:color w:val="000000"/>
          <w:sz w:val="23"/>
          <w:szCs w:val="23"/>
        </w:rPr>
        <w:t>Megrendelő a kifizetés során</w:t>
      </w:r>
    </w:p>
    <w:p w:rsidR="00662F52" w:rsidRPr="005C4FD4" w:rsidRDefault="00662F52" w:rsidP="004C07F0">
      <w:pPr>
        <w:numPr>
          <w:ilvl w:val="0"/>
          <w:numId w:val="26"/>
        </w:numPr>
        <w:ind w:left="426" w:hanging="284"/>
        <w:jc w:val="both"/>
        <w:rPr>
          <w:rFonts w:ascii="Garamond" w:hAnsi="Garamond"/>
          <w:color w:val="000000"/>
          <w:sz w:val="23"/>
          <w:szCs w:val="23"/>
        </w:rPr>
      </w:pPr>
      <w:r w:rsidRPr="005C4FD4">
        <w:rPr>
          <w:rFonts w:ascii="Garamond" w:hAnsi="Garamond"/>
          <w:color w:val="000000"/>
          <w:sz w:val="23"/>
          <w:szCs w:val="23"/>
        </w:rPr>
        <w:t>a 2015. évi CXLIII. tv. (Kbt.);</w:t>
      </w:r>
    </w:p>
    <w:p w:rsidR="00662F52" w:rsidRPr="005C4FD4" w:rsidRDefault="00662F52" w:rsidP="004C07F0">
      <w:pPr>
        <w:numPr>
          <w:ilvl w:val="0"/>
          <w:numId w:val="26"/>
        </w:numPr>
        <w:ind w:left="426" w:hanging="284"/>
        <w:jc w:val="both"/>
        <w:rPr>
          <w:rFonts w:ascii="Garamond" w:hAnsi="Garamond"/>
          <w:color w:val="000000"/>
          <w:sz w:val="23"/>
          <w:szCs w:val="23"/>
        </w:rPr>
      </w:pPr>
      <w:r w:rsidRPr="005C4FD4">
        <w:rPr>
          <w:rFonts w:ascii="Garamond" w:hAnsi="Garamond"/>
          <w:color w:val="000000"/>
          <w:sz w:val="23"/>
          <w:szCs w:val="23"/>
        </w:rPr>
        <w:t>a 2013. évi V. törvény (Ptk.) 6:130. § (1) és (2) bekezdése;</w:t>
      </w:r>
    </w:p>
    <w:p w:rsidR="00662F52" w:rsidRPr="005C4FD4" w:rsidRDefault="00662F52" w:rsidP="004C07F0">
      <w:pPr>
        <w:numPr>
          <w:ilvl w:val="0"/>
          <w:numId w:val="26"/>
        </w:numPr>
        <w:ind w:left="426" w:hanging="284"/>
        <w:jc w:val="both"/>
        <w:rPr>
          <w:rFonts w:ascii="Garamond" w:hAnsi="Garamond"/>
          <w:color w:val="000000"/>
          <w:sz w:val="23"/>
          <w:szCs w:val="23"/>
        </w:rPr>
      </w:pPr>
      <w:r w:rsidRPr="005C4FD4">
        <w:rPr>
          <w:rFonts w:ascii="Garamond" w:hAnsi="Garamond"/>
          <w:color w:val="000000"/>
          <w:sz w:val="23"/>
          <w:szCs w:val="23"/>
        </w:rPr>
        <w:t>a 322/2015. (X.30.) Korm. r.;</w:t>
      </w:r>
    </w:p>
    <w:p w:rsidR="00662F52" w:rsidRPr="005C4FD4" w:rsidRDefault="00662F52" w:rsidP="004C07F0">
      <w:pPr>
        <w:numPr>
          <w:ilvl w:val="0"/>
          <w:numId w:val="26"/>
        </w:numPr>
        <w:ind w:left="426" w:hanging="284"/>
        <w:jc w:val="both"/>
        <w:rPr>
          <w:rFonts w:ascii="Garamond" w:hAnsi="Garamond"/>
          <w:color w:val="000000"/>
          <w:sz w:val="23"/>
          <w:szCs w:val="23"/>
        </w:rPr>
      </w:pPr>
      <w:r w:rsidRPr="005C4FD4">
        <w:rPr>
          <w:rFonts w:ascii="Garamond" w:hAnsi="Garamond"/>
          <w:color w:val="000000"/>
          <w:sz w:val="23"/>
          <w:szCs w:val="23"/>
        </w:rPr>
        <w:t>a 272/2015. (XI.5.) Kormányrendelet vonatkozó rendelkezései;</w:t>
      </w:r>
    </w:p>
    <w:p w:rsidR="00662F52" w:rsidRPr="005C4FD4" w:rsidRDefault="00662F52" w:rsidP="004C07F0">
      <w:pPr>
        <w:numPr>
          <w:ilvl w:val="0"/>
          <w:numId w:val="26"/>
        </w:numPr>
        <w:ind w:left="426" w:hanging="284"/>
        <w:jc w:val="both"/>
        <w:rPr>
          <w:rFonts w:ascii="Garamond" w:hAnsi="Garamond"/>
          <w:color w:val="000000"/>
          <w:sz w:val="23"/>
          <w:szCs w:val="23"/>
        </w:rPr>
      </w:pPr>
      <w:r w:rsidRPr="005C4FD4">
        <w:rPr>
          <w:rFonts w:ascii="Garamond" w:hAnsi="Garamond"/>
          <w:color w:val="000000"/>
          <w:sz w:val="23"/>
          <w:szCs w:val="23"/>
        </w:rPr>
        <w:t>az építőipari kivitelezési tevékenységről szóló 191/2009 (IX.15.) Korm. rendelet</w:t>
      </w:r>
    </w:p>
    <w:p w:rsidR="00662F52" w:rsidRPr="005C4FD4" w:rsidRDefault="00662F52" w:rsidP="004C07F0">
      <w:pPr>
        <w:numPr>
          <w:ilvl w:val="0"/>
          <w:numId w:val="26"/>
        </w:numPr>
        <w:ind w:left="426" w:hanging="284"/>
        <w:jc w:val="both"/>
        <w:rPr>
          <w:rFonts w:ascii="Garamond" w:hAnsi="Garamond"/>
          <w:color w:val="000000"/>
          <w:sz w:val="23"/>
          <w:szCs w:val="23"/>
        </w:rPr>
      </w:pPr>
      <w:r w:rsidRPr="005C4FD4">
        <w:rPr>
          <w:rFonts w:ascii="Garamond" w:hAnsi="Garamond"/>
          <w:color w:val="000000"/>
          <w:sz w:val="23"/>
          <w:szCs w:val="23"/>
        </w:rPr>
        <w:t>az államháztartásról szóló 2011. évi CXCV. törvény rendelkezései szerint jár el.</w:t>
      </w:r>
    </w:p>
    <w:p w:rsidR="00662F52" w:rsidRPr="005C4FD4" w:rsidRDefault="00662F52" w:rsidP="00662F52">
      <w:pPr>
        <w:jc w:val="both"/>
        <w:rPr>
          <w:rFonts w:ascii="Garamond" w:hAnsi="Garamond"/>
          <w:color w:val="000000"/>
          <w:sz w:val="23"/>
          <w:szCs w:val="23"/>
        </w:rPr>
      </w:pPr>
    </w:p>
    <w:p w:rsidR="00662F52" w:rsidRPr="005C4FD4" w:rsidRDefault="00662F52" w:rsidP="00662F52">
      <w:pPr>
        <w:jc w:val="both"/>
        <w:rPr>
          <w:rFonts w:ascii="Garamond" w:hAnsi="Garamond"/>
          <w:color w:val="000000"/>
          <w:sz w:val="23"/>
          <w:szCs w:val="23"/>
        </w:rPr>
      </w:pPr>
      <w:r w:rsidRPr="005C4FD4">
        <w:rPr>
          <w:rFonts w:ascii="Garamond" w:hAnsi="Garamond"/>
          <w:color w:val="000000"/>
          <w:sz w:val="23"/>
          <w:szCs w:val="23"/>
        </w:rPr>
        <w:t>Nyertes ajánlattevő a számlát – a Megrendelővel előzetesen egyeztetve – állítja ki Megrendelő nevére és címére.</w:t>
      </w:r>
    </w:p>
    <w:p w:rsidR="00662F52" w:rsidRPr="005C4FD4" w:rsidRDefault="00662F52" w:rsidP="00662F52">
      <w:pPr>
        <w:jc w:val="both"/>
        <w:rPr>
          <w:rFonts w:ascii="Garamond" w:hAnsi="Garamond"/>
          <w:color w:val="000000"/>
          <w:sz w:val="23"/>
          <w:szCs w:val="23"/>
        </w:rPr>
      </w:pPr>
    </w:p>
    <w:p w:rsidR="00662F52" w:rsidRPr="005C4FD4" w:rsidRDefault="00662F52" w:rsidP="00662F52">
      <w:pPr>
        <w:jc w:val="both"/>
        <w:rPr>
          <w:rFonts w:ascii="Garamond" w:hAnsi="Garamond"/>
          <w:color w:val="000000"/>
          <w:sz w:val="23"/>
          <w:szCs w:val="23"/>
        </w:rPr>
      </w:pPr>
      <w:r w:rsidRPr="005C4FD4">
        <w:rPr>
          <w:rFonts w:ascii="Garamond" w:hAnsi="Garamond"/>
          <w:color w:val="000000"/>
          <w:sz w:val="23"/>
          <w:szCs w:val="23"/>
        </w:rPr>
        <w:t>A nyertes ajánlattevő nem fizethet, illetve számolhat el a szerződés teljesítésével összefüggésben olyan költségeket, amelyek a Kbt. 62. § (1) bekezdés k) pont ka)–kb) alpontja szerinti feltételeknek nem megfelelő társaság tekintetében merülnek fel, és amelyek a nyertes ajánlattevő adóköteles jövedelm</w:t>
      </w:r>
      <w:r w:rsidRPr="005C4FD4">
        <w:rPr>
          <w:rFonts w:ascii="Garamond" w:hAnsi="Garamond"/>
          <w:color w:val="000000"/>
          <w:sz w:val="23"/>
          <w:szCs w:val="23"/>
        </w:rPr>
        <w:t>é</w:t>
      </w:r>
      <w:r w:rsidRPr="005C4FD4">
        <w:rPr>
          <w:rFonts w:ascii="Garamond" w:hAnsi="Garamond"/>
          <w:color w:val="000000"/>
          <w:sz w:val="23"/>
          <w:szCs w:val="23"/>
        </w:rPr>
        <w:t>nek csökkentésére alkalmasak.</w:t>
      </w:r>
    </w:p>
    <w:p w:rsidR="00662F52" w:rsidRPr="005C4FD4" w:rsidRDefault="00662F52" w:rsidP="00662F52">
      <w:pPr>
        <w:jc w:val="both"/>
        <w:rPr>
          <w:rFonts w:ascii="Garamond" w:hAnsi="Garamond"/>
          <w:color w:val="000000"/>
          <w:sz w:val="23"/>
          <w:szCs w:val="23"/>
        </w:rPr>
      </w:pPr>
    </w:p>
    <w:p w:rsidR="00662F52" w:rsidRPr="005C4FD4" w:rsidRDefault="00662F52" w:rsidP="00662F52">
      <w:pPr>
        <w:jc w:val="both"/>
        <w:rPr>
          <w:rFonts w:ascii="Garamond" w:hAnsi="Garamond" w:cs="Arial"/>
          <w:color w:val="000000"/>
          <w:sz w:val="23"/>
          <w:szCs w:val="23"/>
          <w:bdr w:val="none" w:sz="0" w:space="0" w:color="auto" w:frame="1"/>
        </w:rPr>
      </w:pPr>
      <w:r w:rsidRPr="005C4FD4">
        <w:rPr>
          <w:rFonts w:ascii="Garamond" w:hAnsi="Garamond"/>
          <w:color w:val="000000"/>
          <w:sz w:val="23"/>
          <w:szCs w:val="23"/>
        </w:rPr>
        <w:t>A Megrendelő a szerződés teljesítésének teljes időtartama alatt tulajdonosi szerkezetét az ajánlatkérő számára megismerhetővé teszi és a Kbt. 143. § (3) bekezdése szerinti ügyletekről az ajánlatkérőt hal</w:t>
      </w:r>
      <w:r w:rsidRPr="005C4FD4">
        <w:rPr>
          <w:rFonts w:ascii="Garamond" w:hAnsi="Garamond"/>
          <w:color w:val="000000"/>
          <w:sz w:val="23"/>
          <w:szCs w:val="23"/>
        </w:rPr>
        <w:t>a</w:t>
      </w:r>
      <w:r w:rsidRPr="005C4FD4">
        <w:rPr>
          <w:rFonts w:ascii="Garamond" w:hAnsi="Garamond"/>
          <w:color w:val="000000"/>
          <w:sz w:val="23"/>
          <w:szCs w:val="23"/>
        </w:rPr>
        <w:t>déktalanul értesíti.</w:t>
      </w:r>
    </w:p>
    <w:p w:rsidR="00662F52" w:rsidRPr="00D75EED" w:rsidRDefault="00662F52" w:rsidP="00662F52">
      <w:pPr>
        <w:jc w:val="both"/>
        <w:rPr>
          <w:rFonts w:ascii="Garamond" w:hAnsi="Garamond"/>
          <w:color w:val="000000"/>
          <w:sz w:val="23"/>
          <w:szCs w:val="23"/>
        </w:rPr>
      </w:pPr>
    </w:p>
    <w:p w:rsidR="00662F52" w:rsidRPr="00D75EED" w:rsidRDefault="00662F52" w:rsidP="00662F52">
      <w:pPr>
        <w:jc w:val="both"/>
        <w:rPr>
          <w:rFonts w:ascii="Garamond" w:hAnsi="Garamond"/>
          <w:color w:val="000000"/>
          <w:sz w:val="23"/>
          <w:szCs w:val="23"/>
        </w:rPr>
      </w:pPr>
      <w:r w:rsidRPr="00D75EED">
        <w:rPr>
          <w:rFonts w:ascii="Garamond" w:hAnsi="Garamond"/>
          <w:color w:val="000000"/>
          <w:sz w:val="23"/>
          <w:szCs w:val="23"/>
        </w:rPr>
        <w:t>A számlák kifizetése utófinanszírozással történik, a 2014-2020 programozási időszakban a 2014-2020 programozási időszakban az egyes európai uniós alapokból származó támogatások felhasználásának rendjéről szóló 272/2014. (XI.05.) Korm. rendelet szerint.</w:t>
      </w:r>
    </w:p>
    <w:p w:rsidR="00662F52" w:rsidRPr="001F15F4" w:rsidRDefault="00662F52" w:rsidP="00662F52">
      <w:pPr>
        <w:suppressAutoHyphens/>
        <w:jc w:val="both"/>
        <w:rPr>
          <w:rFonts w:ascii="Garamond" w:hAnsi="Garamond"/>
          <w:bCs/>
          <w:sz w:val="23"/>
          <w:szCs w:val="23"/>
        </w:rPr>
      </w:pPr>
    </w:p>
    <w:p w:rsidR="00662F52" w:rsidRPr="001F15F4" w:rsidRDefault="00662F52" w:rsidP="00662F52">
      <w:pPr>
        <w:suppressAutoHyphens/>
        <w:jc w:val="both"/>
        <w:rPr>
          <w:rFonts w:ascii="Garamond" w:hAnsi="Garamond"/>
          <w:b/>
          <w:sz w:val="23"/>
          <w:szCs w:val="23"/>
        </w:rPr>
      </w:pPr>
      <w:r w:rsidRPr="001F15F4">
        <w:rPr>
          <w:rFonts w:ascii="Garamond" w:hAnsi="Garamond"/>
          <w:b/>
          <w:sz w:val="23"/>
          <w:szCs w:val="23"/>
        </w:rPr>
        <w:t>9.) Annak meghatározása, hogy az ajánlattevő tehet-e többváltozatú (alternatív) ajánlatot, valamint a részajánlattétel lehetősége vagy annak kizárása:</w:t>
      </w:r>
    </w:p>
    <w:p w:rsidR="00662F52" w:rsidRPr="001F15F4" w:rsidRDefault="00662F52" w:rsidP="00662F52">
      <w:pPr>
        <w:suppressAutoHyphens/>
        <w:jc w:val="both"/>
        <w:rPr>
          <w:rFonts w:ascii="Garamond" w:hAnsi="Garamond"/>
          <w:sz w:val="23"/>
          <w:szCs w:val="23"/>
        </w:rPr>
      </w:pPr>
    </w:p>
    <w:p w:rsidR="00662F52" w:rsidRPr="001F15F4" w:rsidRDefault="00662F52" w:rsidP="00662F52">
      <w:pPr>
        <w:suppressAutoHyphens/>
        <w:jc w:val="both"/>
        <w:rPr>
          <w:rFonts w:ascii="Garamond" w:hAnsi="Garamond"/>
          <w:sz w:val="23"/>
          <w:szCs w:val="23"/>
        </w:rPr>
      </w:pPr>
      <w:r w:rsidRPr="001F15F4">
        <w:rPr>
          <w:rFonts w:ascii="Garamond" w:hAnsi="Garamond"/>
          <w:sz w:val="23"/>
          <w:szCs w:val="23"/>
        </w:rPr>
        <w:t>Alternatív ajánlat nem tehető.</w:t>
      </w:r>
    </w:p>
    <w:p w:rsidR="00662F52" w:rsidRPr="001F15F4" w:rsidRDefault="00662F52" w:rsidP="00662F52">
      <w:pPr>
        <w:suppressAutoHyphens/>
        <w:jc w:val="both"/>
        <w:rPr>
          <w:rFonts w:ascii="Garamond" w:hAnsi="Garamond"/>
          <w:sz w:val="23"/>
          <w:szCs w:val="23"/>
        </w:rPr>
      </w:pPr>
    </w:p>
    <w:p w:rsidR="00662F52" w:rsidRPr="0041284D" w:rsidRDefault="00662F52" w:rsidP="00662F52">
      <w:pPr>
        <w:suppressAutoHyphens/>
        <w:jc w:val="both"/>
        <w:rPr>
          <w:rFonts w:ascii="Garamond" w:hAnsi="Garamond"/>
          <w:sz w:val="23"/>
          <w:szCs w:val="23"/>
        </w:rPr>
      </w:pPr>
      <w:r w:rsidRPr="0041284D">
        <w:rPr>
          <w:rFonts w:ascii="Garamond" w:hAnsi="Garamond"/>
          <w:sz w:val="23"/>
          <w:szCs w:val="23"/>
        </w:rPr>
        <w:t>Részajánlat nem tehető.</w:t>
      </w:r>
    </w:p>
    <w:p w:rsidR="00662F52" w:rsidRPr="00246697" w:rsidRDefault="00662F52" w:rsidP="00662F52">
      <w:pPr>
        <w:suppressAutoHyphens/>
        <w:jc w:val="both"/>
        <w:rPr>
          <w:rFonts w:ascii="Garamond" w:hAnsi="Garamond"/>
          <w:sz w:val="23"/>
          <w:szCs w:val="23"/>
          <w:highlight w:val="yellow"/>
        </w:rPr>
      </w:pPr>
    </w:p>
    <w:p w:rsidR="00662F52" w:rsidRPr="001A6B93" w:rsidRDefault="00662F52" w:rsidP="00662F52">
      <w:pPr>
        <w:suppressAutoHyphens/>
        <w:jc w:val="both"/>
        <w:rPr>
          <w:rFonts w:ascii="Garamond" w:hAnsi="Garamond" w:cs="Tahoma"/>
          <w:color w:val="000000"/>
          <w:sz w:val="23"/>
          <w:szCs w:val="23"/>
        </w:rPr>
      </w:pPr>
      <w:r w:rsidRPr="001A6B93">
        <w:rPr>
          <w:rFonts w:ascii="Garamond" w:hAnsi="Garamond"/>
          <w:sz w:val="23"/>
          <w:szCs w:val="23"/>
        </w:rPr>
        <w:t xml:space="preserve">Ennek indokai: </w:t>
      </w:r>
      <w:r w:rsidRPr="001A6B93">
        <w:rPr>
          <w:rFonts w:ascii="Garamond" w:hAnsi="Garamond" w:cs="Tahoma"/>
          <w:sz w:val="23"/>
          <w:szCs w:val="23"/>
        </w:rPr>
        <w:t xml:space="preserve">Ajánlatkérő megvizsgálta a részajánlattétel lehetőségét és azt nem tartja gazdaságilag ésszerűnek, az építési beruházás nem osztható oly módon, hogy az a közpénzek hatékony felhasználását eredményezné. </w:t>
      </w:r>
      <w:r w:rsidRPr="001A6B93">
        <w:rPr>
          <w:rFonts w:ascii="Garamond" w:hAnsi="Garamond"/>
          <w:sz w:val="23"/>
          <w:szCs w:val="23"/>
        </w:rPr>
        <w:t xml:space="preserve">Gazdasági, műszaki és minőségi szempontok miatt egyaránt ésszerűtlen különböző gazdasági szereplőkkel több külön szerződést kötni. </w:t>
      </w:r>
      <w:r w:rsidRPr="001A6B93">
        <w:rPr>
          <w:rFonts w:ascii="Garamond" w:hAnsi="Garamond" w:cs="Tahoma"/>
          <w:color w:val="000000"/>
          <w:sz w:val="23"/>
          <w:szCs w:val="23"/>
        </w:rPr>
        <w:t>A műszaki tartalomban szereplő feladatok szervesen egymásra épülnek, szakmailag összekapcsolódnak, a feladatok megosztása számos problémát vetne fel.</w:t>
      </w:r>
    </w:p>
    <w:p w:rsidR="00662F52" w:rsidRPr="001A6B93" w:rsidRDefault="00662F52" w:rsidP="00662F52">
      <w:pPr>
        <w:suppressAutoHyphens/>
        <w:jc w:val="both"/>
        <w:rPr>
          <w:rFonts w:ascii="Garamond" w:hAnsi="Garamond"/>
          <w:sz w:val="23"/>
          <w:szCs w:val="23"/>
        </w:rPr>
      </w:pPr>
    </w:p>
    <w:p w:rsidR="00662F52" w:rsidRPr="001A6B93" w:rsidRDefault="00662F52" w:rsidP="00662F52">
      <w:pPr>
        <w:suppressAutoHyphens/>
        <w:jc w:val="both"/>
        <w:rPr>
          <w:rFonts w:ascii="Garamond" w:hAnsi="Garamond"/>
          <w:b/>
          <w:sz w:val="23"/>
          <w:szCs w:val="23"/>
        </w:rPr>
      </w:pPr>
      <w:r w:rsidRPr="001A6B93">
        <w:rPr>
          <w:rFonts w:ascii="Garamond" w:hAnsi="Garamond"/>
          <w:b/>
          <w:sz w:val="23"/>
          <w:szCs w:val="23"/>
        </w:rPr>
        <w:t>10.) Az ajánlatok értékelési szempontja</w:t>
      </w:r>
    </w:p>
    <w:p w:rsidR="00662F52" w:rsidRPr="001A6B93" w:rsidRDefault="00662F52" w:rsidP="00662F52">
      <w:pPr>
        <w:suppressAutoHyphens/>
        <w:jc w:val="both"/>
        <w:rPr>
          <w:rFonts w:ascii="Garamond" w:hAnsi="Garamond"/>
          <w:sz w:val="23"/>
          <w:szCs w:val="23"/>
        </w:rPr>
      </w:pPr>
    </w:p>
    <w:p w:rsidR="00662F52" w:rsidRPr="001A6B93" w:rsidRDefault="00662F52" w:rsidP="00662F52">
      <w:pPr>
        <w:suppressAutoHyphens/>
        <w:jc w:val="both"/>
        <w:rPr>
          <w:rFonts w:ascii="Garamond" w:hAnsi="Garamond"/>
          <w:sz w:val="23"/>
          <w:szCs w:val="23"/>
        </w:rPr>
      </w:pPr>
      <w:r w:rsidRPr="001A6B93">
        <w:rPr>
          <w:rFonts w:ascii="Garamond" w:hAnsi="Garamond"/>
          <w:sz w:val="23"/>
          <w:szCs w:val="23"/>
        </w:rPr>
        <w:t>A Kbt. 76. § (2) bekezdés c) pont szerinti legjobb ár-érték arány az alábbiak szerint:</w:t>
      </w:r>
    </w:p>
    <w:p w:rsidR="00662F52" w:rsidRPr="001A6B93" w:rsidRDefault="00662F52" w:rsidP="00662F52">
      <w:pPr>
        <w:suppressAutoHyphens/>
        <w:jc w:val="both"/>
        <w:rPr>
          <w:rFonts w:ascii="Garamond" w:hAnsi="Garamond"/>
          <w:color w:val="000000"/>
          <w:sz w:val="23"/>
          <w:szCs w:val="23"/>
        </w:rPr>
      </w:pPr>
    </w:p>
    <w:p w:rsidR="00662F52" w:rsidRPr="001A6B93" w:rsidRDefault="00662F52" w:rsidP="004C07F0">
      <w:pPr>
        <w:numPr>
          <w:ilvl w:val="0"/>
          <w:numId w:val="29"/>
        </w:numPr>
        <w:suppressAutoHyphens/>
        <w:ind w:left="567" w:firstLine="0"/>
        <w:jc w:val="both"/>
        <w:rPr>
          <w:rFonts w:ascii="Garamond" w:hAnsi="Garamond"/>
          <w:color w:val="000000"/>
          <w:sz w:val="23"/>
          <w:szCs w:val="23"/>
        </w:rPr>
      </w:pPr>
      <w:r w:rsidRPr="001A6B93">
        <w:rPr>
          <w:rFonts w:ascii="Garamond" w:hAnsi="Garamond"/>
          <w:i/>
          <w:color w:val="000000"/>
          <w:sz w:val="23"/>
          <w:szCs w:val="23"/>
        </w:rPr>
        <w:t>1. sz. bírálati szempont:</w:t>
      </w:r>
      <w:r w:rsidRPr="001A6B93">
        <w:rPr>
          <w:rFonts w:ascii="Garamond" w:hAnsi="Garamond"/>
          <w:color w:val="000000"/>
          <w:sz w:val="23"/>
          <w:szCs w:val="23"/>
        </w:rPr>
        <w:t xml:space="preserve"> </w:t>
      </w:r>
      <w:r w:rsidRPr="001A6B93">
        <w:rPr>
          <w:rFonts w:ascii="Garamond" w:hAnsi="Garamond"/>
          <w:b/>
          <w:color w:val="000000"/>
          <w:sz w:val="23"/>
          <w:szCs w:val="23"/>
        </w:rPr>
        <w:t>A nettó ajánlati ár (Ft)</w:t>
      </w:r>
      <w:r w:rsidRPr="001A6B93">
        <w:rPr>
          <w:rFonts w:ascii="Garamond" w:hAnsi="Garamond"/>
          <w:color w:val="000000"/>
          <w:sz w:val="23"/>
          <w:szCs w:val="23"/>
        </w:rPr>
        <w:tab/>
      </w:r>
      <w:r w:rsidRPr="001A6B93">
        <w:rPr>
          <w:rFonts w:ascii="Garamond" w:hAnsi="Garamond"/>
          <w:color w:val="000000"/>
          <w:sz w:val="23"/>
          <w:szCs w:val="23"/>
        </w:rPr>
        <w:tab/>
      </w:r>
      <w:r w:rsidRPr="001A6B93">
        <w:rPr>
          <w:rFonts w:ascii="Garamond" w:hAnsi="Garamond"/>
          <w:color w:val="000000"/>
          <w:sz w:val="23"/>
          <w:szCs w:val="23"/>
        </w:rPr>
        <w:tab/>
      </w:r>
      <w:r w:rsidRPr="001A6B93">
        <w:rPr>
          <w:rFonts w:ascii="Garamond" w:hAnsi="Garamond"/>
          <w:color w:val="000000"/>
          <w:sz w:val="23"/>
          <w:szCs w:val="23"/>
        </w:rPr>
        <w:tab/>
        <w:t>Súlyszám: 7</w:t>
      </w:r>
    </w:p>
    <w:p w:rsidR="00662F52" w:rsidRPr="001A6B93" w:rsidRDefault="00662F52" w:rsidP="004C07F0">
      <w:pPr>
        <w:pStyle w:val="Listaszerbekezds"/>
        <w:widowControl w:val="0"/>
        <w:numPr>
          <w:ilvl w:val="0"/>
          <w:numId w:val="29"/>
        </w:numPr>
        <w:suppressAutoHyphens/>
        <w:ind w:left="567" w:firstLine="0"/>
        <w:contextualSpacing/>
        <w:jc w:val="both"/>
        <w:rPr>
          <w:rFonts w:ascii="Garamond" w:hAnsi="Garamond"/>
          <w:b/>
          <w:color w:val="000000"/>
          <w:sz w:val="23"/>
          <w:szCs w:val="23"/>
          <w:lang w:eastAsia="hu-HU"/>
        </w:rPr>
      </w:pPr>
      <w:bookmarkStart w:id="3" w:name="_Hlk511219123"/>
      <w:r w:rsidRPr="001A6B93">
        <w:rPr>
          <w:rFonts w:ascii="Garamond" w:hAnsi="Garamond"/>
          <w:i/>
          <w:sz w:val="23"/>
          <w:szCs w:val="23"/>
        </w:rPr>
        <w:lastRenderedPageBreak/>
        <w:t>2. sz. bírálati szempont:</w:t>
      </w:r>
      <w:r w:rsidRPr="001A6B93">
        <w:rPr>
          <w:rFonts w:ascii="Garamond" w:hAnsi="Garamond"/>
          <w:sz w:val="23"/>
          <w:szCs w:val="23"/>
        </w:rPr>
        <w:t xml:space="preserve"> </w:t>
      </w:r>
      <w:bookmarkStart w:id="4" w:name="_Hlk515962341"/>
      <w:r w:rsidRPr="001A6B93">
        <w:rPr>
          <w:rFonts w:ascii="Garamond" w:hAnsi="Garamond" w:cs="Arial"/>
          <w:b/>
          <w:sz w:val="23"/>
          <w:szCs w:val="23"/>
        </w:rPr>
        <w:t xml:space="preserve">A szerződés teljesítésébe bevonni kívánt szakember magasépítési projekt kivitelezésében szerzett </w:t>
      </w:r>
      <w:bookmarkStart w:id="5" w:name="_Hlk515962189"/>
      <w:r w:rsidRPr="001A6B93">
        <w:rPr>
          <w:rFonts w:ascii="Garamond" w:hAnsi="Garamond" w:cs="Arial"/>
          <w:b/>
          <w:sz w:val="23"/>
          <w:szCs w:val="23"/>
        </w:rPr>
        <w:t xml:space="preserve">projektvezetői / építésvezetői / munkavezetői szakmai tapasztalata </w:t>
      </w:r>
      <w:bookmarkEnd w:id="5"/>
      <w:r w:rsidRPr="001A6B93">
        <w:rPr>
          <w:rFonts w:ascii="Garamond" w:hAnsi="Garamond" w:cs="Arial"/>
          <w:b/>
          <w:sz w:val="23"/>
          <w:szCs w:val="23"/>
        </w:rPr>
        <w:t>[a magasépítésre vonatkozó kivitelezések/beruházások darabszámát megadva, 0 és 5 darab között]</w:t>
      </w:r>
      <w:bookmarkEnd w:id="4"/>
    </w:p>
    <w:bookmarkEnd w:id="3"/>
    <w:p w:rsidR="00662F52" w:rsidRPr="001A6B93" w:rsidRDefault="00662F52" w:rsidP="00662F52">
      <w:pPr>
        <w:pStyle w:val="Listaszerbekezds"/>
        <w:widowControl w:val="0"/>
        <w:tabs>
          <w:tab w:val="left" w:pos="985"/>
          <w:tab w:val="left" w:pos="5529"/>
        </w:tabs>
        <w:suppressAutoHyphens/>
        <w:ind w:left="0"/>
        <w:jc w:val="both"/>
        <w:rPr>
          <w:rFonts w:ascii="Garamond" w:hAnsi="Garamond"/>
          <w:color w:val="000000"/>
          <w:sz w:val="23"/>
          <w:szCs w:val="23"/>
        </w:rPr>
      </w:pPr>
    </w:p>
    <w:p w:rsidR="00662F52" w:rsidRPr="001A6B93" w:rsidRDefault="00662F52" w:rsidP="00662F52">
      <w:pPr>
        <w:suppressAutoHyphens/>
        <w:ind w:left="710" w:firstLine="141"/>
        <w:jc w:val="both"/>
        <w:rPr>
          <w:rFonts w:ascii="Garamond" w:hAnsi="Garamond"/>
          <w:color w:val="000000"/>
          <w:sz w:val="23"/>
          <w:szCs w:val="23"/>
        </w:rPr>
      </w:pPr>
      <w:r w:rsidRPr="001A6B93">
        <w:rPr>
          <w:rFonts w:ascii="Garamond" w:hAnsi="Garamond"/>
          <w:color w:val="000000"/>
          <w:sz w:val="23"/>
          <w:szCs w:val="23"/>
        </w:rPr>
        <w:t>Súlyszám: 3</w:t>
      </w:r>
    </w:p>
    <w:p w:rsidR="00662F52" w:rsidRPr="001A6B93" w:rsidRDefault="00662F52" w:rsidP="00662F52">
      <w:pPr>
        <w:suppressAutoHyphens/>
        <w:ind w:left="710" w:firstLine="141"/>
        <w:jc w:val="both"/>
        <w:rPr>
          <w:rFonts w:ascii="Garamond" w:hAnsi="Garamond"/>
          <w:color w:val="000000"/>
          <w:sz w:val="23"/>
          <w:szCs w:val="23"/>
        </w:rPr>
      </w:pPr>
    </w:p>
    <w:p w:rsidR="00662F52" w:rsidRPr="001A6B93" w:rsidRDefault="00662F52" w:rsidP="00662F52">
      <w:pPr>
        <w:suppressAutoHyphens/>
        <w:ind w:left="851"/>
        <w:jc w:val="both"/>
        <w:rPr>
          <w:rFonts w:ascii="Garamond" w:hAnsi="Garamond"/>
          <w:color w:val="000000"/>
          <w:sz w:val="23"/>
          <w:szCs w:val="23"/>
        </w:rPr>
      </w:pPr>
      <w:r w:rsidRPr="001A6B93">
        <w:rPr>
          <w:rFonts w:ascii="Garamond" w:hAnsi="Garamond" w:cs="Arial"/>
          <w:sz w:val="23"/>
          <w:szCs w:val="23"/>
        </w:rPr>
        <w:t>(Ajánlattevőnek csatolnia kell a szakember szakmai önéletrajzát, melyben feltünteti korábbi, az értékelés szempontjából releváns gyakorlatát, valamint csatolja végzettségét alátámasztó bizonyítványai másolatát.)</w:t>
      </w:r>
    </w:p>
    <w:p w:rsidR="00662F52" w:rsidRPr="001A6B93" w:rsidRDefault="00662F52" w:rsidP="00662F52">
      <w:pPr>
        <w:suppressAutoHyphens/>
        <w:jc w:val="both"/>
        <w:rPr>
          <w:rFonts w:ascii="Garamond" w:hAnsi="Garamond"/>
          <w:color w:val="000000"/>
          <w:sz w:val="23"/>
          <w:szCs w:val="23"/>
        </w:rPr>
      </w:pPr>
    </w:p>
    <w:p w:rsidR="00662F52" w:rsidRPr="001A6B93" w:rsidRDefault="00662F52" w:rsidP="00662F52">
      <w:pPr>
        <w:suppressAutoHyphens/>
        <w:jc w:val="both"/>
        <w:rPr>
          <w:rFonts w:ascii="Garamond" w:hAnsi="Garamond"/>
          <w:b/>
          <w:color w:val="000000"/>
          <w:sz w:val="23"/>
          <w:szCs w:val="23"/>
        </w:rPr>
      </w:pPr>
      <w:r w:rsidRPr="001A6B93">
        <w:rPr>
          <w:rFonts w:ascii="Garamond" w:hAnsi="Garamond"/>
          <w:b/>
          <w:color w:val="000000"/>
          <w:sz w:val="23"/>
          <w:szCs w:val="23"/>
        </w:rPr>
        <w:t>Az ajánlatok elbírálása:</w:t>
      </w:r>
    </w:p>
    <w:p w:rsidR="00662F52" w:rsidRPr="001A6B93" w:rsidRDefault="00662F52" w:rsidP="00662F52">
      <w:pPr>
        <w:suppressAutoHyphens/>
        <w:jc w:val="both"/>
        <w:rPr>
          <w:rFonts w:ascii="Garamond" w:hAnsi="Garamond"/>
          <w:color w:val="000000"/>
          <w:sz w:val="23"/>
          <w:szCs w:val="23"/>
        </w:rPr>
      </w:pPr>
    </w:p>
    <w:p w:rsidR="00662F52" w:rsidRPr="001A6B93" w:rsidRDefault="00662F52" w:rsidP="00662F52">
      <w:pPr>
        <w:suppressAutoHyphens/>
        <w:jc w:val="both"/>
        <w:rPr>
          <w:rFonts w:ascii="Garamond" w:hAnsi="Garamond"/>
          <w:color w:val="000000"/>
          <w:sz w:val="23"/>
          <w:szCs w:val="23"/>
        </w:rPr>
      </w:pPr>
      <w:r w:rsidRPr="001A6B93">
        <w:rPr>
          <w:rFonts w:ascii="Garamond" w:hAnsi="Garamond"/>
          <w:color w:val="000000"/>
          <w:sz w:val="23"/>
          <w:szCs w:val="23"/>
        </w:rPr>
        <w:t>A részszempontok szerinti tartalmi elemek értékelése során adható pontszám alsó határa 0, felső határa 10.</w:t>
      </w:r>
    </w:p>
    <w:p w:rsidR="00662F52" w:rsidRPr="001A6B93" w:rsidRDefault="00662F52" w:rsidP="00662F52">
      <w:pPr>
        <w:pStyle w:val="Szvegtrzs"/>
        <w:spacing w:after="0"/>
        <w:rPr>
          <w:rFonts w:ascii="Garamond" w:hAnsi="Garamond"/>
          <w:sz w:val="23"/>
          <w:szCs w:val="23"/>
        </w:rPr>
      </w:pPr>
    </w:p>
    <w:p w:rsidR="00662F52" w:rsidRPr="001A6B93" w:rsidRDefault="00662F52" w:rsidP="00662F52">
      <w:pPr>
        <w:pStyle w:val="Heading1"/>
        <w:tabs>
          <w:tab w:val="left" w:pos="5103"/>
        </w:tabs>
        <w:ind w:left="684"/>
        <w:rPr>
          <w:rFonts w:ascii="Garamond" w:hAnsi="Garamond"/>
          <w:sz w:val="23"/>
          <w:szCs w:val="23"/>
          <w:lang w:val="hu-HU"/>
        </w:rPr>
      </w:pPr>
      <w:r w:rsidRPr="001A6B93">
        <w:rPr>
          <w:rFonts w:ascii="Garamond" w:hAnsi="Garamond"/>
          <w:sz w:val="23"/>
          <w:szCs w:val="23"/>
          <w:lang w:val="hu-HU"/>
        </w:rPr>
        <w:t>Szempont</w:t>
      </w:r>
      <w:r w:rsidRPr="001A6B93">
        <w:rPr>
          <w:rFonts w:ascii="Garamond" w:hAnsi="Garamond"/>
          <w:sz w:val="23"/>
          <w:szCs w:val="23"/>
          <w:lang w:val="hu-HU"/>
        </w:rPr>
        <w:tab/>
        <w:t>Súlyszám</w:t>
      </w:r>
    </w:p>
    <w:p w:rsidR="00662F52" w:rsidRPr="001A6B93" w:rsidRDefault="00662F52" w:rsidP="00662F52">
      <w:pPr>
        <w:pStyle w:val="Heading1"/>
        <w:tabs>
          <w:tab w:val="left" w:pos="5103"/>
        </w:tabs>
        <w:ind w:left="684"/>
        <w:rPr>
          <w:rFonts w:ascii="Garamond" w:hAnsi="Garamond"/>
          <w:sz w:val="23"/>
          <w:szCs w:val="23"/>
          <w:lang w:val="hu-HU"/>
        </w:rPr>
      </w:pPr>
    </w:p>
    <w:p w:rsidR="00662F52" w:rsidRPr="001A6B93" w:rsidRDefault="00662F52" w:rsidP="004C07F0">
      <w:pPr>
        <w:pStyle w:val="Listaszerbekezds"/>
        <w:widowControl w:val="0"/>
        <w:numPr>
          <w:ilvl w:val="0"/>
          <w:numId w:val="30"/>
        </w:numPr>
        <w:tabs>
          <w:tab w:val="left" w:pos="985"/>
          <w:tab w:val="left" w:pos="5529"/>
        </w:tabs>
        <w:suppressAutoHyphens/>
        <w:contextualSpacing/>
        <w:jc w:val="both"/>
        <w:rPr>
          <w:rFonts w:ascii="Garamond" w:hAnsi="Garamond"/>
          <w:color w:val="000000"/>
          <w:sz w:val="23"/>
          <w:szCs w:val="23"/>
        </w:rPr>
      </w:pPr>
      <w:r w:rsidRPr="001A6B93">
        <w:rPr>
          <w:rFonts w:ascii="Garamond" w:hAnsi="Garamond"/>
          <w:b/>
          <w:color w:val="000000"/>
          <w:sz w:val="23"/>
          <w:szCs w:val="23"/>
        </w:rPr>
        <w:t>A nettó ajánlati ár</w:t>
      </w:r>
      <w:r w:rsidRPr="001A6B93">
        <w:rPr>
          <w:rFonts w:ascii="Garamond" w:hAnsi="Garamond"/>
          <w:spacing w:val="-6"/>
          <w:sz w:val="23"/>
          <w:szCs w:val="23"/>
        </w:rPr>
        <w:t xml:space="preserve"> </w:t>
      </w:r>
      <w:r w:rsidRPr="001A6B93">
        <w:rPr>
          <w:rFonts w:ascii="Garamond" w:hAnsi="Garamond"/>
          <w:sz w:val="23"/>
          <w:szCs w:val="23"/>
        </w:rPr>
        <w:t>(nettó</w:t>
      </w:r>
      <w:r w:rsidRPr="001A6B93">
        <w:rPr>
          <w:rFonts w:ascii="Garamond" w:hAnsi="Garamond"/>
          <w:spacing w:val="-3"/>
          <w:sz w:val="23"/>
          <w:szCs w:val="23"/>
        </w:rPr>
        <w:t xml:space="preserve"> </w:t>
      </w:r>
      <w:r w:rsidRPr="001A6B93">
        <w:rPr>
          <w:rFonts w:ascii="Garamond" w:hAnsi="Garamond"/>
          <w:sz w:val="23"/>
          <w:szCs w:val="23"/>
        </w:rPr>
        <w:t>HUF)</w:t>
      </w:r>
      <w:r w:rsidRPr="001A6B93">
        <w:rPr>
          <w:rFonts w:ascii="Garamond" w:hAnsi="Garamond"/>
          <w:sz w:val="23"/>
          <w:szCs w:val="23"/>
        </w:rPr>
        <w:tab/>
      </w:r>
      <w:r w:rsidRPr="001A6B93">
        <w:rPr>
          <w:rFonts w:ascii="Garamond" w:hAnsi="Garamond"/>
          <w:b/>
          <w:sz w:val="23"/>
          <w:szCs w:val="23"/>
        </w:rPr>
        <w:t>7</w:t>
      </w:r>
    </w:p>
    <w:p w:rsidR="00662F52" w:rsidRPr="001A6B93" w:rsidRDefault="00662F52" w:rsidP="004C07F0">
      <w:pPr>
        <w:pStyle w:val="Listaszerbekezds"/>
        <w:widowControl w:val="0"/>
        <w:numPr>
          <w:ilvl w:val="0"/>
          <w:numId w:val="30"/>
        </w:numPr>
        <w:suppressAutoHyphens/>
        <w:contextualSpacing/>
        <w:jc w:val="both"/>
        <w:rPr>
          <w:rFonts w:ascii="Garamond" w:hAnsi="Garamond"/>
          <w:b/>
          <w:color w:val="000000"/>
          <w:sz w:val="23"/>
          <w:szCs w:val="23"/>
          <w:lang w:eastAsia="hu-HU"/>
        </w:rPr>
      </w:pPr>
      <w:bookmarkStart w:id="6" w:name="_Hlk511219130"/>
      <w:bookmarkStart w:id="7" w:name="_Hlk497728872"/>
      <w:r w:rsidRPr="001A6B93">
        <w:rPr>
          <w:rFonts w:ascii="Garamond" w:hAnsi="Garamond" w:cs="Arial"/>
          <w:b/>
          <w:sz w:val="23"/>
          <w:szCs w:val="23"/>
        </w:rPr>
        <w:t>A szerződés teljesítésébe bevonni kívánt szakember magasépítési projekt kivitelezésében szerzett projektvezetői / építésvezetői / munkavezetői szakmai tapasztalata [a magasépítésre vonatkozó kivitelezések/beruházások darabszámát megadva, 0 és 5 darab között]</w:t>
      </w:r>
    </w:p>
    <w:bookmarkEnd w:id="6"/>
    <w:p w:rsidR="00662F52" w:rsidRPr="001A6B93" w:rsidRDefault="00662F52" w:rsidP="00662F52">
      <w:pPr>
        <w:suppressAutoHyphens/>
        <w:ind w:left="4956" w:firstLine="708"/>
        <w:jc w:val="both"/>
        <w:rPr>
          <w:rFonts w:ascii="Garamond" w:hAnsi="Garamond" w:cs="Arial"/>
          <w:b/>
          <w:sz w:val="23"/>
          <w:szCs w:val="23"/>
        </w:rPr>
      </w:pPr>
      <w:r w:rsidRPr="001A6B93">
        <w:rPr>
          <w:rFonts w:ascii="Garamond" w:hAnsi="Garamond" w:cs="Arial"/>
          <w:b/>
          <w:sz w:val="23"/>
          <w:szCs w:val="23"/>
        </w:rPr>
        <w:t>3</w:t>
      </w:r>
    </w:p>
    <w:p w:rsidR="00662F52" w:rsidRPr="001A6B93" w:rsidRDefault="00662F52" w:rsidP="00662F52">
      <w:pPr>
        <w:ind w:left="708" w:right="113"/>
        <w:jc w:val="both"/>
        <w:rPr>
          <w:rFonts w:ascii="Garamond" w:hAnsi="Garamond" w:cs="Arial"/>
          <w:b/>
          <w:sz w:val="23"/>
          <w:szCs w:val="23"/>
        </w:rPr>
      </w:pPr>
      <w:bookmarkStart w:id="8" w:name="_Hlk511219136"/>
      <w:r w:rsidRPr="001A6B93">
        <w:rPr>
          <w:rFonts w:ascii="Garamond" w:hAnsi="Garamond" w:cs="Arial"/>
          <w:b/>
          <w:sz w:val="23"/>
          <w:szCs w:val="23"/>
        </w:rPr>
        <w:t>(az 5 (öt) darabot meghaladó szakmai tapasztalatot megajánló ajánlattevő maximum pontot kap)</w:t>
      </w:r>
    </w:p>
    <w:bookmarkEnd w:id="7"/>
    <w:bookmarkEnd w:id="8"/>
    <w:p w:rsidR="00662F52" w:rsidRPr="001A6B93" w:rsidRDefault="00662F52" w:rsidP="00662F52">
      <w:pPr>
        <w:ind w:right="113"/>
        <w:jc w:val="both"/>
        <w:rPr>
          <w:rFonts w:ascii="Garamond" w:hAnsi="Garamond"/>
          <w:b/>
          <w:sz w:val="23"/>
          <w:szCs w:val="23"/>
        </w:rPr>
      </w:pPr>
    </w:p>
    <w:p w:rsidR="00662F52" w:rsidRPr="001A6B93" w:rsidRDefault="00662F52" w:rsidP="00662F52">
      <w:pPr>
        <w:ind w:right="26"/>
        <w:jc w:val="both"/>
        <w:rPr>
          <w:rFonts w:ascii="Garamond" w:hAnsi="Garamond"/>
          <w:b/>
          <w:sz w:val="23"/>
          <w:szCs w:val="23"/>
        </w:rPr>
      </w:pPr>
      <w:r w:rsidRPr="001A6B93">
        <w:rPr>
          <w:rFonts w:ascii="Garamond" w:hAnsi="Garamond"/>
          <w:b/>
          <w:sz w:val="23"/>
          <w:szCs w:val="23"/>
        </w:rPr>
        <w:t>A módszer (módszerek) ismertetése, amellyel az ajánlatkérő megadja a ponthatárok közötti</w:t>
      </w:r>
      <w:r w:rsidRPr="001A6B93">
        <w:rPr>
          <w:rFonts w:ascii="Garamond" w:hAnsi="Garamond"/>
          <w:b/>
          <w:spacing w:val="-6"/>
          <w:sz w:val="23"/>
          <w:szCs w:val="23"/>
        </w:rPr>
        <w:t xml:space="preserve"> </w:t>
      </w:r>
      <w:r w:rsidRPr="001A6B93">
        <w:rPr>
          <w:rFonts w:ascii="Garamond" w:hAnsi="Garamond"/>
          <w:b/>
          <w:sz w:val="23"/>
          <w:szCs w:val="23"/>
        </w:rPr>
        <w:t>pontszámot:</w:t>
      </w:r>
    </w:p>
    <w:p w:rsidR="00662F52" w:rsidRPr="001A6B93" w:rsidRDefault="00662F52" w:rsidP="00662F52">
      <w:pPr>
        <w:pStyle w:val="Szvegtrzs"/>
        <w:spacing w:after="0"/>
        <w:ind w:right="26"/>
        <w:rPr>
          <w:rFonts w:ascii="Garamond" w:hAnsi="Garamond"/>
          <w:b/>
          <w:sz w:val="23"/>
          <w:szCs w:val="23"/>
        </w:rPr>
      </w:pPr>
    </w:p>
    <w:p w:rsidR="00662F52" w:rsidRPr="001A6B93" w:rsidRDefault="00662F52" w:rsidP="00662F52">
      <w:pPr>
        <w:pStyle w:val="Szvegtrzs"/>
        <w:spacing w:after="0"/>
        <w:ind w:right="26"/>
        <w:jc w:val="both"/>
        <w:rPr>
          <w:rFonts w:ascii="Garamond" w:hAnsi="Garamond"/>
          <w:sz w:val="23"/>
          <w:szCs w:val="23"/>
          <w:u w:val="single"/>
        </w:rPr>
      </w:pPr>
      <w:r w:rsidRPr="001A6B93">
        <w:rPr>
          <w:rFonts w:ascii="Garamond" w:hAnsi="Garamond"/>
          <w:sz w:val="23"/>
          <w:szCs w:val="23"/>
          <w:u w:val="single"/>
        </w:rPr>
        <w:t>Az 1. részszempont esetében:</w:t>
      </w:r>
    </w:p>
    <w:p w:rsidR="00662F52" w:rsidRPr="001A6B93" w:rsidRDefault="00662F52" w:rsidP="00662F52">
      <w:pPr>
        <w:pStyle w:val="Szvegtrzs"/>
        <w:spacing w:after="0"/>
        <w:ind w:right="26"/>
        <w:jc w:val="both"/>
        <w:rPr>
          <w:rFonts w:ascii="Garamond" w:hAnsi="Garamond"/>
          <w:sz w:val="23"/>
          <w:szCs w:val="23"/>
        </w:rPr>
      </w:pPr>
    </w:p>
    <w:p w:rsidR="00662F52" w:rsidRPr="001A6B93" w:rsidRDefault="00662F52" w:rsidP="00662F52">
      <w:pPr>
        <w:pStyle w:val="Szvegtrzs"/>
        <w:spacing w:after="0"/>
        <w:ind w:right="26"/>
        <w:jc w:val="both"/>
        <w:rPr>
          <w:rFonts w:ascii="Garamond" w:hAnsi="Garamond"/>
          <w:sz w:val="23"/>
          <w:szCs w:val="23"/>
        </w:rPr>
      </w:pPr>
      <w:r w:rsidRPr="001A6B93">
        <w:rPr>
          <w:rFonts w:ascii="Garamond" w:hAnsi="Garamond"/>
          <w:sz w:val="23"/>
          <w:szCs w:val="23"/>
        </w:rPr>
        <w:t>A Közbeszerzési Hatóságnak a nyertes ajánlattevő kiválasztására szolgáló értékelési szempontren</w:t>
      </w:r>
      <w:r w:rsidRPr="001A6B93">
        <w:rPr>
          <w:rFonts w:ascii="Garamond" w:hAnsi="Garamond"/>
          <w:sz w:val="23"/>
          <w:szCs w:val="23"/>
        </w:rPr>
        <w:t>d</w:t>
      </w:r>
      <w:r w:rsidRPr="001A6B93">
        <w:rPr>
          <w:rFonts w:ascii="Garamond" w:hAnsi="Garamond"/>
          <w:sz w:val="23"/>
          <w:szCs w:val="23"/>
        </w:rPr>
        <w:t>szer alkalmazásáról szóló Útmutatója (KÉ 2016. évi 147. szám; 2016. december 21.) 1. számú mellé</w:t>
      </w:r>
      <w:r w:rsidRPr="001A6B93">
        <w:rPr>
          <w:rFonts w:ascii="Garamond" w:hAnsi="Garamond"/>
          <w:sz w:val="23"/>
          <w:szCs w:val="23"/>
        </w:rPr>
        <w:t>k</w:t>
      </w:r>
      <w:r w:rsidRPr="001A6B93">
        <w:rPr>
          <w:rFonts w:ascii="Garamond" w:hAnsi="Garamond"/>
          <w:sz w:val="23"/>
          <w:szCs w:val="23"/>
        </w:rPr>
        <w:t xml:space="preserve">let A.1.ba) pontjában foglaltak szerinti </w:t>
      </w:r>
      <w:r w:rsidRPr="001A6B93">
        <w:rPr>
          <w:rFonts w:ascii="Garamond" w:hAnsi="Garamond"/>
          <w:i/>
          <w:sz w:val="23"/>
          <w:szCs w:val="23"/>
          <w:u w:val="single"/>
        </w:rPr>
        <w:t>fordított arányosítás</w:t>
      </w:r>
      <w:r w:rsidRPr="001A6B93">
        <w:rPr>
          <w:rFonts w:ascii="Garamond" w:hAnsi="Garamond"/>
          <w:sz w:val="23"/>
          <w:szCs w:val="23"/>
        </w:rPr>
        <w:t>:</w:t>
      </w:r>
    </w:p>
    <w:p w:rsidR="00662F52" w:rsidRPr="001A6B93" w:rsidRDefault="00662F52" w:rsidP="00662F52">
      <w:pPr>
        <w:pStyle w:val="Szvegtrzs"/>
        <w:spacing w:after="0"/>
        <w:ind w:right="26"/>
        <w:rPr>
          <w:rFonts w:ascii="Garamond" w:hAnsi="Garamond"/>
          <w:sz w:val="23"/>
          <w:szCs w:val="23"/>
        </w:rPr>
      </w:pPr>
    </w:p>
    <w:p w:rsidR="00662F52" w:rsidRPr="001A6B93" w:rsidRDefault="00662F52" w:rsidP="00662F52">
      <w:pPr>
        <w:pStyle w:val="Szvegtrzs"/>
        <w:spacing w:after="0"/>
        <w:ind w:right="26"/>
        <w:rPr>
          <w:rFonts w:ascii="Garamond" w:hAnsi="Garamond"/>
          <w:sz w:val="23"/>
          <w:szCs w:val="23"/>
        </w:rPr>
      </w:pPr>
      <w:r w:rsidRPr="001A6B93">
        <w:rPr>
          <w:rFonts w:ascii="Garamond" w:hAnsi="Garamond"/>
          <w:sz w:val="23"/>
          <w:szCs w:val="23"/>
        </w:rPr>
        <w:t>P=[(A</w:t>
      </w:r>
      <w:r w:rsidRPr="001A6B93">
        <w:rPr>
          <w:rFonts w:ascii="Garamond" w:hAnsi="Garamond"/>
          <w:sz w:val="23"/>
          <w:szCs w:val="23"/>
          <w:vertAlign w:val="subscript"/>
        </w:rPr>
        <w:t>legjobb</w:t>
      </w:r>
      <w:r w:rsidRPr="001A6B93">
        <w:rPr>
          <w:rFonts w:ascii="Garamond" w:hAnsi="Garamond"/>
          <w:sz w:val="23"/>
          <w:szCs w:val="23"/>
        </w:rPr>
        <w:t xml:space="preserve"> / A</w:t>
      </w:r>
      <w:r w:rsidRPr="001A6B93">
        <w:rPr>
          <w:rFonts w:ascii="Garamond" w:hAnsi="Garamond"/>
          <w:sz w:val="23"/>
          <w:szCs w:val="23"/>
          <w:vertAlign w:val="subscript"/>
        </w:rPr>
        <w:t>vizsgált</w:t>
      </w:r>
      <w:r w:rsidRPr="001A6B93">
        <w:rPr>
          <w:rFonts w:ascii="Garamond" w:hAnsi="Garamond"/>
          <w:sz w:val="23"/>
          <w:szCs w:val="23"/>
        </w:rPr>
        <w:t>) x (P</w:t>
      </w:r>
      <w:r w:rsidRPr="001A6B93">
        <w:rPr>
          <w:rFonts w:ascii="Garamond" w:hAnsi="Garamond"/>
          <w:sz w:val="23"/>
          <w:szCs w:val="23"/>
          <w:vertAlign w:val="subscript"/>
        </w:rPr>
        <w:t>max</w:t>
      </w:r>
      <w:r w:rsidRPr="001A6B93">
        <w:rPr>
          <w:rFonts w:ascii="Garamond" w:hAnsi="Garamond"/>
          <w:sz w:val="23"/>
          <w:szCs w:val="23"/>
        </w:rPr>
        <w:t>-P</w:t>
      </w:r>
      <w:r w:rsidRPr="001A6B93">
        <w:rPr>
          <w:rFonts w:ascii="Garamond" w:hAnsi="Garamond"/>
          <w:sz w:val="23"/>
          <w:szCs w:val="23"/>
          <w:vertAlign w:val="subscript"/>
        </w:rPr>
        <w:t>min</w:t>
      </w:r>
      <w:r w:rsidRPr="001A6B93">
        <w:rPr>
          <w:rFonts w:ascii="Garamond" w:hAnsi="Garamond"/>
          <w:sz w:val="23"/>
          <w:szCs w:val="23"/>
        </w:rPr>
        <w:t>)]+ P</w:t>
      </w:r>
      <w:r w:rsidRPr="001A6B93">
        <w:rPr>
          <w:rFonts w:ascii="Garamond" w:hAnsi="Garamond"/>
          <w:sz w:val="23"/>
          <w:szCs w:val="23"/>
          <w:vertAlign w:val="subscript"/>
        </w:rPr>
        <w:t>min</w:t>
      </w:r>
      <w:r w:rsidRPr="001A6B93">
        <w:rPr>
          <w:rFonts w:ascii="Garamond" w:hAnsi="Garamond"/>
          <w:sz w:val="23"/>
          <w:szCs w:val="23"/>
        </w:rPr>
        <w:t>, ahol:</w:t>
      </w:r>
    </w:p>
    <w:p w:rsidR="00662F52" w:rsidRPr="001A6B93" w:rsidRDefault="00662F52" w:rsidP="00662F52">
      <w:pPr>
        <w:pStyle w:val="Szvegtrzs"/>
        <w:spacing w:after="0"/>
        <w:ind w:right="26"/>
        <w:rPr>
          <w:rFonts w:ascii="Garamond" w:hAnsi="Garamond"/>
          <w:sz w:val="23"/>
          <w:szCs w:val="23"/>
        </w:rPr>
      </w:pPr>
      <w:r w:rsidRPr="001A6B93">
        <w:rPr>
          <w:rFonts w:ascii="Garamond" w:hAnsi="Garamond"/>
          <w:sz w:val="23"/>
          <w:szCs w:val="23"/>
        </w:rPr>
        <w:t>P: a vizsgált ajánlati elem adott szempontra vonatkozó pontszáma</w:t>
      </w:r>
    </w:p>
    <w:p w:rsidR="00662F52" w:rsidRPr="001A6B93" w:rsidRDefault="00662F52" w:rsidP="00662F52">
      <w:pPr>
        <w:pStyle w:val="Szvegtrzs"/>
        <w:spacing w:after="0"/>
        <w:ind w:right="26"/>
        <w:rPr>
          <w:rFonts w:ascii="Garamond" w:hAnsi="Garamond"/>
          <w:sz w:val="23"/>
          <w:szCs w:val="23"/>
        </w:rPr>
      </w:pPr>
      <w:r w:rsidRPr="001A6B93">
        <w:rPr>
          <w:rFonts w:ascii="Garamond" w:hAnsi="Garamond"/>
          <w:sz w:val="23"/>
          <w:szCs w:val="23"/>
        </w:rPr>
        <w:t>P</w:t>
      </w:r>
      <w:r w:rsidRPr="001A6B93">
        <w:rPr>
          <w:rFonts w:ascii="Garamond" w:hAnsi="Garamond"/>
          <w:sz w:val="23"/>
          <w:szCs w:val="23"/>
          <w:vertAlign w:val="subscript"/>
        </w:rPr>
        <w:t>max</w:t>
      </w:r>
      <w:r w:rsidRPr="001A6B93">
        <w:rPr>
          <w:rFonts w:ascii="Garamond" w:hAnsi="Garamond"/>
          <w:sz w:val="23"/>
          <w:szCs w:val="23"/>
        </w:rPr>
        <w:t>: a pontskála felső határa</w:t>
      </w:r>
    </w:p>
    <w:p w:rsidR="00662F52" w:rsidRPr="001A6B93" w:rsidRDefault="00662F52" w:rsidP="00662F52">
      <w:pPr>
        <w:pStyle w:val="Szvegtrzs"/>
        <w:spacing w:after="0"/>
        <w:ind w:right="26"/>
        <w:jc w:val="both"/>
        <w:rPr>
          <w:rFonts w:ascii="Garamond" w:hAnsi="Garamond"/>
          <w:sz w:val="23"/>
          <w:szCs w:val="23"/>
        </w:rPr>
      </w:pPr>
      <w:r w:rsidRPr="001A6B93">
        <w:rPr>
          <w:rFonts w:ascii="Garamond" w:hAnsi="Garamond"/>
          <w:sz w:val="23"/>
          <w:szCs w:val="23"/>
        </w:rPr>
        <w:t>P</w:t>
      </w:r>
      <w:r w:rsidRPr="001A6B93">
        <w:rPr>
          <w:rFonts w:ascii="Garamond" w:hAnsi="Garamond"/>
          <w:sz w:val="23"/>
          <w:szCs w:val="23"/>
          <w:vertAlign w:val="subscript"/>
        </w:rPr>
        <w:t>min</w:t>
      </w:r>
      <w:r w:rsidRPr="001A6B93">
        <w:rPr>
          <w:rFonts w:ascii="Garamond" w:hAnsi="Garamond"/>
          <w:sz w:val="23"/>
          <w:szCs w:val="23"/>
        </w:rPr>
        <w:t>: a pontskála alsó határa</w:t>
      </w:r>
    </w:p>
    <w:p w:rsidR="00662F52" w:rsidRPr="001A6B93" w:rsidRDefault="00662F52" w:rsidP="00662F52">
      <w:pPr>
        <w:pStyle w:val="Szvegtrzs"/>
        <w:spacing w:after="0"/>
        <w:ind w:right="26"/>
        <w:rPr>
          <w:rFonts w:ascii="Garamond" w:hAnsi="Garamond"/>
          <w:sz w:val="23"/>
          <w:szCs w:val="23"/>
        </w:rPr>
      </w:pPr>
      <w:r w:rsidRPr="001A6B93">
        <w:rPr>
          <w:rFonts w:ascii="Garamond" w:hAnsi="Garamond"/>
          <w:sz w:val="23"/>
          <w:szCs w:val="23"/>
        </w:rPr>
        <w:t>A</w:t>
      </w:r>
      <w:r w:rsidRPr="001A6B93">
        <w:rPr>
          <w:rFonts w:ascii="Garamond" w:hAnsi="Garamond"/>
          <w:sz w:val="23"/>
          <w:szCs w:val="23"/>
          <w:vertAlign w:val="subscript"/>
        </w:rPr>
        <w:t>legjobb</w:t>
      </w:r>
      <w:r w:rsidRPr="001A6B93">
        <w:rPr>
          <w:rFonts w:ascii="Garamond" w:hAnsi="Garamond"/>
          <w:sz w:val="23"/>
          <w:szCs w:val="23"/>
        </w:rPr>
        <w:t>: a legelőnyösebb ajánlat tartalmi eleme</w:t>
      </w:r>
    </w:p>
    <w:p w:rsidR="00662F52" w:rsidRPr="001A6B93" w:rsidRDefault="00662F52" w:rsidP="00662F52">
      <w:pPr>
        <w:pStyle w:val="Szvegtrzs"/>
        <w:spacing w:after="0"/>
        <w:ind w:right="26"/>
        <w:rPr>
          <w:rFonts w:ascii="Garamond" w:hAnsi="Garamond"/>
          <w:sz w:val="23"/>
          <w:szCs w:val="23"/>
        </w:rPr>
      </w:pPr>
      <w:r w:rsidRPr="001A6B93">
        <w:rPr>
          <w:rFonts w:ascii="Garamond" w:hAnsi="Garamond"/>
          <w:sz w:val="23"/>
          <w:szCs w:val="23"/>
        </w:rPr>
        <w:t>A</w:t>
      </w:r>
      <w:r w:rsidRPr="001A6B93">
        <w:rPr>
          <w:rFonts w:ascii="Garamond" w:hAnsi="Garamond"/>
          <w:sz w:val="23"/>
          <w:szCs w:val="23"/>
          <w:vertAlign w:val="subscript"/>
        </w:rPr>
        <w:t>legrosszabb</w:t>
      </w:r>
      <w:r w:rsidRPr="001A6B93">
        <w:rPr>
          <w:rFonts w:ascii="Garamond" w:hAnsi="Garamond"/>
          <w:sz w:val="23"/>
          <w:szCs w:val="23"/>
        </w:rPr>
        <w:t>: a legelőnytelenebb ajánlat tartalmi eleme</w:t>
      </w:r>
    </w:p>
    <w:p w:rsidR="00662F52" w:rsidRPr="001A6B93" w:rsidRDefault="00662F52" w:rsidP="00662F52">
      <w:pPr>
        <w:pStyle w:val="Szvegtrzs"/>
        <w:spacing w:after="0"/>
        <w:ind w:right="26"/>
        <w:rPr>
          <w:rFonts w:ascii="Garamond" w:hAnsi="Garamond"/>
          <w:sz w:val="23"/>
          <w:szCs w:val="23"/>
        </w:rPr>
      </w:pPr>
      <w:r w:rsidRPr="001A6B93">
        <w:rPr>
          <w:rFonts w:ascii="Garamond" w:hAnsi="Garamond"/>
          <w:sz w:val="23"/>
          <w:szCs w:val="23"/>
        </w:rPr>
        <w:t>A</w:t>
      </w:r>
      <w:r w:rsidRPr="001A6B93">
        <w:rPr>
          <w:rFonts w:ascii="Garamond" w:hAnsi="Garamond"/>
          <w:sz w:val="23"/>
          <w:szCs w:val="23"/>
          <w:vertAlign w:val="subscript"/>
        </w:rPr>
        <w:t>vizsgált</w:t>
      </w:r>
      <w:r w:rsidRPr="001A6B93">
        <w:rPr>
          <w:rFonts w:ascii="Garamond" w:hAnsi="Garamond"/>
          <w:sz w:val="23"/>
          <w:szCs w:val="23"/>
        </w:rPr>
        <w:t>: a vizsgált ajánlat tartalmi eleme</w:t>
      </w:r>
    </w:p>
    <w:p w:rsidR="00662F52" w:rsidRPr="001A6B93" w:rsidRDefault="00662F52" w:rsidP="00662F52">
      <w:pPr>
        <w:pStyle w:val="Szvegtrzs"/>
        <w:spacing w:after="0"/>
        <w:ind w:right="26"/>
        <w:rPr>
          <w:rFonts w:ascii="Garamond" w:hAnsi="Garamond"/>
          <w:sz w:val="23"/>
          <w:szCs w:val="23"/>
        </w:rPr>
      </w:pPr>
    </w:p>
    <w:p w:rsidR="00662F52" w:rsidRPr="001A6B93" w:rsidRDefault="00662F52" w:rsidP="00662F52">
      <w:pPr>
        <w:pStyle w:val="Szvegtrzs"/>
        <w:spacing w:after="0"/>
        <w:ind w:right="26"/>
        <w:jc w:val="both"/>
        <w:rPr>
          <w:rFonts w:ascii="Garamond" w:hAnsi="Garamond"/>
          <w:sz w:val="23"/>
          <w:szCs w:val="23"/>
        </w:rPr>
      </w:pPr>
      <w:r w:rsidRPr="001A6B93">
        <w:rPr>
          <w:rFonts w:ascii="Garamond" w:hAnsi="Garamond"/>
          <w:sz w:val="23"/>
          <w:szCs w:val="23"/>
        </w:rPr>
        <w:t>Ha e módszer alkalmazásával tört pontértékek keletkeznek, akkor azokat az általános szabályoknak megfelelően két tizedes jegyre kell kerekíteni.</w:t>
      </w:r>
    </w:p>
    <w:p w:rsidR="00662F52" w:rsidRPr="001A6B93" w:rsidRDefault="00662F52" w:rsidP="00662F52">
      <w:pPr>
        <w:pStyle w:val="Szvegtrzs"/>
        <w:spacing w:after="0"/>
        <w:ind w:right="26"/>
        <w:jc w:val="both"/>
        <w:rPr>
          <w:rFonts w:ascii="Garamond" w:hAnsi="Garamond"/>
          <w:sz w:val="23"/>
          <w:szCs w:val="23"/>
        </w:rPr>
      </w:pPr>
    </w:p>
    <w:p w:rsidR="00662F52" w:rsidRPr="001A6B93" w:rsidRDefault="00662F52" w:rsidP="00662F52">
      <w:pPr>
        <w:pStyle w:val="Szvegtrzs"/>
        <w:spacing w:after="0"/>
        <w:ind w:right="26"/>
        <w:jc w:val="both"/>
        <w:rPr>
          <w:rFonts w:ascii="Garamond" w:hAnsi="Garamond"/>
          <w:sz w:val="23"/>
          <w:szCs w:val="23"/>
        </w:rPr>
      </w:pPr>
      <w:r w:rsidRPr="001A6B93">
        <w:rPr>
          <w:rFonts w:ascii="Garamond" w:hAnsi="Garamond"/>
          <w:sz w:val="23"/>
          <w:szCs w:val="23"/>
        </w:rPr>
        <w:t>A legelőnyösebb ajánlat tartalmi elemének az 1. részszempont tekintetében a legalacsonyabb ajánlati ár minősül.</w:t>
      </w:r>
    </w:p>
    <w:p w:rsidR="00662F52" w:rsidRPr="001A6B93" w:rsidRDefault="00662F52" w:rsidP="00662F52">
      <w:pPr>
        <w:pStyle w:val="Szvegtrzs"/>
        <w:spacing w:after="0"/>
        <w:ind w:right="26"/>
        <w:jc w:val="both"/>
        <w:rPr>
          <w:rFonts w:ascii="Garamond" w:hAnsi="Garamond"/>
          <w:sz w:val="23"/>
          <w:szCs w:val="23"/>
        </w:rPr>
      </w:pPr>
    </w:p>
    <w:p w:rsidR="00662F52" w:rsidRPr="001A6B93" w:rsidRDefault="00662F52" w:rsidP="00662F52">
      <w:pPr>
        <w:pStyle w:val="Listaszerbekezds"/>
        <w:widowControl w:val="0"/>
        <w:tabs>
          <w:tab w:val="left" w:pos="675"/>
        </w:tabs>
        <w:ind w:left="0" w:right="26"/>
        <w:jc w:val="both"/>
        <w:rPr>
          <w:rFonts w:ascii="Garamond" w:hAnsi="Garamond"/>
          <w:sz w:val="23"/>
          <w:szCs w:val="23"/>
          <w:u w:val="single"/>
        </w:rPr>
      </w:pPr>
      <w:r w:rsidRPr="001A6B93">
        <w:rPr>
          <w:rFonts w:ascii="Garamond" w:hAnsi="Garamond"/>
          <w:sz w:val="23"/>
          <w:szCs w:val="23"/>
          <w:u w:val="single"/>
        </w:rPr>
        <w:t>A 2. részszempont esetében:</w:t>
      </w:r>
    </w:p>
    <w:p w:rsidR="00662F52" w:rsidRPr="001A6B93" w:rsidRDefault="00662F52" w:rsidP="00662F52">
      <w:pPr>
        <w:jc w:val="both"/>
        <w:rPr>
          <w:rFonts w:ascii="Garamond" w:hAnsi="Garamond" w:cs="Arial"/>
          <w:sz w:val="23"/>
          <w:szCs w:val="23"/>
        </w:rPr>
      </w:pPr>
    </w:p>
    <w:p w:rsidR="00662F52" w:rsidRPr="001A6B93" w:rsidRDefault="00662F52" w:rsidP="00662F52">
      <w:pPr>
        <w:jc w:val="both"/>
        <w:rPr>
          <w:rFonts w:ascii="Garamond" w:hAnsi="Garamond" w:cs="Arial"/>
          <w:sz w:val="23"/>
          <w:szCs w:val="23"/>
        </w:rPr>
      </w:pPr>
      <w:bookmarkStart w:id="9" w:name="_Hlk497728914"/>
      <w:r w:rsidRPr="001A6B93">
        <w:rPr>
          <w:rFonts w:ascii="Garamond" w:hAnsi="Garamond" w:cs="Arial"/>
          <w:sz w:val="23"/>
          <w:szCs w:val="23"/>
        </w:rPr>
        <w:t>Ajánlatkérőnek a Kbt. 76. § (3) bekezdés b) pontja által biztosított lehetőség szerint különösen fontos érdeke fűződik ahhoz, hogy a kivitelezés megvalósítása során a legnagyobb szakmai tapasztala</w:t>
      </w:r>
      <w:r w:rsidRPr="001A6B93">
        <w:rPr>
          <w:rFonts w:ascii="Garamond" w:hAnsi="Garamond" w:cs="Arial"/>
          <w:sz w:val="23"/>
          <w:szCs w:val="23"/>
        </w:rPr>
        <w:t>t</w:t>
      </w:r>
      <w:r w:rsidRPr="001A6B93">
        <w:rPr>
          <w:rFonts w:ascii="Garamond" w:hAnsi="Garamond" w:cs="Arial"/>
          <w:sz w:val="23"/>
          <w:szCs w:val="23"/>
        </w:rPr>
        <w:lastRenderedPageBreak/>
        <w:t>tal/gyakorlattal rendelkező szakember kerüljön bevonásra, mellyel a kivitelezés szakmai minősége és a kivitelezési feladatok ellátásának szakmai színvonala emelhető.</w:t>
      </w:r>
    </w:p>
    <w:p w:rsidR="00662F52" w:rsidRPr="001A6B93" w:rsidRDefault="00662F52" w:rsidP="00662F52">
      <w:pPr>
        <w:jc w:val="both"/>
        <w:rPr>
          <w:rFonts w:ascii="Garamond" w:hAnsi="Garamond" w:cs="Arial"/>
          <w:sz w:val="23"/>
          <w:szCs w:val="23"/>
        </w:rPr>
      </w:pPr>
    </w:p>
    <w:p w:rsidR="00662F52" w:rsidRPr="001A6B93" w:rsidRDefault="00662F52" w:rsidP="00662F52">
      <w:pPr>
        <w:jc w:val="both"/>
        <w:rPr>
          <w:rFonts w:ascii="Garamond" w:hAnsi="Garamond" w:cs="Arial"/>
          <w:sz w:val="23"/>
          <w:szCs w:val="23"/>
        </w:rPr>
      </w:pPr>
      <w:r w:rsidRPr="001A6B93">
        <w:rPr>
          <w:rFonts w:ascii="Garamond" w:hAnsi="Garamond" w:cs="Arial"/>
          <w:sz w:val="23"/>
          <w:szCs w:val="23"/>
        </w:rPr>
        <w:t>Az ajánlatkérő a Kbt. 76. § (3) bekezdés b) pontja alapján a szerződés teljesítésében résztvevő, ajánla</w:t>
      </w:r>
      <w:r w:rsidRPr="001A6B93">
        <w:rPr>
          <w:rFonts w:ascii="Garamond" w:hAnsi="Garamond" w:cs="Arial"/>
          <w:sz w:val="23"/>
          <w:szCs w:val="23"/>
        </w:rPr>
        <w:t>t</w:t>
      </w:r>
      <w:r w:rsidRPr="001A6B93">
        <w:rPr>
          <w:rFonts w:ascii="Garamond" w:hAnsi="Garamond" w:cs="Arial"/>
          <w:sz w:val="23"/>
          <w:szCs w:val="23"/>
        </w:rPr>
        <w:t>tevő által bemutatott felelős műszaki vezető személy tapasztalatát gyakorlati idejét értékeli az alábbiak szerint.</w:t>
      </w:r>
    </w:p>
    <w:p w:rsidR="00662F52" w:rsidRPr="001A6B93" w:rsidRDefault="00662F52" w:rsidP="00662F52">
      <w:pPr>
        <w:ind w:right="113"/>
        <w:jc w:val="both"/>
        <w:rPr>
          <w:rFonts w:ascii="Garamond" w:hAnsi="Garamond" w:cs="Arial"/>
          <w:sz w:val="23"/>
          <w:szCs w:val="23"/>
        </w:rPr>
      </w:pPr>
    </w:p>
    <w:p w:rsidR="00662F52" w:rsidRPr="001A6B93" w:rsidRDefault="00662F52" w:rsidP="00662F52">
      <w:pPr>
        <w:pStyle w:val="Listaszerbekezds"/>
        <w:widowControl w:val="0"/>
        <w:suppressAutoHyphens/>
        <w:ind w:left="717"/>
        <w:jc w:val="both"/>
        <w:rPr>
          <w:rFonts w:ascii="Garamond" w:hAnsi="Garamond"/>
          <w:b/>
          <w:color w:val="000000"/>
          <w:sz w:val="23"/>
          <w:szCs w:val="23"/>
          <w:lang w:eastAsia="hu-HU"/>
        </w:rPr>
      </w:pPr>
      <w:bookmarkStart w:id="10" w:name="_Hlk511219174"/>
      <w:r w:rsidRPr="001A6B93">
        <w:rPr>
          <w:rFonts w:ascii="Garamond" w:hAnsi="Garamond" w:cs="Arial"/>
          <w:b/>
          <w:sz w:val="23"/>
          <w:szCs w:val="23"/>
        </w:rPr>
        <w:t>A szerződés teljesítésébe bevonni kívánt szakember magasépítési projekt kivitelezésében szerzett projektvezetői / építésvezetői / munkavezetői szakmai tapasztalata [a magasépítésre vonatkozó kivitelezések/beruházások darabszámát megadva, 0 és 5 darab között]</w:t>
      </w:r>
    </w:p>
    <w:p w:rsidR="00662F52" w:rsidRPr="001A6B93" w:rsidRDefault="00662F52" w:rsidP="00662F52">
      <w:pPr>
        <w:ind w:left="708"/>
        <w:jc w:val="both"/>
        <w:rPr>
          <w:rFonts w:ascii="Garamond" w:hAnsi="Garamond" w:cs="Arial"/>
          <w:b/>
          <w:sz w:val="23"/>
          <w:szCs w:val="23"/>
        </w:rPr>
      </w:pPr>
      <w:r w:rsidRPr="001A6B93">
        <w:rPr>
          <w:rFonts w:ascii="Garamond" w:hAnsi="Garamond" w:cs="Arial"/>
          <w:b/>
          <w:sz w:val="23"/>
          <w:szCs w:val="23"/>
        </w:rPr>
        <w:t>(az 5 (öt) darabot meghaladó szakmai tapasztalatot megajánló ajánlattevő maximum pontot kap)</w:t>
      </w:r>
    </w:p>
    <w:bookmarkEnd w:id="10"/>
    <w:p w:rsidR="00662F52" w:rsidRPr="001A6B93" w:rsidRDefault="00662F52" w:rsidP="00662F52">
      <w:pPr>
        <w:jc w:val="both"/>
        <w:rPr>
          <w:rFonts w:ascii="Garamond" w:hAnsi="Garamond" w:cs="Arial"/>
          <w:sz w:val="23"/>
          <w:szCs w:val="23"/>
        </w:rPr>
      </w:pPr>
    </w:p>
    <w:p w:rsidR="00662F52" w:rsidRPr="001A6B93" w:rsidRDefault="00662F52" w:rsidP="00662F52">
      <w:pPr>
        <w:jc w:val="both"/>
        <w:rPr>
          <w:rStyle w:val="apple-converted-space"/>
          <w:rFonts w:cs="Helvetica"/>
          <w:shd w:val="clear" w:color="auto" w:fill="FFFFFF"/>
        </w:rPr>
      </w:pPr>
      <w:r w:rsidRPr="001A6B93">
        <w:rPr>
          <w:rFonts w:ascii="Garamond" w:hAnsi="Garamond" w:cs="Helvetica"/>
          <w:sz w:val="23"/>
          <w:szCs w:val="23"/>
          <w:shd w:val="clear" w:color="auto" w:fill="FFFFFF"/>
        </w:rPr>
        <w:t xml:space="preserve">Ajánlatkérő </w:t>
      </w:r>
      <w:r w:rsidRPr="001A6B93">
        <w:rPr>
          <w:rFonts w:ascii="Garamond" w:hAnsi="Garamond" w:cs="Helvetica"/>
          <w:b/>
          <w:sz w:val="23"/>
          <w:szCs w:val="23"/>
          <w:shd w:val="clear" w:color="auto" w:fill="FFFFFF"/>
        </w:rPr>
        <w:t>a projektvezető / építésvezető / munkavezető</w:t>
      </w:r>
      <w:r w:rsidRPr="001A6B93">
        <w:rPr>
          <w:rFonts w:ascii="Garamond" w:hAnsi="Garamond" w:cs="Helvetica"/>
          <w:sz w:val="23"/>
          <w:szCs w:val="23"/>
          <w:shd w:val="clear" w:color="auto" w:fill="FFFFFF"/>
        </w:rPr>
        <w:t xml:space="preserve"> fogalma alatt olyan szakembert ért, aki projektvezetőként / építésvezetőként / munkavezetőként az adott kivitelezési projektet szakmailag személyesen irányítja, ennek keretében többek között koordinálja a Vállalkozó, a szakági építésvez</w:t>
      </w:r>
      <w:r w:rsidRPr="001A6B93">
        <w:rPr>
          <w:rFonts w:ascii="Garamond" w:hAnsi="Garamond" w:cs="Helvetica"/>
          <w:sz w:val="23"/>
          <w:szCs w:val="23"/>
          <w:shd w:val="clear" w:color="auto" w:fill="FFFFFF"/>
        </w:rPr>
        <w:t>e</w:t>
      </w:r>
      <w:r w:rsidRPr="001A6B93">
        <w:rPr>
          <w:rFonts w:ascii="Garamond" w:hAnsi="Garamond" w:cs="Helvetica"/>
          <w:sz w:val="23"/>
          <w:szCs w:val="23"/>
          <w:shd w:val="clear" w:color="auto" w:fill="FFFFFF"/>
        </w:rPr>
        <w:t>tők vagy műszaki vezetők munkáját; összehangolja, irányítja, ellenőrzi a különböző szakágak munk</w:t>
      </w:r>
      <w:r w:rsidRPr="001A6B93">
        <w:rPr>
          <w:rFonts w:ascii="Garamond" w:hAnsi="Garamond" w:cs="Helvetica"/>
          <w:sz w:val="23"/>
          <w:szCs w:val="23"/>
          <w:shd w:val="clear" w:color="auto" w:fill="FFFFFF"/>
        </w:rPr>
        <w:t>á</w:t>
      </w:r>
      <w:r w:rsidRPr="001A6B93">
        <w:rPr>
          <w:rFonts w:ascii="Garamond" w:hAnsi="Garamond" w:cs="Helvetica"/>
          <w:sz w:val="23"/>
          <w:szCs w:val="23"/>
          <w:shd w:val="clear" w:color="auto" w:fill="FFFFFF"/>
        </w:rPr>
        <w:t>ját; részt vesz a megvalósult munkák átadásában; kapcsolatot tart a Megrendelővel.</w:t>
      </w:r>
    </w:p>
    <w:p w:rsidR="00662F52" w:rsidRPr="001A6B93" w:rsidRDefault="00662F52" w:rsidP="00662F52">
      <w:pPr>
        <w:jc w:val="both"/>
        <w:rPr>
          <w:rFonts w:cs="Arial"/>
        </w:rPr>
      </w:pPr>
    </w:p>
    <w:p w:rsidR="00662F52" w:rsidRPr="001A6B93" w:rsidRDefault="00662F52" w:rsidP="00662F52">
      <w:pPr>
        <w:jc w:val="both"/>
        <w:rPr>
          <w:rFonts w:cs="Arial"/>
          <w:sz w:val="23"/>
          <w:szCs w:val="23"/>
        </w:rPr>
      </w:pPr>
      <w:r w:rsidRPr="001A6B93">
        <w:rPr>
          <w:rFonts w:ascii="Garamond" w:hAnsi="Garamond" w:cs="Arial"/>
          <w:sz w:val="23"/>
          <w:szCs w:val="23"/>
        </w:rPr>
        <w:t>Ajánlatkérő a fentiekben rögzített feladatokat ellátó szakember fentiek szerinti tevékenység ellátását értékeli szakmai tapasztalatként.</w:t>
      </w:r>
    </w:p>
    <w:p w:rsidR="00662F52" w:rsidRPr="001A6B93" w:rsidRDefault="00662F52" w:rsidP="00662F52">
      <w:pPr>
        <w:jc w:val="both"/>
        <w:rPr>
          <w:rFonts w:ascii="Garamond" w:hAnsi="Garamond" w:cs="Helvetica"/>
          <w:sz w:val="23"/>
          <w:szCs w:val="23"/>
          <w:shd w:val="clear" w:color="auto" w:fill="FFFFFF"/>
        </w:rPr>
      </w:pPr>
    </w:p>
    <w:p w:rsidR="00662F52" w:rsidRPr="001A6B93" w:rsidRDefault="00662F52" w:rsidP="00662F52">
      <w:pPr>
        <w:jc w:val="both"/>
        <w:rPr>
          <w:rFonts w:ascii="Garamond" w:hAnsi="Garamond" w:cs="Arial"/>
          <w:sz w:val="23"/>
          <w:szCs w:val="23"/>
        </w:rPr>
      </w:pPr>
      <w:r w:rsidRPr="001A6B93">
        <w:rPr>
          <w:rFonts w:ascii="Garamond" w:hAnsi="Garamond" w:cs="Arial"/>
          <w:sz w:val="23"/>
          <w:szCs w:val="23"/>
        </w:rPr>
        <w:t xml:space="preserve">Minden korábbi szakmai tapasztalat </w:t>
      </w:r>
      <w:r w:rsidRPr="001A6B93">
        <w:rPr>
          <w:rFonts w:ascii="Garamond" w:hAnsi="Garamond" w:cs="Arial"/>
          <w:b/>
          <w:sz w:val="23"/>
          <w:szCs w:val="23"/>
        </w:rPr>
        <w:t xml:space="preserve">projektvezetői / építésvezetői / munkavezetői </w:t>
      </w:r>
      <w:r w:rsidRPr="001A6B93">
        <w:rPr>
          <w:rFonts w:ascii="Garamond" w:hAnsi="Garamond" w:cs="Arial"/>
          <w:sz w:val="23"/>
          <w:szCs w:val="23"/>
        </w:rPr>
        <w:t>szakmai t</w:t>
      </w:r>
      <w:r w:rsidRPr="001A6B93">
        <w:rPr>
          <w:rFonts w:ascii="Garamond" w:hAnsi="Garamond" w:cs="Arial"/>
          <w:sz w:val="23"/>
          <w:szCs w:val="23"/>
        </w:rPr>
        <w:t>a</w:t>
      </w:r>
      <w:r w:rsidRPr="001A6B93">
        <w:rPr>
          <w:rFonts w:ascii="Garamond" w:hAnsi="Garamond" w:cs="Arial"/>
          <w:sz w:val="23"/>
          <w:szCs w:val="23"/>
        </w:rPr>
        <w:t>pasztalatnak minősül, amelynek során a bemutatott szakember fenti tevékenységet végzett.</w:t>
      </w:r>
    </w:p>
    <w:p w:rsidR="00662F52" w:rsidRPr="001A6B93" w:rsidRDefault="00662F52" w:rsidP="00662F52">
      <w:pPr>
        <w:jc w:val="both"/>
        <w:rPr>
          <w:rFonts w:ascii="Garamond" w:hAnsi="Garamond" w:cs="Arial"/>
          <w:sz w:val="23"/>
          <w:szCs w:val="23"/>
        </w:rPr>
      </w:pPr>
    </w:p>
    <w:p w:rsidR="00662F52" w:rsidRPr="001A6B93" w:rsidRDefault="00662F52" w:rsidP="00662F52">
      <w:pPr>
        <w:jc w:val="both"/>
        <w:rPr>
          <w:rFonts w:ascii="Garamond" w:hAnsi="Garamond" w:cs="Helvetica"/>
          <w:sz w:val="23"/>
          <w:szCs w:val="23"/>
          <w:shd w:val="clear" w:color="auto" w:fill="FFFFFF"/>
        </w:rPr>
      </w:pPr>
      <w:bookmarkStart w:id="11" w:name="_Hlk511219181"/>
      <w:r w:rsidRPr="001A6B93">
        <w:rPr>
          <w:rFonts w:ascii="Garamond" w:hAnsi="Garamond" w:cs="Helvetica"/>
          <w:sz w:val="23"/>
          <w:szCs w:val="23"/>
          <w:shd w:val="clear" w:color="auto" w:fill="FFFFFF"/>
        </w:rPr>
        <w:t xml:space="preserve">Ajánlattevő az </w:t>
      </w:r>
      <w:r w:rsidRPr="001A6B93">
        <w:rPr>
          <w:rFonts w:ascii="Garamond" w:hAnsi="Garamond" w:cs="Arial"/>
          <w:b/>
          <w:sz w:val="23"/>
          <w:szCs w:val="23"/>
        </w:rPr>
        <w:t xml:space="preserve">5 (öt) </w:t>
      </w:r>
      <w:r w:rsidRPr="001A6B93">
        <w:rPr>
          <w:rFonts w:ascii="Garamond" w:hAnsi="Garamond" w:cs="Helvetica"/>
          <w:sz w:val="23"/>
          <w:szCs w:val="23"/>
          <w:shd w:val="clear" w:color="auto" w:fill="FFFFFF"/>
        </w:rPr>
        <w:t xml:space="preserve">darabos vagy annál kedvezőbb megajánlás esetén a maximális pontszámot kapja, azaz ajánlatkérő az </w:t>
      </w:r>
      <w:r w:rsidRPr="001A6B93">
        <w:rPr>
          <w:rFonts w:ascii="Garamond" w:hAnsi="Garamond" w:cs="Arial"/>
          <w:b/>
          <w:sz w:val="23"/>
          <w:szCs w:val="23"/>
        </w:rPr>
        <w:t xml:space="preserve">5 (öt) </w:t>
      </w:r>
      <w:r w:rsidRPr="001A6B93">
        <w:rPr>
          <w:rFonts w:ascii="Garamond" w:hAnsi="Garamond" w:cs="Helvetica"/>
          <w:sz w:val="23"/>
          <w:szCs w:val="23"/>
          <w:shd w:val="clear" w:color="auto" w:fill="FFFFFF"/>
        </w:rPr>
        <w:t>darabot meghaladó megajánlást többletpontszámmal nem értékeli a Kbt. 77. § (1) bekezdése alapján.</w:t>
      </w:r>
    </w:p>
    <w:bookmarkEnd w:id="11"/>
    <w:p w:rsidR="00662F52" w:rsidRPr="001A6B93" w:rsidRDefault="00662F52" w:rsidP="00662F52">
      <w:pPr>
        <w:jc w:val="both"/>
        <w:rPr>
          <w:rFonts w:ascii="Garamond" w:hAnsi="Garamond" w:cs="Helvetica"/>
          <w:sz w:val="23"/>
          <w:szCs w:val="23"/>
          <w:shd w:val="clear" w:color="auto" w:fill="FFFFFF"/>
        </w:rPr>
      </w:pPr>
    </w:p>
    <w:p w:rsidR="00662F52" w:rsidRPr="001A6B93" w:rsidRDefault="00662F52" w:rsidP="00662F52">
      <w:pPr>
        <w:jc w:val="both"/>
        <w:rPr>
          <w:rFonts w:ascii="Garamond" w:hAnsi="Garamond" w:cs="Helvetica"/>
          <w:sz w:val="23"/>
          <w:szCs w:val="23"/>
          <w:shd w:val="clear" w:color="auto" w:fill="FFFFFF"/>
        </w:rPr>
      </w:pPr>
      <w:r w:rsidRPr="001A6B93">
        <w:rPr>
          <w:rFonts w:ascii="Garamond" w:hAnsi="Garamond" w:cs="Helvetica"/>
          <w:sz w:val="23"/>
          <w:szCs w:val="23"/>
          <w:shd w:val="clear" w:color="auto" w:fill="FFFFFF"/>
        </w:rPr>
        <w:t>Amennyiben ajánlattevő nem adja meg ajánlatában a teljesítésben részt vevő szakember szakmai t</w:t>
      </w:r>
      <w:r w:rsidRPr="001A6B93">
        <w:rPr>
          <w:rFonts w:ascii="Garamond" w:hAnsi="Garamond" w:cs="Helvetica"/>
          <w:sz w:val="23"/>
          <w:szCs w:val="23"/>
          <w:shd w:val="clear" w:color="auto" w:fill="FFFFFF"/>
        </w:rPr>
        <w:t>a</w:t>
      </w:r>
      <w:r w:rsidRPr="001A6B93">
        <w:rPr>
          <w:rFonts w:ascii="Garamond" w:hAnsi="Garamond" w:cs="Helvetica"/>
          <w:sz w:val="23"/>
          <w:szCs w:val="23"/>
          <w:shd w:val="clear" w:color="auto" w:fill="FFFFFF"/>
        </w:rPr>
        <w:t>pasztalatát, úgy erre az értékelési részszempontra a minimális pontszámot, azaz 0 pontot fog kapni.</w:t>
      </w:r>
    </w:p>
    <w:p w:rsidR="00662F52" w:rsidRPr="001A6B93" w:rsidRDefault="00662F52" w:rsidP="00662F52">
      <w:pPr>
        <w:jc w:val="both"/>
        <w:rPr>
          <w:rFonts w:ascii="Garamond" w:hAnsi="Garamond" w:cs="Helvetica"/>
          <w:sz w:val="23"/>
          <w:szCs w:val="23"/>
          <w:shd w:val="clear" w:color="auto" w:fill="FFFFFF"/>
        </w:rPr>
      </w:pPr>
    </w:p>
    <w:p w:rsidR="00662F52" w:rsidRPr="001A6B93" w:rsidRDefault="00662F52" w:rsidP="00662F52">
      <w:pPr>
        <w:jc w:val="both"/>
        <w:rPr>
          <w:rFonts w:ascii="Garamond" w:hAnsi="Garamond" w:cs="Helvetica"/>
          <w:sz w:val="23"/>
          <w:szCs w:val="23"/>
          <w:shd w:val="clear" w:color="auto" w:fill="FFFFFF"/>
        </w:rPr>
      </w:pPr>
      <w:r w:rsidRPr="001A6B93">
        <w:rPr>
          <w:rFonts w:ascii="Garamond" w:hAnsi="Garamond" w:cs="Helvetica"/>
          <w:sz w:val="23"/>
          <w:szCs w:val="23"/>
          <w:shd w:val="clear" w:color="auto" w:fill="FFFFFF"/>
        </w:rPr>
        <w:t>Ajánlattevő 0 darab tapasztalatot is megajánlhat. 0 darab tapasztalat megajánlása esetén Ajánlattevő a minimális 0 pontot kapja.</w:t>
      </w:r>
    </w:p>
    <w:p w:rsidR="00662F52" w:rsidRPr="001A6B93" w:rsidRDefault="00662F52" w:rsidP="00662F52">
      <w:pPr>
        <w:jc w:val="both"/>
        <w:rPr>
          <w:rFonts w:ascii="Garamond" w:hAnsi="Garamond" w:cs="Helvetica"/>
          <w:sz w:val="23"/>
          <w:szCs w:val="23"/>
          <w:shd w:val="clear" w:color="auto" w:fill="FFFFFF"/>
        </w:rPr>
      </w:pPr>
    </w:p>
    <w:p w:rsidR="00662F52" w:rsidRPr="001A6B93" w:rsidRDefault="00662F52" w:rsidP="00662F52">
      <w:pPr>
        <w:jc w:val="both"/>
        <w:rPr>
          <w:rFonts w:ascii="Garamond" w:hAnsi="Garamond" w:cs="Helvetica"/>
          <w:sz w:val="23"/>
          <w:szCs w:val="23"/>
          <w:shd w:val="clear" w:color="auto" w:fill="FFFFFF"/>
        </w:rPr>
      </w:pPr>
      <w:r w:rsidRPr="001A6B93">
        <w:rPr>
          <w:rFonts w:ascii="Garamond" w:hAnsi="Garamond" w:cs="Helvetica"/>
          <w:sz w:val="23"/>
          <w:szCs w:val="23"/>
          <w:shd w:val="clear" w:color="auto" w:fill="FFFFFF"/>
        </w:rPr>
        <w:t>Ajánlatkérő a pontszámok meghatározását úgy végzi el, hogy a legkedvezőbb szintnek megfelelő ért</w:t>
      </w:r>
      <w:r w:rsidRPr="001A6B93">
        <w:rPr>
          <w:rFonts w:ascii="Garamond" w:hAnsi="Garamond" w:cs="Helvetica"/>
          <w:sz w:val="23"/>
          <w:szCs w:val="23"/>
          <w:shd w:val="clear" w:color="auto" w:fill="FFFFFF"/>
        </w:rPr>
        <w:t>é</w:t>
      </w:r>
      <w:r w:rsidRPr="001A6B93">
        <w:rPr>
          <w:rFonts w:ascii="Garamond" w:hAnsi="Garamond" w:cs="Helvetica"/>
          <w:sz w:val="23"/>
          <w:szCs w:val="23"/>
          <w:shd w:val="clear" w:color="auto" w:fill="FFFFFF"/>
        </w:rPr>
        <w:t>ket veszi figyelembe a pontszámok meghatározásánál (a képletbe abban az esetben is a legkedvezőb</w:t>
      </w:r>
      <w:r w:rsidRPr="001A6B93">
        <w:rPr>
          <w:rFonts w:ascii="Garamond" w:hAnsi="Garamond" w:cs="Helvetica"/>
          <w:sz w:val="23"/>
          <w:szCs w:val="23"/>
          <w:shd w:val="clear" w:color="auto" w:fill="FFFFFF"/>
        </w:rPr>
        <w:t>b</w:t>
      </w:r>
      <w:r w:rsidRPr="001A6B93">
        <w:rPr>
          <w:rFonts w:ascii="Garamond" w:hAnsi="Garamond" w:cs="Helvetica"/>
          <w:sz w:val="23"/>
          <w:szCs w:val="23"/>
          <w:shd w:val="clear" w:color="auto" w:fill="FFFFFF"/>
        </w:rPr>
        <w:t>ként meghatározott értéket helyettesíti be, ha a legkedvezőbb ajánlat tartalmi eleme ezen értéknél kedvezőbb).</w:t>
      </w:r>
    </w:p>
    <w:p w:rsidR="00662F52" w:rsidRPr="001A6B93" w:rsidRDefault="00662F52" w:rsidP="00662F52">
      <w:pPr>
        <w:jc w:val="both"/>
        <w:rPr>
          <w:rFonts w:ascii="Garamond" w:hAnsi="Garamond" w:cs="Helvetica"/>
          <w:sz w:val="23"/>
          <w:szCs w:val="23"/>
          <w:shd w:val="clear" w:color="auto" w:fill="FFFFFF"/>
        </w:rPr>
      </w:pPr>
    </w:p>
    <w:p w:rsidR="00662F52" w:rsidRPr="001A6B93" w:rsidRDefault="00662F52" w:rsidP="00662F52">
      <w:pPr>
        <w:jc w:val="both"/>
        <w:rPr>
          <w:rFonts w:ascii="Garamond" w:hAnsi="Garamond" w:cs="Helvetica"/>
          <w:sz w:val="23"/>
          <w:szCs w:val="23"/>
          <w:shd w:val="clear" w:color="auto" w:fill="FFFFFF"/>
        </w:rPr>
      </w:pPr>
      <w:r w:rsidRPr="001A6B93">
        <w:rPr>
          <w:rFonts w:ascii="Garamond" w:hAnsi="Garamond" w:cs="Helvetica"/>
          <w:sz w:val="23"/>
          <w:szCs w:val="23"/>
          <w:shd w:val="clear" w:color="auto" w:fill="FFFFFF"/>
        </w:rPr>
        <w:t>Amennyiben Ajánlattevő kíván a teljesítésben résztvevő szakember szakmai tapasztalatára (2. érték</w:t>
      </w:r>
      <w:r w:rsidRPr="001A6B93">
        <w:rPr>
          <w:rFonts w:ascii="Garamond" w:hAnsi="Garamond" w:cs="Helvetica"/>
          <w:sz w:val="23"/>
          <w:szCs w:val="23"/>
          <w:shd w:val="clear" w:color="auto" w:fill="FFFFFF"/>
        </w:rPr>
        <w:t>e</w:t>
      </w:r>
      <w:r w:rsidRPr="001A6B93">
        <w:rPr>
          <w:rFonts w:ascii="Garamond" w:hAnsi="Garamond" w:cs="Helvetica"/>
          <w:sz w:val="23"/>
          <w:szCs w:val="23"/>
          <w:shd w:val="clear" w:color="auto" w:fill="FFFFFF"/>
        </w:rPr>
        <w:t xml:space="preserve">lési részszempont) is megajánlást tenni, úgy ajánlatában csatolnia szükséges az ezt alátámasztó, </w:t>
      </w:r>
      <w:r w:rsidRPr="001A6B93">
        <w:rPr>
          <w:rFonts w:ascii="Garamond" w:hAnsi="Garamond" w:cs="Arial"/>
          <w:sz w:val="23"/>
          <w:szCs w:val="23"/>
        </w:rPr>
        <w:t>a sze</w:t>
      </w:r>
      <w:r w:rsidRPr="001A6B93">
        <w:rPr>
          <w:rFonts w:ascii="Garamond" w:hAnsi="Garamond" w:cs="Arial"/>
          <w:sz w:val="23"/>
          <w:szCs w:val="23"/>
        </w:rPr>
        <w:t>r</w:t>
      </w:r>
      <w:r w:rsidRPr="001A6B93">
        <w:rPr>
          <w:rFonts w:ascii="Garamond" w:hAnsi="Garamond" w:cs="Arial"/>
          <w:sz w:val="23"/>
          <w:szCs w:val="23"/>
        </w:rPr>
        <w:t xml:space="preserve">ződés teljesítésébe bevonni kívánt szakember </w:t>
      </w:r>
      <w:r w:rsidRPr="001A6B93">
        <w:rPr>
          <w:rFonts w:ascii="Garamond" w:hAnsi="Garamond" w:cs="Arial"/>
          <w:b/>
          <w:sz w:val="23"/>
          <w:szCs w:val="23"/>
          <w:u w:val="single"/>
        </w:rPr>
        <w:t>részletes szakmai önéletrajzát</w:t>
      </w:r>
      <w:r w:rsidRPr="001A6B93">
        <w:rPr>
          <w:rFonts w:ascii="Garamond" w:hAnsi="Garamond" w:cs="Arial"/>
          <w:sz w:val="23"/>
          <w:szCs w:val="23"/>
        </w:rPr>
        <w:t xml:space="preserve"> </w:t>
      </w:r>
      <w:r w:rsidRPr="001A6B93">
        <w:rPr>
          <w:rFonts w:ascii="Garamond" w:hAnsi="Garamond" w:cs="Arial"/>
          <w:b/>
          <w:sz w:val="23"/>
          <w:szCs w:val="23"/>
          <w:u w:val="single"/>
        </w:rPr>
        <w:t>és</w:t>
      </w:r>
      <w:r w:rsidRPr="001A6B93">
        <w:rPr>
          <w:rFonts w:ascii="Garamond" w:hAnsi="Garamond" w:cs="Arial"/>
          <w:sz w:val="23"/>
          <w:szCs w:val="23"/>
        </w:rPr>
        <w:t xml:space="preserve"> </w:t>
      </w:r>
      <w:r w:rsidRPr="001A6B93">
        <w:rPr>
          <w:rFonts w:ascii="Garamond" w:hAnsi="Garamond" w:cs="Arial"/>
          <w:b/>
          <w:sz w:val="23"/>
          <w:szCs w:val="23"/>
          <w:u w:val="single"/>
        </w:rPr>
        <w:t>végzettségét al</w:t>
      </w:r>
      <w:r w:rsidRPr="001A6B93">
        <w:rPr>
          <w:rFonts w:ascii="Garamond" w:hAnsi="Garamond" w:cs="Arial"/>
          <w:b/>
          <w:sz w:val="23"/>
          <w:szCs w:val="23"/>
          <w:u w:val="single"/>
        </w:rPr>
        <w:t>á</w:t>
      </w:r>
      <w:r w:rsidRPr="001A6B93">
        <w:rPr>
          <w:rFonts w:ascii="Garamond" w:hAnsi="Garamond" w:cs="Arial"/>
          <w:b/>
          <w:sz w:val="23"/>
          <w:szCs w:val="23"/>
          <w:u w:val="single"/>
        </w:rPr>
        <w:t>támasztó bizonyítványok másolatát.</w:t>
      </w:r>
    </w:p>
    <w:p w:rsidR="00662F52" w:rsidRPr="001A6B93" w:rsidRDefault="00662F52" w:rsidP="00662F52">
      <w:pPr>
        <w:jc w:val="both"/>
        <w:rPr>
          <w:rFonts w:ascii="Garamond" w:hAnsi="Garamond" w:cs="Helvetica"/>
          <w:sz w:val="23"/>
          <w:szCs w:val="23"/>
          <w:shd w:val="clear" w:color="auto" w:fill="FFFFFF"/>
        </w:rPr>
      </w:pPr>
    </w:p>
    <w:p w:rsidR="00662F52" w:rsidRPr="001A6B93" w:rsidRDefault="00662F52" w:rsidP="00662F52">
      <w:pPr>
        <w:jc w:val="both"/>
        <w:rPr>
          <w:rFonts w:ascii="Garamond" w:hAnsi="Garamond" w:cs="Helvetica"/>
          <w:sz w:val="23"/>
          <w:szCs w:val="23"/>
          <w:shd w:val="clear" w:color="auto" w:fill="FFFFFF"/>
        </w:rPr>
      </w:pPr>
      <w:r w:rsidRPr="001A6B93">
        <w:rPr>
          <w:rFonts w:ascii="Garamond" w:hAnsi="Garamond" w:cs="Helvetica"/>
          <w:sz w:val="23"/>
          <w:szCs w:val="23"/>
          <w:shd w:val="clear" w:color="auto" w:fill="FFFFFF"/>
        </w:rPr>
        <w:t>A szakmai önéletrajzot olyan módon kell becsatolni, hogy abból a jelen részszempont szempontjából releváns – a felolvasólapon feltüntetett darabszámban megadott – szakmai tapasztalat megállapítható, ellenőrizhető legyen.</w:t>
      </w:r>
    </w:p>
    <w:p w:rsidR="00662F52" w:rsidRPr="001A6B93" w:rsidRDefault="00662F52" w:rsidP="00662F52">
      <w:pPr>
        <w:suppressAutoHyphens/>
        <w:jc w:val="both"/>
        <w:rPr>
          <w:rFonts w:ascii="Garamond" w:hAnsi="Garamond" w:cs="Arial"/>
          <w:sz w:val="23"/>
          <w:szCs w:val="23"/>
          <w:shd w:val="clear" w:color="auto" w:fill="FFFFFF"/>
        </w:rPr>
      </w:pPr>
    </w:p>
    <w:p w:rsidR="00662F52" w:rsidRPr="001A6B93" w:rsidRDefault="00662F52" w:rsidP="00662F52">
      <w:pPr>
        <w:snapToGrid w:val="0"/>
        <w:jc w:val="both"/>
        <w:rPr>
          <w:rFonts w:ascii="Garamond" w:hAnsi="Garamond" w:cs="Arial"/>
          <w:b/>
          <w:sz w:val="23"/>
          <w:szCs w:val="23"/>
          <w:u w:val="single"/>
        </w:rPr>
      </w:pPr>
      <w:r w:rsidRPr="001A6B93">
        <w:rPr>
          <w:rFonts w:ascii="Garamond" w:hAnsi="Garamond" w:cs="Arial"/>
          <w:sz w:val="23"/>
          <w:szCs w:val="23"/>
        </w:rPr>
        <w:t xml:space="preserve">A szakember szakmai önéletrajzában az elvégzett tevékenység vonatkozásában </w:t>
      </w:r>
      <w:r w:rsidRPr="001A6B93">
        <w:rPr>
          <w:rFonts w:ascii="Garamond" w:hAnsi="Garamond" w:cs="Arial"/>
          <w:b/>
          <w:sz w:val="23"/>
          <w:szCs w:val="23"/>
          <w:u w:val="single"/>
        </w:rPr>
        <w:t>fel kell tünteti:</w:t>
      </w:r>
    </w:p>
    <w:p w:rsidR="00662F52" w:rsidRPr="001A6B93" w:rsidRDefault="00662F52" w:rsidP="004C07F0">
      <w:pPr>
        <w:numPr>
          <w:ilvl w:val="0"/>
          <w:numId w:val="31"/>
        </w:numPr>
        <w:snapToGrid w:val="0"/>
        <w:jc w:val="both"/>
        <w:rPr>
          <w:rFonts w:ascii="Garamond" w:hAnsi="Garamond" w:cs="Arial"/>
          <w:sz w:val="23"/>
          <w:szCs w:val="23"/>
        </w:rPr>
      </w:pPr>
      <w:r w:rsidRPr="001A6B93">
        <w:rPr>
          <w:rFonts w:ascii="Garamond" w:hAnsi="Garamond" w:cs="Arial"/>
          <w:sz w:val="23"/>
          <w:szCs w:val="23"/>
        </w:rPr>
        <w:t>a megrendelő nevét és a kapcsolattartó nevét, elérhetőségét;</w:t>
      </w:r>
    </w:p>
    <w:p w:rsidR="00662F52" w:rsidRPr="001A6B93" w:rsidRDefault="00662F52" w:rsidP="004C07F0">
      <w:pPr>
        <w:numPr>
          <w:ilvl w:val="0"/>
          <w:numId w:val="31"/>
        </w:numPr>
        <w:snapToGrid w:val="0"/>
        <w:jc w:val="both"/>
        <w:rPr>
          <w:rFonts w:ascii="Garamond" w:hAnsi="Garamond" w:cs="Arial"/>
          <w:sz w:val="23"/>
          <w:szCs w:val="23"/>
        </w:rPr>
      </w:pPr>
      <w:r w:rsidRPr="001A6B93">
        <w:rPr>
          <w:rFonts w:ascii="Garamond" w:hAnsi="Garamond" w:cs="Arial"/>
          <w:sz w:val="23"/>
          <w:szCs w:val="23"/>
        </w:rPr>
        <w:t>a kivitelezés/beruházás tárgyát;</w:t>
      </w:r>
    </w:p>
    <w:p w:rsidR="00662F52" w:rsidRPr="001A6B93" w:rsidRDefault="00662F52" w:rsidP="004C07F0">
      <w:pPr>
        <w:numPr>
          <w:ilvl w:val="0"/>
          <w:numId w:val="31"/>
        </w:numPr>
        <w:snapToGrid w:val="0"/>
        <w:jc w:val="both"/>
        <w:rPr>
          <w:rFonts w:ascii="Garamond" w:hAnsi="Garamond" w:cs="Arial"/>
          <w:sz w:val="23"/>
          <w:szCs w:val="23"/>
        </w:rPr>
      </w:pPr>
      <w:r w:rsidRPr="001A6B93">
        <w:rPr>
          <w:rFonts w:ascii="Garamond" w:hAnsi="Garamond" w:cs="Arial"/>
          <w:sz w:val="23"/>
          <w:szCs w:val="23"/>
        </w:rPr>
        <w:t>a kivitelezés helyét;</w:t>
      </w:r>
    </w:p>
    <w:p w:rsidR="00662F52" w:rsidRPr="001A6B93" w:rsidRDefault="00662F52" w:rsidP="004C07F0">
      <w:pPr>
        <w:numPr>
          <w:ilvl w:val="0"/>
          <w:numId w:val="31"/>
        </w:numPr>
        <w:snapToGrid w:val="0"/>
        <w:jc w:val="both"/>
        <w:rPr>
          <w:rFonts w:ascii="Garamond" w:hAnsi="Garamond" w:cs="Arial"/>
          <w:sz w:val="23"/>
          <w:szCs w:val="23"/>
        </w:rPr>
      </w:pPr>
      <w:r w:rsidRPr="001A6B93">
        <w:rPr>
          <w:rFonts w:ascii="Garamond" w:hAnsi="Garamond" w:cs="Arial"/>
          <w:sz w:val="23"/>
          <w:szCs w:val="23"/>
        </w:rPr>
        <w:lastRenderedPageBreak/>
        <w:t>a munka kezdő- és végdátumát hónap pontossággal (pl.: „2014. május - 2015. január” vagy „2014.05.-2015.01.”);</w:t>
      </w:r>
    </w:p>
    <w:p w:rsidR="00662F52" w:rsidRPr="001A6B93" w:rsidRDefault="00662F52" w:rsidP="004C07F0">
      <w:pPr>
        <w:numPr>
          <w:ilvl w:val="0"/>
          <w:numId w:val="31"/>
        </w:numPr>
        <w:snapToGrid w:val="0"/>
        <w:jc w:val="both"/>
        <w:rPr>
          <w:rFonts w:ascii="Garamond" w:hAnsi="Garamond" w:cs="Arial"/>
          <w:sz w:val="23"/>
          <w:szCs w:val="23"/>
        </w:rPr>
      </w:pPr>
      <w:r w:rsidRPr="001A6B93">
        <w:rPr>
          <w:rFonts w:ascii="Garamond" w:hAnsi="Garamond" w:cs="Arial"/>
          <w:sz w:val="23"/>
          <w:szCs w:val="23"/>
        </w:rPr>
        <w:t>a magasépítésre vonatkozó kivitelezések/beruházások során szerzett szakmai tapas</w:t>
      </w:r>
      <w:r w:rsidRPr="001A6B93">
        <w:rPr>
          <w:rFonts w:ascii="Garamond" w:hAnsi="Garamond" w:cs="Arial"/>
          <w:sz w:val="23"/>
          <w:szCs w:val="23"/>
        </w:rPr>
        <w:t>z</w:t>
      </w:r>
      <w:r w:rsidRPr="001A6B93">
        <w:rPr>
          <w:rFonts w:ascii="Garamond" w:hAnsi="Garamond" w:cs="Arial"/>
          <w:sz w:val="23"/>
          <w:szCs w:val="23"/>
        </w:rPr>
        <w:t>talatát, az ellátott tevékenységek ismertetését (olyan részletességgel, hogy az értékelési szempontok alapján releváns szakmai tapasztalat egyértelműen kiderüljön).</w:t>
      </w:r>
    </w:p>
    <w:p w:rsidR="00662F52" w:rsidRPr="001A6B93" w:rsidRDefault="00662F52" w:rsidP="00662F52">
      <w:pPr>
        <w:pStyle w:val="Jegyzetszveg"/>
        <w:jc w:val="both"/>
        <w:rPr>
          <w:rFonts w:ascii="Garamond" w:hAnsi="Garamond" w:cs="Arial"/>
          <w:sz w:val="23"/>
          <w:szCs w:val="23"/>
        </w:rPr>
      </w:pPr>
    </w:p>
    <w:p w:rsidR="00662F52" w:rsidRPr="001A6B93" w:rsidRDefault="00662F52" w:rsidP="00662F52">
      <w:pPr>
        <w:suppressAutoHyphens/>
        <w:jc w:val="both"/>
        <w:rPr>
          <w:rFonts w:ascii="Garamond" w:hAnsi="Garamond" w:cs="Arial"/>
          <w:sz w:val="23"/>
          <w:szCs w:val="23"/>
        </w:rPr>
      </w:pPr>
      <w:r w:rsidRPr="001A6B93">
        <w:rPr>
          <w:rFonts w:ascii="Garamond" w:hAnsi="Garamond" w:cs="Arial"/>
          <w:sz w:val="23"/>
          <w:szCs w:val="23"/>
        </w:rPr>
        <w:t xml:space="preserve">Ajánlatkérő az értékelés során </w:t>
      </w:r>
      <w:r w:rsidRPr="001A6B93">
        <w:rPr>
          <w:rFonts w:ascii="Garamond" w:hAnsi="Garamond" w:cs="Arial"/>
          <w:b/>
          <w:sz w:val="23"/>
          <w:szCs w:val="23"/>
          <w:u w:val="single"/>
        </w:rPr>
        <w:t>csak azon szakmai tapasztalatot veszi figyelembe</w:t>
      </w:r>
      <w:r w:rsidRPr="001A6B93">
        <w:rPr>
          <w:rFonts w:ascii="Garamond" w:hAnsi="Garamond" w:cs="Arial"/>
          <w:sz w:val="23"/>
          <w:szCs w:val="23"/>
        </w:rPr>
        <w:t>, amelyből a Megrendelő és kapcsolattartó neve és elérhetősége, a kivitelezés tárgya, a kivitelezés helyszíne, a kivitelezés időtartama (év-hónap kezdő és év-hónap záróidőpont megjelöléssel) és az előírtaknak megfelelő ellátott tevékenység egyértelműen kiderül.</w:t>
      </w:r>
    </w:p>
    <w:p w:rsidR="00662F52" w:rsidRPr="001A6B93" w:rsidRDefault="00662F52" w:rsidP="00662F52">
      <w:pPr>
        <w:suppressAutoHyphens/>
        <w:jc w:val="both"/>
        <w:rPr>
          <w:rFonts w:ascii="Garamond" w:hAnsi="Garamond" w:cs="Arial"/>
          <w:sz w:val="23"/>
          <w:szCs w:val="23"/>
          <w:shd w:val="clear" w:color="auto" w:fill="FFFFFF"/>
        </w:rPr>
      </w:pPr>
    </w:p>
    <w:p w:rsidR="00662F52" w:rsidRPr="001A6B93" w:rsidRDefault="00662F52" w:rsidP="00662F52">
      <w:pPr>
        <w:suppressAutoHyphens/>
        <w:jc w:val="both"/>
        <w:rPr>
          <w:rFonts w:ascii="Garamond" w:hAnsi="Garamond" w:cs="Arial"/>
          <w:sz w:val="23"/>
          <w:szCs w:val="23"/>
          <w:shd w:val="clear" w:color="auto" w:fill="FFFFFF"/>
        </w:rPr>
      </w:pPr>
      <w:r w:rsidRPr="001A6B93">
        <w:rPr>
          <w:rFonts w:ascii="Garamond" w:hAnsi="Garamond" w:cs="Arial"/>
          <w:sz w:val="23"/>
          <w:szCs w:val="23"/>
          <w:shd w:val="clear" w:color="auto" w:fill="FFFFFF"/>
        </w:rPr>
        <w:t>Ajánlatkérő az önéletrajzban bemutatott magasépítési tárgyú kivitelezéseket/beruházásokat veszi figyelembe.</w:t>
      </w:r>
    </w:p>
    <w:p w:rsidR="00662F52" w:rsidRPr="001A6B93" w:rsidRDefault="00662F52" w:rsidP="00662F52">
      <w:pPr>
        <w:jc w:val="both"/>
        <w:rPr>
          <w:rFonts w:ascii="Garamond" w:hAnsi="Garamond" w:cs="Helvetica"/>
          <w:sz w:val="23"/>
          <w:szCs w:val="23"/>
          <w:shd w:val="clear" w:color="auto" w:fill="FFFFFF"/>
        </w:rPr>
      </w:pPr>
    </w:p>
    <w:p w:rsidR="00662F52" w:rsidRPr="001A6B93" w:rsidRDefault="00662F52" w:rsidP="00662F52">
      <w:pPr>
        <w:jc w:val="both"/>
        <w:rPr>
          <w:rFonts w:ascii="Garamond" w:hAnsi="Garamond" w:cs="Helvetica"/>
          <w:sz w:val="23"/>
          <w:szCs w:val="23"/>
          <w:shd w:val="clear" w:color="auto" w:fill="FFFFFF"/>
        </w:rPr>
      </w:pPr>
      <w:r w:rsidRPr="001A6B93">
        <w:rPr>
          <w:rFonts w:ascii="Garamond" w:hAnsi="Garamond" w:cs="Helvetica"/>
          <w:sz w:val="23"/>
          <w:szCs w:val="23"/>
          <w:shd w:val="clear" w:color="auto" w:fill="FFFFFF"/>
        </w:rPr>
        <w:t>Ajánlatkérő felhívja ajánlattevők figyelmét, hogy a teljesítésben résztvevő szakember tekintetében a benyújtandó szakmai önéletrajzból egyértelműen ki kell derülnie annak, hogy az értékelendő szakmai tapasztalatot a megajánlott szakember magasépítési kivitelezési szakterületen szerezte.</w:t>
      </w:r>
    </w:p>
    <w:p w:rsidR="00662F52" w:rsidRPr="001A6B93" w:rsidRDefault="00662F52" w:rsidP="00662F52">
      <w:pPr>
        <w:jc w:val="both"/>
        <w:rPr>
          <w:rFonts w:ascii="Garamond" w:hAnsi="Garamond" w:cs="Helvetica"/>
          <w:sz w:val="23"/>
          <w:szCs w:val="23"/>
          <w:shd w:val="clear" w:color="auto" w:fill="FFFFFF"/>
        </w:rPr>
      </w:pPr>
    </w:p>
    <w:p w:rsidR="00662F52" w:rsidRPr="001A6B93" w:rsidRDefault="00662F52" w:rsidP="00662F52">
      <w:pPr>
        <w:jc w:val="both"/>
        <w:rPr>
          <w:rFonts w:ascii="Garamond" w:hAnsi="Garamond" w:cs="Helvetica"/>
          <w:sz w:val="23"/>
          <w:szCs w:val="23"/>
          <w:u w:val="single"/>
          <w:shd w:val="clear" w:color="auto" w:fill="FFFFFF"/>
        </w:rPr>
      </w:pPr>
      <w:r w:rsidRPr="001A6B93">
        <w:rPr>
          <w:rFonts w:ascii="Garamond" w:hAnsi="Garamond" w:cs="Helvetica"/>
          <w:sz w:val="23"/>
          <w:szCs w:val="23"/>
          <w:u w:val="single"/>
          <w:shd w:val="clear" w:color="auto" w:fill="FFFFFF"/>
        </w:rPr>
        <w:t>A bemutatott szakembernek továbbá nyilatkoznia kell, hogy rendelkezésre áll a szerződés teljesítés</w:t>
      </w:r>
      <w:r w:rsidRPr="001A6B93">
        <w:rPr>
          <w:rFonts w:ascii="Garamond" w:hAnsi="Garamond" w:cs="Helvetica"/>
          <w:sz w:val="23"/>
          <w:szCs w:val="23"/>
          <w:u w:val="single"/>
          <w:shd w:val="clear" w:color="auto" w:fill="FFFFFF"/>
        </w:rPr>
        <w:t>é</w:t>
      </w:r>
      <w:r w:rsidRPr="001A6B93">
        <w:rPr>
          <w:rFonts w:ascii="Garamond" w:hAnsi="Garamond" w:cs="Helvetica"/>
          <w:sz w:val="23"/>
          <w:szCs w:val="23"/>
          <w:u w:val="single"/>
          <w:shd w:val="clear" w:color="auto" w:fill="FFFFFF"/>
        </w:rPr>
        <w:t>hez.</w:t>
      </w:r>
    </w:p>
    <w:p w:rsidR="00662F52" w:rsidRPr="001A6B93" w:rsidRDefault="00662F52" w:rsidP="00662F52">
      <w:pPr>
        <w:jc w:val="both"/>
        <w:rPr>
          <w:rFonts w:ascii="Garamond" w:hAnsi="Garamond" w:cs="Helvetica"/>
          <w:sz w:val="23"/>
          <w:szCs w:val="23"/>
          <w:shd w:val="clear" w:color="auto" w:fill="FFFFFF"/>
        </w:rPr>
      </w:pPr>
    </w:p>
    <w:p w:rsidR="00662F52" w:rsidRPr="001A6B93" w:rsidRDefault="00662F52" w:rsidP="00662F52">
      <w:pPr>
        <w:jc w:val="both"/>
        <w:rPr>
          <w:rFonts w:ascii="Garamond" w:hAnsi="Garamond" w:cs="Helvetica"/>
          <w:sz w:val="23"/>
          <w:szCs w:val="23"/>
          <w:shd w:val="clear" w:color="auto" w:fill="FFFFFF"/>
        </w:rPr>
      </w:pPr>
      <w:r w:rsidRPr="001A6B93">
        <w:rPr>
          <w:rFonts w:ascii="Garamond" w:hAnsi="Garamond" w:cs="Helvetica"/>
          <w:sz w:val="23"/>
          <w:szCs w:val="23"/>
          <w:shd w:val="clear" w:color="auto" w:fill="FFFFFF"/>
        </w:rPr>
        <w:t>Amennyiben Ajánlattevő 0 darab tapasztalatot ajánl meg vagy nem tesz megajánlást, akkor szakmai önéletrajz benyújtása nem szükséges, hiszen ezen esetben nincs szakmai önéletrajzzal alátámasztandó megajánlott érték.</w:t>
      </w:r>
    </w:p>
    <w:p w:rsidR="00662F52" w:rsidRPr="001A6B93" w:rsidRDefault="00662F52" w:rsidP="00662F52">
      <w:pPr>
        <w:jc w:val="both"/>
        <w:rPr>
          <w:rFonts w:ascii="Garamond" w:hAnsi="Garamond" w:cs="Helvetica"/>
          <w:sz w:val="23"/>
          <w:szCs w:val="23"/>
          <w:shd w:val="clear" w:color="auto" w:fill="FFFFFF"/>
        </w:rPr>
      </w:pPr>
    </w:p>
    <w:p w:rsidR="00662F52" w:rsidRPr="001A6B93" w:rsidRDefault="00662F52" w:rsidP="00662F52">
      <w:pPr>
        <w:jc w:val="both"/>
        <w:rPr>
          <w:rFonts w:ascii="Garamond" w:hAnsi="Garamond"/>
          <w:sz w:val="23"/>
          <w:szCs w:val="23"/>
        </w:rPr>
      </w:pPr>
      <w:r w:rsidRPr="001A6B93">
        <w:rPr>
          <w:rFonts w:ascii="Garamond" w:hAnsi="Garamond" w:cs="Helvetica"/>
          <w:sz w:val="23"/>
          <w:szCs w:val="23"/>
          <w:shd w:val="clear" w:color="auto" w:fill="FFFFFF"/>
        </w:rPr>
        <w:t>A Közbeszerzési Hatóságnak</w:t>
      </w:r>
      <w:r w:rsidRPr="001A6B93">
        <w:rPr>
          <w:rFonts w:ascii="Garamond" w:hAnsi="Garamond"/>
          <w:sz w:val="23"/>
          <w:szCs w:val="23"/>
        </w:rPr>
        <w:t xml:space="preserve"> a nyertes ajánlattevő kiválasztására szolgáló értékelési szempontrendszer alkalmazásáról szóló Útmutatója (KÉ 2016. évi 147. szám; 2016. december 21.) 1. számú melléklet A.1.bb) pontjában foglaltak szerinti </w:t>
      </w:r>
      <w:r w:rsidRPr="001A6B93">
        <w:rPr>
          <w:rFonts w:ascii="Garamond" w:hAnsi="Garamond"/>
          <w:i/>
          <w:sz w:val="23"/>
          <w:szCs w:val="23"/>
          <w:u w:val="single"/>
        </w:rPr>
        <w:t>egyenes arányosítás</w:t>
      </w:r>
      <w:r w:rsidRPr="001A6B93">
        <w:rPr>
          <w:rFonts w:ascii="Garamond" w:hAnsi="Garamond"/>
          <w:sz w:val="23"/>
          <w:szCs w:val="23"/>
        </w:rPr>
        <w:t>:</w:t>
      </w:r>
    </w:p>
    <w:p w:rsidR="00662F52" w:rsidRPr="001A6B93" w:rsidRDefault="00662F52" w:rsidP="00662F52">
      <w:pPr>
        <w:pStyle w:val="Szvegtrzs"/>
        <w:spacing w:after="0"/>
        <w:ind w:right="26"/>
        <w:rPr>
          <w:rFonts w:ascii="Garamond" w:hAnsi="Garamond"/>
          <w:sz w:val="23"/>
          <w:szCs w:val="23"/>
        </w:rPr>
      </w:pPr>
    </w:p>
    <w:p w:rsidR="00662F52" w:rsidRPr="001A6B93" w:rsidRDefault="00662F52" w:rsidP="00662F52">
      <w:pPr>
        <w:pStyle w:val="Szvegtrzs"/>
        <w:spacing w:after="0"/>
        <w:ind w:right="26"/>
        <w:rPr>
          <w:rFonts w:ascii="Garamond" w:hAnsi="Garamond"/>
          <w:sz w:val="23"/>
          <w:szCs w:val="23"/>
        </w:rPr>
      </w:pPr>
      <w:r w:rsidRPr="001A6B93">
        <w:rPr>
          <w:rFonts w:ascii="Garamond" w:hAnsi="Garamond"/>
          <w:sz w:val="23"/>
          <w:szCs w:val="23"/>
        </w:rPr>
        <w:t>P=[(A</w:t>
      </w:r>
      <w:r w:rsidRPr="001A6B93">
        <w:rPr>
          <w:rFonts w:ascii="Garamond" w:hAnsi="Garamond"/>
          <w:sz w:val="23"/>
          <w:szCs w:val="23"/>
          <w:vertAlign w:val="subscript"/>
        </w:rPr>
        <w:t>vizsgált</w:t>
      </w:r>
      <w:r w:rsidRPr="001A6B93">
        <w:rPr>
          <w:rFonts w:ascii="Garamond" w:hAnsi="Garamond"/>
          <w:sz w:val="23"/>
          <w:szCs w:val="23"/>
        </w:rPr>
        <w:t xml:space="preserve"> / A</w:t>
      </w:r>
      <w:r w:rsidRPr="001A6B93">
        <w:rPr>
          <w:rFonts w:ascii="Garamond" w:hAnsi="Garamond"/>
          <w:sz w:val="23"/>
          <w:szCs w:val="23"/>
          <w:vertAlign w:val="subscript"/>
        </w:rPr>
        <w:t>legjobb</w:t>
      </w:r>
      <w:r w:rsidRPr="001A6B93">
        <w:rPr>
          <w:rFonts w:ascii="Garamond" w:hAnsi="Garamond"/>
          <w:sz w:val="23"/>
          <w:szCs w:val="23"/>
        </w:rPr>
        <w:t>) x (P</w:t>
      </w:r>
      <w:r w:rsidRPr="001A6B93">
        <w:rPr>
          <w:rFonts w:ascii="Garamond" w:hAnsi="Garamond"/>
          <w:sz w:val="23"/>
          <w:szCs w:val="23"/>
          <w:vertAlign w:val="subscript"/>
        </w:rPr>
        <w:t>max</w:t>
      </w:r>
      <w:r w:rsidRPr="001A6B93">
        <w:rPr>
          <w:rFonts w:ascii="Garamond" w:hAnsi="Garamond"/>
          <w:sz w:val="23"/>
          <w:szCs w:val="23"/>
        </w:rPr>
        <w:t>-P</w:t>
      </w:r>
      <w:r w:rsidRPr="001A6B93">
        <w:rPr>
          <w:rFonts w:ascii="Garamond" w:hAnsi="Garamond"/>
          <w:sz w:val="23"/>
          <w:szCs w:val="23"/>
          <w:vertAlign w:val="subscript"/>
        </w:rPr>
        <w:t>min</w:t>
      </w:r>
      <w:r w:rsidRPr="001A6B93">
        <w:rPr>
          <w:rFonts w:ascii="Garamond" w:hAnsi="Garamond"/>
          <w:sz w:val="23"/>
          <w:szCs w:val="23"/>
        </w:rPr>
        <w:t>)]+ P</w:t>
      </w:r>
      <w:r w:rsidRPr="001A6B93">
        <w:rPr>
          <w:rFonts w:ascii="Garamond" w:hAnsi="Garamond"/>
          <w:sz w:val="23"/>
          <w:szCs w:val="23"/>
          <w:vertAlign w:val="subscript"/>
        </w:rPr>
        <w:t>min</w:t>
      </w:r>
      <w:r w:rsidRPr="001A6B93">
        <w:rPr>
          <w:rFonts w:ascii="Garamond" w:hAnsi="Garamond"/>
          <w:sz w:val="23"/>
          <w:szCs w:val="23"/>
        </w:rPr>
        <w:t>, ahol:</w:t>
      </w:r>
    </w:p>
    <w:p w:rsidR="00662F52" w:rsidRPr="001A6B93" w:rsidRDefault="00662F52" w:rsidP="00662F52">
      <w:pPr>
        <w:pStyle w:val="Szvegtrzs"/>
        <w:spacing w:after="0"/>
        <w:ind w:right="26"/>
        <w:rPr>
          <w:rFonts w:ascii="Garamond" w:hAnsi="Garamond"/>
          <w:sz w:val="23"/>
          <w:szCs w:val="23"/>
        </w:rPr>
      </w:pPr>
      <w:r w:rsidRPr="001A6B93">
        <w:rPr>
          <w:rFonts w:ascii="Garamond" w:hAnsi="Garamond"/>
          <w:sz w:val="23"/>
          <w:szCs w:val="23"/>
        </w:rPr>
        <w:t>P: a vizsgált ajánlati elem adott szempontra vonatkozó pontszáma</w:t>
      </w:r>
    </w:p>
    <w:p w:rsidR="00662F52" w:rsidRPr="001A6B93" w:rsidRDefault="00662F52" w:rsidP="00662F52">
      <w:pPr>
        <w:pStyle w:val="Szvegtrzs"/>
        <w:spacing w:after="0"/>
        <w:ind w:right="26"/>
        <w:rPr>
          <w:rFonts w:ascii="Garamond" w:hAnsi="Garamond"/>
          <w:sz w:val="23"/>
          <w:szCs w:val="23"/>
        </w:rPr>
      </w:pPr>
      <w:r w:rsidRPr="001A6B93">
        <w:rPr>
          <w:rFonts w:ascii="Garamond" w:hAnsi="Garamond"/>
          <w:sz w:val="23"/>
          <w:szCs w:val="23"/>
        </w:rPr>
        <w:t>P</w:t>
      </w:r>
      <w:r w:rsidRPr="001A6B93">
        <w:rPr>
          <w:rFonts w:ascii="Garamond" w:hAnsi="Garamond"/>
          <w:sz w:val="23"/>
          <w:szCs w:val="23"/>
          <w:vertAlign w:val="subscript"/>
        </w:rPr>
        <w:t>max</w:t>
      </w:r>
      <w:r w:rsidRPr="001A6B93">
        <w:rPr>
          <w:rFonts w:ascii="Garamond" w:hAnsi="Garamond"/>
          <w:sz w:val="23"/>
          <w:szCs w:val="23"/>
        </w:rPr>
        <w:t>: a pontskála felső határa</w:t>
      </w:r>
    </w:p>
    <w:p w:rsidR="00662F52" w:rsidRPr="001A6B93" w:rsidRDefault="00662F52" w:rsidP="00662F52">
      <w:pPr>
        <w:pStyle w:val="Szvegtrzs"/>
        <w:spacing w:after="0"/>
        <w:ind w:right="26"/>
        <w:jc w:val="both"/>
        <w:rPr>
          <w:rFonts w:ascii="Garamond" w:hAnsi="Garamond"/>
          <w:sz w:val="23"/>
          <w:szCs w:val="23"/>
        </w:rPr>
      </w:pPr>
      <w:r w:rsidRPr="001A6B93">
        <w:rPr>
          <w:rFonts w:ascii="Garamond" w:hAnsi="Garamond"/>
          <w:sz w:val="23"/>
          <w:szCs w:val="23"/>
        </w:rPr>
        <w:t>P</w:t>
      </w:r>
      <w:r w:rsidRPr="001A6B93">
        <w:rPr>
          <w:rFonts w:ascii="Garamond" w:hAnsi="Garamond"/>
          <w:sz w:val="23"/>
          <w:szCs w:val="23"/>
          <w:vertAlign w:val="subscript"/>
        </w:rPr>
        <w:t>min</w:t>
      </w:r>
      <w:r w:rsidRPr="001A6B93">
        <w:rPr>
          <w:rFonts w:ascii="Garamond" w:hAnsi="Garamond"/>
          <w:sz w:val="23"/>
          <w:szCs w:val="23"/>
        </w:rPr>
        <w:t>: a pontskála alsó határa</w:t>
      </w:r>
    </w:p>
    <w:p w:rsidR="00662F52" w:rsidRPr="001A6B93" w:rsidRDefault="00662F52" w:rsidP="00662F52">
      <w:pPr>
        <w:pStyle w:val="Szvegtrzs"/>
        <w:spacing w:after="0"/>
        <w:ind w:right="26"/>
        <w:rPr>
          <w:rFonts w:ascii="Garamond" w:hAnsi="Garamond"/>
          <w:sz w:val="23"/>
          <w:szCs w:val="23"/>
        </w:rPr>
      </w:pPr>
      <w:r w:rsidRPr="001A6B93">
        <w:rPr>
          <w:rFonts w:ascii="Garamond" w:hAnsi="Garamond"/>
          <w:sz w:val="23"/>
          <w:szCs w:val="23"/>
        </w:rPr>
        <w:t>A</w:t>
      </w:r>
      <w:r w:rsidRPr="001A6B93">
        <w:rPr>
          <w:rFonts w:ascii="Garamond" w:hAnsi="Garamond"/>
          <w:sz w:val="23"/>
          <w:szCs w:val="23"/>
          <w:vertAlign w:val="subscript"/>
        </w:rPr>
        <w:t>legjobb</w:t>
      </w:r>
      <w:r w:rsidRPr="001A6B93">
        <w:rPr>
          <w:rFonts w:ascii="Garamond" w:hAnsi="Garamond"/>
          <w:sz w:val="23"/>
          <w:szCs w:val="23"/>
        </w:rPr>
        <w:t>: a legelőnyösebb ajánlat tartalmi eleme</w:t>
      </w:r>
    </w:p>
    <w:p w:rsidR="00662F52" w:rsidRPr="001A6B93" w:rsidRDefault="00662F52" w:rsidP="00662F52">
      <w:pPr>
        <w:pStyle w:val="Szvegtrzs"/>
        <w:spacing w:after="0"/>
        <w:ind w:right="26"/>
        <w:rPr>
          <w:rFonts w:ascii="Garamond" w:hAnsi="Garamond"/>
          <w:sz w:val="23"/>
          <w:szCs w:val="23"/>
        </w:rPr>
      </w:pPr>
      <w:r w:rsidRPr="001A6B93">
        <w:rPr>
          <w:rFonts w:ascii="Garamond" w:hAnsi="Garamond"/>
          <w:sz w:val="23"/>
          <w:szCs w:val="23"/>
        </w:rPr>
        <w:t>A</w:t>
      </w:r>
      <w:r w:rsidRPr="001A6B93">
        <w:rPr>
          <w:rFonts w:ascii="Garamond" w:hAnsi="Garamond"/>
          <w:sz w:val="23"/>
          <w:szCs w:val="23"/>
          <w:vertAlign w:val="subscript"/>
        </w:rPr>
        <w:t>legrosszabb</w:t>
      </w:r>
      <w:r w:rsidRPr="001A6B93">
        <w:rPr>
          <w:rFonts w:ascii="Garamond" w:hAnsi="Garamond"/>
          <w:sz w:val="23"/>
          <w:szCs w:val="23"/>
        </w:rPr>
        <w:t>: a legelőnytelenebb ajánlat tartalmi eleme</w:t>
      </w:r>
    </w:p>
    <w:p w:rsidR="00662F52" w:rsidRPr="001A6B93" w:rsidRDefault="00662F52" w:rsidP="00662F52">
      <w:pPr>
        <w:pStyle w:val="Szvegtrzs"/>
        <w:spacing w:after="0"/>
        <w:ind w:right="26"/>
        <w:rPr>
          <w:rFonts w:ascii="Garamond" w:hAnsi="Garamond"/>
          <w:sz w:val="23"/>
          <w:szCs w:val="23"/>
        </w:rPr>
      </w:pPr>
      <w:r w:rsidRPr="001A6B93">
        <w:rPr>
          <w:rFonts w:ascii="Garamond" w:hAnsi="Garamond"/>
          <w:sz w:val="23"/>
          <w:szCs w:val="23"/>
        </w:rPr>
        <w:t>A</w:t>
      </w:r>
      <w:r w:rsidRPr="001A6B93">
        <w:rPr>
          <w:rFonts w:ascii="Garamond" w:hAnsi="Garamond"/>
          <w:sz w:val="23"/>
          <w:szCs w:val="23"/>
          <w:vertAlign w:val="subscript"/>
        </w:rPr>
        <w:t>vizsgált</w:t>
      </w:r>
      <w:r w:rsidRPr="001A6B93">
        <w:rPr>
          <w:rFonts w:ascii="Garamond" w:hAnsi="Garamond"/>
          <w:sz w:val="23"/>
          <w:szCs w:val="23"/>
        </w:rPr>
        <w:t>: a vizsgált ajánlat tartalmi eleme</w:t>
      </w:r>
    </w:p>
    <w:p w:rsidR="00662F52" w:rsidRPr="001A6B93" w:rsidRDefault="00662F52" w:rsidP="00662F52">
      <w:pPr>
        <w:pStyle w:val="Szvegtrzs"/>
        <w:spacing w:after="0"/>
        <w:ind w:right="26"/>
        <w:jc w:val="both"/>
        <w:rPr>
          <w:rFonts w:ascii="Garamond" w:hAnsi="Garamond"/>
          <w:sz w:val="23"/>
          <w:szCs w:val="23"/>
        </w:rPr>
      </w:pPr>
    </w:p>
    <w:bookmarkEnd w:id="9"/>
    <w:p w:rsidR="00662F52" w:rsidRPr="001A6B93" w:rsidRDefault="00662F52" w:rsidP="00662F52">
      <w:pPr>
        <w:pStyle w:val="Szvegtrzs"/>
        <w:spacing w:after="0"/>
        <w:ind w:right="26"/>
        <w:jc w:val="both"/>
        <w:rPr>
          <w:rFonts w:ascii="Garamond" w:hAnsi="Garamond"/>
          <w:sz w:val="23"/>
          <w:szCs w:val="23"/>
        </w:rPr>
      </w:pPr>
      <w:r w:rsidRPr="001A6B93">
        <w:rPr>
          <w:rFonts w:ascii="Garamond" w:hAnsi="Garamond"/>
          <w:sz w:val="23"/>
          <w:szCs w:val="23"/>
        </w:rPr>
        <w:t>A 2. értékelési részszempont tekintetében a szakmai tapasztalat fent megjelölt maximumát elérő és az ennél még kedvezőbb vállalásokra Ajánlatkérő egyaránt az értékelési ponthatár felső határával azonos számú, vagyis 10 pontot ad</w:t>
      </w:r>
      <w:r w:rsidRPr="001A6B93">
        <w:rPr>
          <w:rFonts w:ascii="Garamond" w:hAnsi="Garamond" w:cs="Arial"/>
          <w:sz w:val="23"/>
          <w:szCs w:val="23"/>
          <w:shd w:val="clear" w:color="auto" w:fill="FFFFFF"/>
        </w:rPr>
        <w:t>.</w:t>
      </w:r>
    </w:p>
    <w:p w:rsidR="00662F52" w:rsidRPr="001A6B93" w:rsidRDefault="00662F52" w:rsidP="00662F52">
      <w:pPr>
        <w:jc w:val="both"/>
        <w:outlineLvl w:val="0"/>
        <w:rPr>
          <w:rFonts w:ascii="Garamond" w:hAnsi="Garamond" w:cs="Arial"/>
          <w:b/>
          <w:sz w:val="23"/>
          <w:szCs w:val="23"/>
          <w:u w:val="single"/>
        </w:rPr>
      </w:pPr>
    </w:p>
    <w:p w:rsidR="00133EF2" w:rsidRPr="001A6B93" w:rsidRDefault="00133EF2" w:rsidP="00133EF2">
      <w:pPr>
        <w:jc w:val="both"/>
        <w:outlineLvl w:val="0"/>
        <w:rPr>
          <w:rFonts w:ascii="Garamond" w:hAnsi="Garamond" w:cs="Arial"/>
          <w:sz w:val="23"/>
          <w:szCs w:val="23"/>
        </w:rPr>
      </w:pPr>
      <w:r w:rsidRPr="001A6B93">
        <w:rPr>
          <w:rFonts w:ascii="Garamond" w:hAnsi="Garamond" w:cs="Arial"/>
          <w:b/>
          <w:sz w:val="23"/>
          <w:szCs w:val="23"/>
        </w:rPr>
        <w:t>Ajánlatkérő a 2. értékelési szempontnál egy szakembert vesz figyelembe</w:t>
      </w:r>
      <w:r w:rsidRPr="001A6B93">
        <w:rPr>
          <w:rFonts w:ascii="Garamond" w:hAnsi="Garamond" w:cs="Arial"/>
          <w:sz w:val="23"/>
          <w:szCs w:val="23"/>
        </w:rPr>
        <w:t>. Amennyiben Ajánla</w:t>
      </w:r>
      <w:r w:rsidRPr="001A6B93">
        <w:rPr>
          <w:rFonts w:ascii="Garamond" w:hAnsi="Garamond" w:cs="Arial"/>
          <w:sz w:val="23"/>
          <w:szCs w:val="23"/>
        </w:rPr>
        <w:t>t</w:t>
      </w:r>
      <w:r w:rsidRPr="001A6B93">
        <w:rPr>
          <w:rFonts w:ascii="Garamond" w:hAnsi="Garamond" w:cs="Arial"/>
          <w:sz w:val="23"/>
          <w:szCs w:val="23"/>
        </w:rPr>
        <w:t>tevő több szakember tekintetében tesz megajánlást, akkor Ajánlatkérő a magasabb gyakorlati idővel rendelkező szakembert veszi figyelembe az értékelés során.</w:t>
      </w:r>
    </w:p>
    <w:p w:rsidR="00662F52" w:rsidRPr="001A6B93" w:rsidRDefault="00662F52" w:rsidP="00662F52">
      <w:pPr>
        <w:jc w:val="both"/>
        <w:outlineLvl w:val="0"/>
        <w:rPr>
          <w:rFonts w:ascii="Garamond" w:hAnsi="Garamond" w:cs="Arial"/>
          <w:b/>
          <w:sz w:val="23"/>
          <w:szCs w:val="23"/>
        </w:rPr>
      </w:pPr>
    </w:p>
    <w:p w:rsidR="00662F52" w:rsidRPr="001A6B93" w:rsidRDefault="00662F52" w:rsidP="00662F52">
      <w:pPr>
        <w:pStyle w:val="Szvegtrzs"/>
        <w:spacing w:after="0"/>
        <w:ind w:right="26"/>
        <w:jc w:val="both"/>
        <w:rPr>
          <w:rFonts w:ascii="Garamond" w:hAnsi="Garamond"/>
          <w:sz w:val="23"/>
          <w:szCs w:val="23"/>
        </w:rPr>
      </w:pPr>
      <w:r w:rsidRPr="001A6B93">
        <w:rPr>
          <w:rFonts w:ascii="Garamond" w:hAnsi="Garamond"/>
          <w:sz w:val="23"/>
          <w:szCs w:val="23"/>
        </w:rPr>
        <w:t>A legelőnyösebb ajánlat tartalmi értéknek a legtöbb gyakorlat minősül.</w:t>
      </w:r>
    </w:p>
    <w:p w:rsidR="00662F52" w:rsidRPr="001A6B93" w:rsidRDefault="00662F52" w:rsidP="00662F52">
      <w:pPr>
        <w:jc w:val="both"/>
        <w:outlineLvl w:val="0"/>
        <w:rPr>
          <w:rFonts w:ascii="Garamond" w:hAnsi="Garamond" w:cs="Arial"/>
          <w:sz w:val="23"/>
          <w:szCs w:val="23"/>
        </w:rPr>
      </w:pPr>
    </w:p>
    <w:p w:rsidR="00662F52" w:rsidRPr="001A6B93" w:rsidRDefault="00662F52" w:rsidP="00662F52">
      <w:pPr>
        <w:pStyle w:val="Szvegtrzs"/>
        <w:spacing w:after="0"/>
        <w:ind w:right="26"/>
        <w:jc w:val="both"/>
        <w:rPr>
          <w:rFonts w:ascii="Garamond" w:hAnsi="Garamond"/>
          <w:sz w:val="23"/>
          <w:szCs w:val="23"/>
        </w:rPr>
      </w:pPr>
      <w:r w:rsidRPr="001A6B93">
        <w:rPr>
          <w:rFonts w:ascii="Garamond" w:hAnsi="Garamond"/>
          <w:sz w:val="23"/>
          <w:szCs w:val="23"/>
        </w:rPr>
        <w:t>Ha a fenti módszerek alkalmazásával tört pontértékek keletkeznek, akkor azokat az általános szab</w:t>
      </w:r>
      <w:r w:rsidRPr="001A6B93">
        <w:rPr>
          <w:rFonts w:ascii="Garamond" w:hAnsi="Garamond"/>
          <w:sz w:val="23"/>
          <w:szCs w:val="23"/>
        </w:rPr>
        <w:t>á</w:t>
      </w:r>
      <w:r w:rsidRPr="001A6B93">
        <w:rPr>
          <w:rFonts w:ascii="Garamond" w:hAnsi="Garamond"/>
          <w:sz w:val="23"/>
          <w:szCs w:val="23"/>
        </w:rPr>
        <w:t>lyoknak megfelelően két tizedes jegyre kell kerekíteni.</w:t>
      </w:r>
    </w:p>
    <w:p w:rsidR="00662F52" w:rsidRPr="001A6B93" w:rsidRDefault="00662F52" w:rsidP="00662F52">
      <w:pPr>
        <w:suppressAutoHyphens/>
        <w:jc w:val="both"/>
        <w:rPr>
          <w:rFonts w:ascii="Garamond" w:hAnsi="Garamond"/>
          <w:b/>
          <w:sz w:val="23"/>
          <w:szCs w:val="23"/>
        </w:rPr>
      </w:pPr>
    </w:p>
    <w:p w:rsidR="00662F52" w:rsidRPr="001A6B93" w:rsidRDefault="00662F52" w:rsidP="00662F52">
      <w:pPr>
        <w:pStyle w:val="Szvegtrzs"/>
        <w:spacing w:after="0"/>
        <w:ind w:right="26"/>
        <w:jc w:val="both"/>
        <w:rPr>
          <w:rFonts w:ascii="Garamond" w:hAnsi="Garamond"/>
          <w:sz w:val="23"/>
          <w:szCs w:val="23"/>
        </w:rPr>
      </w:pPr>
      <w:r w:rsidRPr="001A6B93">
        <w:rPr>
          <w:rFonts w:ascii="Garamond" w:hAnsi="Garamond"/>
          <w:sz w:val="23"/>
          <w:szCs w:val="23"/>
        </w:rPr>
        <w:t>Az így kiszámított pontszámok részszempontonként az irányadó súlyszámmal megszorzásra, majd összeadásra kerülnek.</w:t>
      </w:r>
    </w:p>
    <w:p w:rsidR="00662F52" w:rsidRPr="001A6B93" w:rsidRDefault="00662F52" w:rsidP="00662F52">
      <w:pPr>
        <w:pStyle w:val="Szvegtrzs"/>
        <w:spacing w:after="0"/>
        <w:ind w:right="26"/>
        <w:jc w:val="both"/>
        <w:rPr>
          <w:rFonts w:ascii="Garamond" w:hAnsi="Garamond"/>
          <w:sz w:val="23"/>
          <w:szCs w:val="23"/>
        </w:rPr>
      </w:pPr>
    </w:p>
    <w:p w:rsidR="00662F52" w:rsidRPr="001A6B93" w:rsidRDefault="00662F52" w:rsidP="00662F52">
      <w:pPr>
        <w:pStyle w:val="Szvegtrzs"/>
        <w:spacing w:after="0"/>
        <w:ind w:right="26"/>
        <w:jc w:val="both"/>
        <w:rPr>
          <w:rFonts w:ascii="Garamond" w:hAnsi="Garamond"/>
          <w:sz w:val="23"/>
          <w:szCs w:val="23"/>
        </w:rPr>
      </w:pPr>
      <w:r w:rsidRPr="001A6B93">
        <w:rPr>
          <w:rFonts w:ascii="Garamond" w:hAnsi="Garamond"/>
          <w:sz w:val="23"/>
          <w:szCs w:val="23"/>
        </w:rPr>
        <w:lastRenderedPageBreak/>
        <w:t>Az így legtöbb pontot elérő ajánlattevő minősül a legjobb ár-érték arányt megjelenítő ajánlatot tevő ajánlattevőnek.</w:t>
      </w:r>
    </w:p>
    <w:p w:rsidR="00662F52" w:rsidRPr="001A6B93" w:rsidRDefault="00662F52" w:rsidP="00662F52">
      <w:pPr>
        <w:jc w:val="both"/>
        <w:rPr>
          <w:rFonts w:ascii="Garamond" w:hAnsi="Garamond" w:cs="Helvetica"/>
          <w:sz w:val="23"/>
          <w:szCs w:val="23"/>
          <w:shd w:val="clear" w:color="auto" w:fill="FFFFFF"/>
        </w:rPr>
      </w:pPr>
    </w:p>
    <w:p w:rsidR="00662F52" w:rsidRPr="001A6B93" w:rsidRDefault="00662F52" w:rsidP="00662F52">
      <w:pPr>
        <w:jc w:val="both"/>
        <w:rPr>
          <w:rFonts w:ascii="Garamond" w:hAnsi="Garamond" w:cs="Helvetica"/>
          <w:sz w:val="23"/>
          <w:szCs w:val="23"/>
          <w:shd w:val="clear" w:color="auto" w:fill="FFFFFF"/>
        </w:rPr>
      </w:pPr>
      <w:r w:rsidRPr="001A6B93">
        <w:rPr>
          <w:rFonts w:ascii="Garamond" w:hAnsi="Garamond" w:cs="Helvetica"/>
          <w:sz w:val="23"/>
          <w:szCs w:val="23"/>
          <w:shd w:val="clear" w:color="auto" w:fill="FFFFFF"/>
        </w:rPr>
        <w:t>Ha több ajánlatnak azonos az előzőek szerint kiszámított összpontszáma, az az ajánlat minősül a le</w:t>
      </w:r>
      <w:r w:rsidRPr="001A6B93">
        <w:rPr>
          <w:rFonts w:ascii="Garamond" w:hAnsi="Garamond" w:cs="Helvetica"/>
          <w:sz w:val="23"/>
          <w:szCs w:val="23"/>
          <w:shd w:val="clear" w:color="auto" w:fill="FFFFFF"/>
        </w:rPr>
        <w:t>g</w:t>
      </w:r>
      <w:r w:rsidRPr="001A6B93">
        <w:rPr>
          <w:rFonts w:ascii="Garamond" w:hAnsi="Garamond" w:cs="Helvetica"/>
          <w:sz w:val="23"/>
          <w:szCs w:val="23"/>
          <w:shd w:val="clear" w:color="auto" w:fill="FFFFFF"/>
        </w:rPr>
        <w:t>jobb ár-érték arányúnak, amely a nem egyenlő értékelési pontszámot kapott értékelési szempontok közül a legmagasabb súlyszámú szempontra nagyobb értékelési pontszámot kapott.</w:t>
      </w:r>
    </w:p>
    <w:p w:rsidR="00662F52" w:rsidRPr="001A6B93" w:rsidRDefault="00662F52" w:rsidP="00662F52">
      <w:pPr>
        <w:jc w:val="both"/>
        <w:rPr>
          <w:rFonts w:ascii="Garamond" w:hAnsi="Garamond" w:cs="Helvetica"/>
          <w:sz w:val="23"/>
          <w:szCs w:val="23"/>
          <w:shd w:val="clear" w:color="auto" w:fill="FFFFFF"/>
        </w:rPr>
      </w:pPr>
    </w:p>
    <w:p w:rsidR="00662F52" w:rsidRPr="001A6B93" w:rsidRDefault="00662F52" w:rsidP="00662F52">
      <w:pPr>
        <w:jc w:val="both"/>
        <w:rPr>
          <w:rFonts w:ascii="Garamond" w:hAnsi="Garamond" w:cs="Helvetica"/>
          <w:sz w:val="23"/>
          <w:szCs w:val="23"/>
          <w:shd w:val="clear" w:color="auto" w:fill="FFFFFF"/>
        </w:rPr>
      </w:pPr>
      <w:r w:rsidRPr="001A6B93">
        <w:rPr>
          <w:rFonts w:ascii="Garamond" w:hAnsi="Garamond" w:cs="Helvetica"/>
          <w:sz w:val="23"/>
          <w:szCs w:val="23"/>
          <w:shd w:val="clear" w:color="auto" w:fill="FFFFFF"/>
        </w:rPr>
        <w:t>Az ajánlatkérő jogosult közjegyző jelenlétében sorsolást tartani és a sorsolás alapján kiválasztott ajá</w:t>
      </w:r>
      <w:r w:rsidRPr="001A6B93">
        <w:rPr>
          <w:rFonts w:ascii="Garamond" w:hAnsi="Garamond" w:cs="Helvetica"/>
          <w:sz w:val="23"/>
          <w:szCs w:val="23"/>
          <w:shd w:val="clear" w:color="auto" w:fill="FFFFFF"/>
        </w:rPr>
        <w:t>n</w:t>
      </w:r>
      <w:r w:rsidRPr="001A6B93">
        <w:rPr>
          <w:rFonts w:ascii="Garamond" w:hAnsi="Garamond" w:cs="Helvetica"/>
          <w:sz w:val="23"/>
          <w:szCs w:val="23"/>
          <w:shd w:val="clear" w:color="auto" w:fill="FFFFFF"/>
        </w:rPr>
        <w:t>lattevőt az eljárás nyertesének nyilvánítani, ha a legjobb ár-érték arányú ellenszolgáltatást két vagy több ajánlat azonos mértékben (azonos pontszámmal) tartalmazza.</w:t>
      </w:r>
    </w:p>
    <w:p w:rsidR="00662F52" w:rsidRPr="001A6B93" w:rsidRDefault="00662F52" w:rsidP="00662F52">
      <w:pPr>
        <w:suppressAutoHyphens/>
        <w:jc w:val="both"/>
        <w:rPr>
          <w:rFonts w:ascii="Garamond" w:hAnsi="Garamond"/>
          <w:b/>
          <w:sz w:val="23"/>
          <w:szCs w:val="23"/>
        </w:rPr>
      </w:pPr>
    </w:p>
    <w:p w:rsidR="00662F52" w:rsidRPr="001A6B93" w:rsidRDefault="00662F52" w:rsidP="00662F52">
      <w:pPr>
        <w:suppressAutoHyphens/>
        <w:jc w:val="both"/>
        <w:rPr>
          <w:rFonts w:ascii="Garamond" w:hAnsi="Garamond"/>
          <w:b/>
          <w:sz w:val="23"/>
          <w:szCs w:val="23"/>
        </w:rPr>
      </w:pPr>
      <w:r w:rsidRPr="001A6B93">
        <w:rPr>
          <w:rFonts w:ascii="Garamond" w:hAnsi="Garamond"/>
          <w:b/>
          <w:sz w:val="23"/>
          <w:szCs w:val="23"/>
        </w:rPr>
        <w:t>11.) A kizáró okok és a megkövetelt igazolási módok</w:t>
      </w:r>
    </w:p>
    <w:p w:rsidR="00662F52" w:rsidRPr="001A6B93" w:rsidRDefault="00662F52" w:rsidP="00662F52">
      <w:pPr>
        <w:suppressAutoHyphens/>
        <w:jc w:val="both"/>
        <w:rPr>
          <w:rFonts w:ascii="Garamond" w:hAnsi="Garamond"/>
          <w:sz w:val="23"/>
          <w:szCs w:val="23"/>
        </w:rPr>
      </w:pPr>
    </w:p>
    <w:p w:rsidR="00662F52" w:rsidRPr="001A6B93" w:rsidRDefault="00662F52" w:rsidP="00662F52">
      <w:pPr>
        <w:ind w:left="360"/>
        <w:jc w:val="both"/>
        <w:rPr>
          <w:rFonts w:ascii="Garamond" w:hAnsi="Garamond"/>
          <w:color w:val="000000"/>
          <w:sz w:val="23"/>
          <w:szCs w:val="23"/>
        </w:rPr>
      </w:pPr>
      <w:r w:rsidRPr="001A6B93">
        <w:rPr>
          <w:rFonts w:ascii="Garamond" w:hAnsi="Garamond"/>
          <w:color w:val="000000"/>
          <w:sz w:val="23"/>
          <w:szCs w:val="23"/>
        </w:rPr>
        <w:t xml:space="preserve">Az eljárásban nem lehet ajánlattevő vagy alvállalkozó, vagy az alkalmasság igazolásában részt vevő olyan gazdasági szereplő, akire/amelyre fennállnak </w:t>
      </w:r>
      <w:r w:rsidRPr="001A6B93">
        <w:rPr>
          <w:rFonts w:ascii="Garamond" w:hAnsi="Garamond"/>
          <w:b/>
          <w:color w:val="000000"/>
          <w:sz w:val="23"/>
          <w:szCs w:val="23"/>
        </w:rPr>
        <w:t>a Kbt. 62. § (1) bekezdés g)-k), m) és q) pont</w:t>
      </w:r>
      <w:r w:rsidRPr="001A6B93">
        <w:rPr>
          <w:rFonts w:ascii="Garamond" w:hAnsi="Garamond"/>
          <w:color w:val="000000"/>
          <w:sz w:val="23"/>
          <w:szCs w:val="23"/>
        </w:rPr>
        <w:t xml:space="preserve"> szerinti kizáró okok.</w:t>
      </w:r>
    </w:p>
    <w:p w:rsidR="00662F52" w:rsidRPr="001A6B93" w:rsidRDefault="00662F52" w:rsidP="00662F52">
      <w:pPr>
        <w:ind w:left="360"/>
        <w:rPr>
          <w:rFonts w:ascii="Garamond" w:hAnsi="Garamond"/>
          <w:color w:val="000000"/>
          <w:sz w:val="23"/>
          <w:szCs w:val="23"/>
        </w:rPr>
      </w:pPr>
    </w:p>
    <w:p w:rsidR="00662F52" w:rsidRPr="001A6B93" w:rsidRDefault="00662F52" w:rsidP="00662F52">
      <w:pPr>
        <w:ind w:left="360"/>
        <w:jc w:val="both"/>
        <w:rPr>
          <w:rFonts w:ascii="Garamond" w:hAnsi="Garamond"/>
          <w:color w:val="000000"/>
          <w:sz w:val="23"/>
          <w:szCs w:val="23"/>
        </w:rPr>
      </w:pPr>
      <w:r w:rsidRPr="001A6B93">
        <w:rPr>
          <w:rFonts w:ascii="Garamond" w:hAnsi="Garamond"/>
          <w:color w:val="000000"/>
          <w:sz w:val="23"/>
          <w:szCs w:val="23"/>
        </w:rPr>
        <w:t>Igazolási mód: A Kbt. 114. § (2) és a 321/2015. (X. 30.) Korm. rendelet (továbbiakban: Rendelet) 17. § alábbi rendelkezései szerint.</w:t>
      </w:r>
    </w:p>
    <w:p w:rsidR="00662F52" w:rsidRPr="001A6B93" w:rsidRDefault="00662F52" w:rsidP="00662F52">
      <w:pPr>
        <w:ind w:left="360"/>
        <w:jc w:val="both"/>
        <w:rPr>
          <w:rFonts w:ascii="Garamond" w:hAnsi="Garamond"/>
          <w:color w:val="000000"/>
          <w:sz w:val="23"/>
          <w:szCs w:val="23"/>
        </w:rPr>
      </w:pPr>
    </w:p>
    <w:p w:rsidR="00662F52" w:rsidRPr="001A6B93" w:rsidRDefault="00662F52" w:rsidP="00662F52">
      <w:pPr>
        <w:ind w:left="360"/>
        <w:jc w:val="both"/>
        <w:rPr>
          <w:rFonts w:ascii="Garamond" w:hAnsi="Garamond"/>
          <w:sz w:val="23"/>
          <w:szCs w:val="23"/>
        </w:rPr>
      </w:pPr>
      <w:r w:rsidRPr="001A6B93">
        <w:rPr>
          <w:rFonts w:ascii="Garamond" w:hAnsi="Garamond"/>
          <w:sz w:val="23"/>
          <w:szCs w:val="23"/>
        </w:rPr>
        <w:t>A Kbt. 114. § (2) bekezdése:</w:t>
      </w:r>
    </w:p>
    <w:p w:rsidR="00662F52" w:rsidRPr="001A6B93" w:rsidRDefault="00662F52" w:rsidP="00662F52">
      <w:pPr>
        <w:ind w:left="360"/>
        <w:jc w:val="both"/>
        <w:rPr>
          <w:rFonts w:ascii="Garamond" w:hAnsi="Garamond"/>
          <w:color w:val="000000"/>
          <w:sz w:val="23"/>
          <w:szCs w:val="23"/>
        </w:rPr>
      </w:pPr>
      <w:r w:rsidRPr="001A6B93">
        <w:rPr>
          <w:rFonts w:ascii="Garamond" w:hAnsi="Garamond"/>
          <w:color w:val="000000"/>
          <w:sz w:val="23"/>
          <w:szCs w:val="23"/>
        </w:rPr>
        <w:t>„A 67. § (1) bekezdése szerinti nyilatkozat tekintetében az Európai Bizottság által meghatározott egységes formanyomtatvány nem alkalmazandó, ahol e törvény Második Része „egységes európai közbeszerzési dokumentumot” említ, az alatt a 67. § (1) bekezdése szerinti nyilatkozatot kell ért</w:t>
      </w:r>
      <w:r w:rsidRPr="001A6B93">
        <w:rPr>
          <w:rFonts w:ascii="Garamond" w:hAnsi="Garamond"/>
          <w:color w:val="000000"/>
          <w:sz w:val="23"/>
          <w:szCs w:val="23"/>
        </w:rPr>
        <w:t>e</w:t>
      </w:r>
      <w:r w:rsidRPr="001A6B93">
        <w:rPr>
          <w:rFonts w:ascii="Garamond" w:hAnsi="Garamond"/>
          <w:color w:val="000000"/>
          <w:sz w:val="23"/>
          <w:szCs w:val="23"/>
        </w:rPr>
        <w:t>ni. A 67. § (1) bekezdése szerinti nyilatkozatban az ajánlattevőnek és a részvételre jelentkezőnek a 62. § (1) bekezdés k) pont kb) alpontjára vonatkozóan a külön jogszabályban meghatározottak szerint kell a részletes adatokat megadnia. Az ajánlatkérő a Kormány rendeletében részletezettek szerint ellenőrzi továbbá a kizáró ok hiányát a rendelkezésre álló elektronikus nyilvántartásokból is. A 67. § (1) bekezdése szerinti nyilatkozatban a gazdasági szereplő csupán arról köteles nyila</w:t>
      </w:r>
      <w:r w:rsidRPr="001A6B93">
        <w:rPr>
          <w:rFonts w:ascii="Garamond" w:hAnsi="Garamond"/>
          <w:color w:val="000000"/>
          <w:sz w:val="23"/>
          <w:szCs w:val="23"/>
        </w:rPr>
        <w:t>t</w:t>
      </w:r>
      <w:r w:rsidRPr="001A6B93">
        <w:rPr>
          <w:rFonts w:ascii="Garamond" w:hAnsi="Garamond"/>
          <w:color w:val="000000"/>
          <w:sz w:val="23"/>
          <w:szCs w:val="23"/>
        </w:rPr>
        <w:t>kozni, hogy az általa igazolni kívánt alkalmassági követelmények teljesülnek, az alkalmassági köv</w:t>
      </w:r>
      <w:r w:rsidRPr="001A6B93">
        <w:rPr>
          <w:rFonts w:ascii="Garamond" w:hAnsi="Garamond"/>
          <w:color w:val="000000"/>
          <w:sz w:val="23"/>
          <w:szCs w:val="23"/>
        </w:rPr>
        <w:t>e</w:t>
      </w:r>
      <w:r w:rsidRPr="001A6B93">
        <w:rPr>
          <w:rFonts w:ascii="Garamond" w:hAnsi="Garamond"/>
          <w:color w:val="000000"/>
          <w:sz w:val="23"/>
          <w:szCs w:val="23"/>
        </w:rPr>
        <w:t>telmények teljesítésére vonatkozó részletes adatokat nem köteles megadni. A gazdasági szereplő az alkalmassági követelmények teljesítésére vonatkozó részletes adatokat tartalmazó, az eljárást megindító felhívásban előírt saját nyilatkozatait az alkalmassági követelmények, valamint - adott esetben - a 82. § (5) bekezdése szerinti objektív kritériumok tekintetében az eljárást megindító fe</w:t>
      </w:r>
      <w:r w:rsidRPr="001A6B93">
        <w:rPr>
          <w:rFonts w:ascii="Garamond" w:hAnsi="Garamond"/>
          <w:color w:val="000000"/>
          <w:sz w:val="23"/>
          <w:szCs w:val="23"/>
        </w:rPr>
        <w:t>l</w:t>
      </w:r>
      <w:r w:rsidRPr="001A6B93">
        <w:rPr>
          <w:rFonts w:ascii="Garamond" w:hAnsi="Garamond"/>
          <w:color w:val="000000"/>
          <w:sz w:val="23"/>
          <w:szCs w:val="23"/>
        </w:rPr>
        <w:t>hívásban előírt igazolások benyújtására vonatkozó szabályok szerint, az ajánlatkérő 69. § szerinti felhívására köteles benyújtani. Amennyiben az ajánlatkérő az eljárásban nem határoz meg alka</w:t>
      </w:r>
      <w:r w:rsidRPr="001A6B93">
        <w:rPr>
          <w:rFonts w:ascii="Garamond" w:hAnsi="Garamond"/>
          <w:color w:val="000000"/>
          <w:sz w:val="23"/>
          <w:szCs w:val="23"/>
        </w:rPr>
        <w:t>l</w:t>
      </w:r>
      <w:r w:rsidRPr="001A6B93">
        <w:rPr>
          <w:rFonts w:ascii="Garamond" w:hAnsi="Garamond"/>
          <w:color w:val="000000"/>
          <w:sz w:val="23"/>
          <w:szCs w:val="23"/>
        </w:rPr>
        <w:t>massági követelményt, a 69. § (4) bekezdése szerinti felhívást nem kell alkalmaznia.”</w:t>
      </w:r>
    </w:p>
    <w:p w:rsidR="00662F52" w:rsidRPr="001A6B93" w:rsidRDefault="00662F52" w:rsidP="00662F52">
      <w:pPr>
        <w:ind w:left="360"/>
        <w:jc w:val="both"/>
        <w:rPr>
          <w:rFonts w:ascii="Garamond" w:hAnsi="Garamond"/>
          <w:sz w:val="23"/>
          <w:szCs w:val="23"/>
        </w:rPr>
      </w:pPr>
    </w:p>
    <w:p w:rsidR="00662F52" w:rsidRPr="001A6B93" w:rsidRDefault="00662F52" w:rsidP="00662F52">
      <w:pPr>
        <w:ind w:left="360"/>
        <w:jc w:val="both"/>
        <w:rPr>
          <w:rFonts w:ascii="Garamond" w:hAnsi="Garamond"/>
          <w:sz w:val="23"/>
          <w:szCs w:val="23"/>
        </w:rPr>
      </w:pPr>
      <w:r w:rsidRPr="001A6B93">
        <w:rPr>
          <w:rFonts w:ascii="Garamond" w:hAnsi="Garamond"/>
          <w:bCs/>
          <w:sz w:val="23"/>
          <w:szCs w:val="23"/>
        </w:rPr>
        <w:t>Rendelet 17.</w:t>
      </w:r>
      <w:r w:rsidRPr="001A6B93">
        <w:rPr>
          <w:rFonts w:ascii="Garamond" w:hAnsi="Garamond"/>
          <w:b/>
          <w:bCs/>
          <w:sz w:val="23"/>
          <w:szCs w:val="23"/>
        </w:rPr>
        <w:t xml:space="preserve"> §</w:t>
      </w:r>
      <w:r w:rsidRPr="001A6B93">
        <w:rPr>
          <w:rFonts w:ascii="Garamond" w:hAnsi="Garamond"/>
          <w:sz w:val="23"/>
          <w:szCs w:val="23"/>
        </w:rPr>
        <w:t>:</w:t>
      </w:r>
    </w:p>
    <w:p w:rsidR="00662F52" w:rsidRPr="001A6B93" w:rsidRDefault="00662F52" w:rsidP="00662F52">
      <w:pPr>
        <w:ind w:left="360"/>
        <w:jc w:val="both"/>
        <w:rPr>
          <w:rFonts w:ascii="Garamond" w:hAnsi="Garamond"/>
          <w:color w:val="000000"/>
          <w:sz w:val="23"/>
          <w:szCs w:val="23"/>
        </w:rPr>
      </w:pPr>
      <w:r w:rsidRPr="001A6B93">
        <w:rPr>
          <w:rFonts w:ascii="Garamond" w:hAnsi="Garamond"/>
          <w:color w:val="000000"/>
          <w:sz w:val="23"/>
          <w:szCs w:val="23"/>
        </w:rPr>
        <w:t>„(1) Az ajánlattevőnek és a részvételre jelentkezőnek ajánlatában, illetve részvételi jelentkezésében a Kbt. Harmadik Része szerint lefolytatott közbeszerzési eljárásban egyszerű nyilatkozatot kell benyújtania arról, hogy nem tartozik a felhívásban előírt kizáró okok hatálya alá, valamint a Kbt. 62. § (1) bekezdés k) pont kb) pontját a 8. § i) pont ib) alpontja és a 10. § g) pont gb) alpontjában foglaltak szerint kell igazolnia. Az egységes európai közbeszerzési dokumentum nem alkalmaza</w:t>
      </w:r>
      <w:r w:rsidRPr="001A6B93">
        <w:rPr>
          <w:rFonts w:ascii="Garamond" w:hAnsi="Garamond"/>
          <w:color w:val="000000"/>
          <w:sz w:val="23"/>
          <w:szCs w:val="23"/>
        </w:rPr>
        <w:t>n</w:t>
      </w:r>
      <w:r w:rsidRPr="001A6B93">
        <w:rPr>
          <w:rFonts w:ascii="Garamond" w:hAnsi="Garamond"/>
          <w:color w:val="000000"/>
          <w:sz w:val="23"/>
          <w:szCs w:val="23"/>
        </w:rPr>
        <w:t>dó, azonban az ajánlatkérő köteles elfogadni, ha az ajánlattevő vagy a részvételre jelentkező a 7. § szerinti - korábbi közbeszerzési eljárásban felhasznált - egységes európai közbeszerzési dokume</w:t>
      </w:r>
      <w:r w:rsidRPr="001A6B93">
        <w:rPr>
          <w:rFonts w:ascii="Garamond" w:hAnsi="Garamond"/>
          <w:color w:val="000000"/>
          <w:sz w:val="23"/>
          <w:szCs w:val="23"/>
        </w:rPr>
        <w:t>n</w:t>
      </w:r>
      <w:r w:rsidRPr="001A6B93">
        <w:rPr>
          <w:rFonts w:ascii="Garamond" w:hAnsi="Garamond"/>
          <w:color w:val="000000"/>
          <w:sz w:val="23"/>
          <w:szCs w:val="23"/>
        </w:rPr>
        <w:t>tumot nyújt be, feltéve, hogy az abban foglalt információk megfelelnek a valóságnak, és tarta</w:t>
      </w:r>
      <w:r w:rsidRPr="001A6B93">
        <w:rPr>
          <w:rFonts w:ascii="Garamond" w:hAnsi="Garamond"/>
          <w:color w:val="000000"/>
          <w:sz w:val="23"/>
          <w:szCs w:val="23"/>
        </w:rPr>
        <w:t>l</w:t>
      </w:r>
      <w:r w:rsidRPr="001A6B93">
        <w:rPr>
          <w:rFonts w:ascii="Garamond" w:hAnsi="Garamond"/>
          <w:color w:val="000000"/>
          <w:sz w:val="23"/>
          <w:szCs w:val="23"/>
        </w:rPr>
        <w:t>mazzák az ajánlatkérő által a kizáró okok és az alkalmasság igazolása tekintetében megkövetelt i</w:t>
      </w:r>
      <w:r w:rsidRPr="001A6B93">
        <w:rPr>
          <w:rFonts w:ascii="Garamond" w:hAnsi="Garamond"/>
          <w:color w:val="000000"/>
          <w:sz w:val="23"/>
          <w:szCs w:val="23"/>
        </w:rPr>
        <w:t>n</w:t>
      </w:r>
      <w:r w:rsidRPr="001A6B93">
        <w:rPr>
          <w:rFonts w:ascii="Garamond" w:hAnsi="Garamond"/>
          <w:color w:val="000000"/>
          <w:sz w:val="23"/>
          <w:szCs w:val="23"/>
        </w:rPr>
        <w:t>formációkat. Az egységes európai közbeszerzési dokumentumban foglalt információk valóságta</w:t>
      </w:r>
      <w:r w:rsidRPr="001A6B93">
        <w:rPr>
          <w:rFonts w:ascii="Garamond" w:hAnsi="Garamond"/>
          <w:color w:val="000000"/>
          <w:sz w:val="23"/>
          <w:szCs w:val="23"/>
        </w:rPr>
        <w:t>r</w:t>
      </w:r>
      <w:r w:rsidRPr="001A6B93">
        <w:rPr>
          <w:rFonts w:ascii="Garamond" w:hAnsi="Garamond"/>
          <w:color w:val="000000"/>
          <w:sz w:val="23"/>
          <w:szCs w:val="23"/>
        </w:rPr>
        <w:t>talmáért az ajánlattevő felel.</w:t>
      </w:r>
    </w:p>
    <w:p w:rsidR="00662F52" w:rsidRPr="001A6B93" w:rsidRDefault="00662F52" w:rsidP="00662F52">
      <w:pPr>
        <w:ind w:left="360"/>
        <w:jc w:val="both"/>
        <w:rPr>
          <w:rFonts w:ascii="Garamond" w:hAnsi="Garamond"/>
          <w:color w:val="000000"/>
          <w:sz w:val="23"/>
          <w:szCs w:val="23"/>
        </w:rPr>
      </w:pPr>
    </w:p>
    <w:p w:rsidR="00662F52" w:rsidRPr="001A6B93" w:rsidRDefault="00662F52" w:rsidP="00662F52">
      <w:pPr>
        <w:ind w:left="360"/>
        <w:jc w:val="both"/>
        <w:rPr>
          <w:rFonts w:ascii="Garamond" w:hAnsi="Garamond"/>
          <w:color w:val="000000"/>
          <w:sz w:val="23"/>
          <w:szCs w:val="23"/>
        </w:rPr>
      </w:pPr>
      <w:r w:rsidRPr="001A6B93">
        <w:rPr>
          <w:rFonts w:ascii="Garamond" w:hAnsi="Garamond"/>
          <w:color w:val="000000"/>
          <w:sz w:val="23"/>
          <w:szCs w:val="23"/>
        </w:rPr>
        <w:t>(2) Az alvállalkozó és adott esetben az alkalmasság igazolásában résztvevő más szervezet vona</w:t>
      </w:r>
      <w:r w:rsidRPr="001A6B93">
        <w:rPr>
          <w:rFonts w:ascii="Garamond" w:hAnsi="Garamond"/>
          <w:color w:val="000000"/>
          <w:sz w:val="23"/>
          <w:szCs w:val="23"/>
        </w:rPr>
        <w:t>t</w:t>
      </w:r>
      <w:r w:rsidRPr="001A6B93">
        <w:rPr>
          <w:rFonts w:ascii="Garamond" w:hAnsi="Garamond"/>
          <w:color w:val="000000"/>
          <w:sz w:val="23"/>
          <w:szCs w:val="23"/>
        </w:rPr>
        <w:t>kozásában az ajánlattevő vagy részvételre jelentkező nyilatkozatot nyújt be arról, hogy az érintett gazdasági szereplők vonatkozásában nem állnak fenn az eljárásban előírt kizáró okok.”</w:t>
      </w:r>
    </w:p>
    <w:p w:rsidR="00662F52" w:rsidRPr="001A6B93" w:rsidRDefault="00662F52" w:rsidP="00662F52">
      <w:pPr>
        <w:jc w:val="both"/>
        <w:rPr>
          <w:rFonts w:ascii="Garamond" w:hAnsi="Garamond"/>
          <w:color w:val="000000"/>
          <w:sz w:val="23"/>
          <w:szCs w:val="23"/>
        </w:rPr>
      </w:pPr>
    </w:p>
    <w:p w:rsidR="00662F52" w:rsidRPr="001A6B93" w:rsidRDefault="00662F52" w:rsidP="00662F52">
      <w:pPr>
        <w:ind w:left="360"/>
        <w:jc w:val="both"/>
        <w:rPr>
          <w:rFonts w:ascii="Garamond" w:hAnsi="Garamond"/>
          <w:color w:val="000000"/>
          <w:sz w:val="23"/>
          <w:szCs w:val="23"/>
        </w:rPr>
      </w:pPr>
      <w:r w:rsidRPr="001A6B93">
        <w:rPr>
          <w:rFonts w:ascii="Garamond" w:hAnsi="Garamond"/>
          <w:color w:val="000000"/>
          <w:sz w:val="23"/>
          <w:szCs w:val="23"/>
        </w:rPr>
        <w:t>A kizáró okokra vonatkozóan a közbeszerzés megkezdését megelőzően kiállított igazolások is b</w:t>
      </w:r>
      <w:r w:rsidRPr="001A6B93">
        <w:rPr>
          <w:rFonts w:ascii="Garamond" w:hAnsi="Garamond"/>
          <w:color w:val="000000"/>
          <w:sz w:val="23"/>
          <w:szCs w:val="23"/>
        </w:rPr>
        <w:t>e</w:t>
      </w:r>
      <w:r w:rsidRPr="001A6B93">
        <w:rPr>
          <w:rFonts w:ascii="Garamond" w:hAnsi="Garamond"/>
          <w:color w:val="000000"/>
          <w:sz w:val="23"/>
          <w:szCs w:val="23"/>
        </w:rPr>
        <w:t>nyújthatóak (felhasználhatóak) mindaddig, ameddig az igazolásokban foglalt tény, illetve adat ta</w:t>
      </w:r>
      <w:r w:rsidRPr="001A6B93">
        <w:rPr>
          <w:rFonts w:ascii="Garamond" w:hAnsi="Garamond"/>
          <w:color w:val="000000"/>
          <w:sz w:val="23"/>
          <w:szCs w:val="23"/>
        </w:rPr>
        <w:t>r</w:t>
      </w:r>
      <w:r w:rsidRPr="001A6B93">
        <w:rPr>
          <w:rFonts w:ascii="Garamond" w:hAnsi="Garamond"/>
          <w:color w:val="000000"/>
          <w:sz w:val="23"/>
          <w:szCs w:val="23"/>
        </w:rPr>
        <w:t>talma valós. (321/2015. Korm. r. 1. § (7) bekezdés)</w:t>
      </w:r>
    </w:p>
    <w:p w:rsidR="00662F52" w:rsidRPr="001A6B93" w:rsidRDefault="00662F52" w:rsidP="00662F52">
      <w:pPr>
        <w:ind w:firstLine="204"/>
        <w:jc w:val="both"/>
        <w:rPr>
          <w:rFonts w:ascii="Garamond" w:hAnsi="Garamond"/>
          <w:sz w:val="23"/>
          <w:szCs w:val="23"/>
        </w:rPr>
      </w:pPr>
    </w:p>
    <w:p w:rsidR="00662F52" w:rsidRPr="001A6B93" w:rsidRDefault="00662F52" w:rsidP="00662F52">
      <w:pPr>
        <w:ind w:left="360"/>
        <w:jc w:val="both"/>
        <w:rPr>
          <w:rFonts w:ascii="Garamond" w:hAnsi="Garamond"/>
          <w:b/>
          <w:bCs/>
          <w:sz w:val="23"/>
          <w:szCs w:val="23"/>
        </w:rPr>
      </w:pPr>
      <w:r w:rsidRPr="001A6B93">
        <w:rPr>
          <w:rFonts w:ascii="Garamond" w:hAnsi="Garamond"/>
          <w:sz w:val="23"/>
          <w:szCs w:val="23"/>
        </w:rPr>
        <w:t>Az ajánlatkérőnek ki kell zárnia az eljárásból azt az ajánlattevőt, alvállalkozót vagy az alkalmasság igazolásában részt vevő szervezetet, aki</w:t>
      </w:r>
    </w:p>
    <w:p w:rsidR="00662F52" w:rsidRPr="001A6B93" w:rsidRDefault="00662F52" w:rsidP="00662F52">
      <w:pPr>
        <w:ind w:left="360" w:firstLine="633"/>
        <w:jc w:val="both"/>
        <w:rPr>
          <w:rFonts w:ascii="Garamond" w:hAnsi="Garamond"/>
          <w:i/>
          <w:iCs/>
          <w:sz w:val="23"/>
          <w:szCs w:val="23"/>
        </w:rPr>
      </w:pPr>
      <w:r w:rsidRPr="001A6B93">
        <w:rPr>
          <w:rFonts w:ascii="Garamond" w:hAnsi="Garamond"/>
          <w:i/>
          <w:iCs/>
          <w:sz w:val="23"/>
          <w:szCs w:val="23"/>
        </w:rPr>
        <w:t xml:space="preserve">a) </w:t>
      </w:r>
      <w:r w:rsidRPr="001A6B93">
        <w:rPr>
          <w:rFonts w:ascii="Garamond" w:hAnsi="Garamond"/>
          <w:sz w:val="23"/>
          <w:szCs w:val="23"/>
        </w:rPr>
        <w:t>a kizáró okok hatálya alá tartozik;</w:t>
      </w:r>
    </w:p>
    <w:p w:rsidR="00662F52" w:rsidRPr="001A6B93" w:rsidRDefault="00662F52" w:rsidP="00662F52">
      <w:pPr>
        <w:ind w:left="360" w:firstLine="633"/>
        <w:jc w:val="both"/>
        <w:rPr>
          <w:rFonts w:ascii="Garamond" w:hAnsi="Garamond"/>
          <w:color w:val="000000"/>
          <w:sz w:val="23"/>
          <w:szCs w:val="23"/>
        </w:rPr>
      </w:pPr>
      <w:r w:rsidRPr="001A6B93">
        <w:rPr>
          <w:rFonts w:ascii="Garamond" w:hAnsi="Garamond"/>
          <w:i/>
          <w:iCs/>
          <w:sz w:val="23"/>
          <w:szCs w:val="23"/>
        </w:rPr>
        <w:t xml:space="preserve">b) </w:t>
      </w:r>
      <w:r w:rsidRPr="001A6B93">
        <w:rPr>
          <w:rFonts w:ascii="Garamond" w:hAnsi="Garamond"/>
          <w:sz w:val="23"/>
          <w:szCs w:val="23"/>
        </w:rPr>
        <w:t>részéről a kizáró ok az eljárás során következett be.</w:t>
      </w:r>
    </w:p>
    <w:p w:rsidR="00662F52" w:rsidRPr="001A6B93" w:rsidRDefault="00662F52" w:rsidP="00662F52">
      <w:pPr>
        <w:ind w:left="360"/>
        <w:jc w:val="both"/>
        <w:rPr>
          <w:rFonts w:ascii="Garamond" w:hAnsi="Garamond"/>
          <w:color w:val="000000"/>
          <w:sz w:val="23"/>
          <w:szCs w:val="23"/>
        </w:rPr>
      </w:pPr>
    </w:p>
    <w:p w:rsidR="00662F52" w:rsidRPr="001A6B93" w:rsidRDefault="00662F52" w:rsidP="00662F52">
      <w:pPr>
        <w:ind w:left="360"/>
        <w:jc w:val="both"/>
        <w:rPr>
          <w:rFonts w:ascii="Garamond" w:hAnsi="Garamond"/>
          <w:color w:val="000000"/>
          <w:sz w:val="23"/>
          <w:szCs w:val="23"/>
        </w:rPr>
      </w:pPr>
      <w:r w:rsidRPr="001A6B93">
        <w:rPr>
          <w:rFonts w:ascii="Garamond" w:hAnsi="Garamond"/>
          <w:color w:val="000000"/>
          <w:sz w:val="23"/>
          <w:szCs w:val="23"/>
        </w:rPr>
        <w:t xml:space="preserve">Az ajánlattevő köteles nyilatkozni arról, hogy a szerződés teljesítéséhez nem vesz igénybe a Kbt. 62. § (1) bekezdés g)-k), m) és q) pontja szerinti kizáró okok hatálya alá eső alvállalkozót, valamint adott esetben az általa alkalmasságának igazolására igénybe vett más szervezet nem tartozik a Kbt. 62. § (1) bekezdés g)-k), m) és q) pontja szerinti kizáró okok hatálya alá. </w:t>
      </w:r>
    </w:p>
    <w:p w:rsidR="00662F52" w:rsidRPr="001A6B93" w:rsidRDefault="00662F52" w:rsidP="00662F52">
      <w:pPr>
        <w:suppressAutoHyphens/>
        <w:jc w:val="both"/>
        <w:rPr>
          <w:rFonts w:ascii="Garamond" w:hAnsi="Garamond"/>
          <w:bCs/>
          <w:sz w:val="23"/>
          <w:szCs w:val="23"/>
        </w:rPr>
      </w:pPr>
    </w:p>
    <w:p w:rsidR="00662F52" w:rsidRPr="001A6B93" w:rsidRDefault="00662F52" w:rsidP="00662F52">
      <w:pPr>
        <w:pStyle w:val="Szvegtrzs"/>
        <w:spacing w:after="0"/>
        <w:ind w:right="26"/>
        <w:jc w:val="both"/>
        <w:rPr>
          <w:rFonts w:ascii="Garamond" w:hAnsi="Garamond"/>
          <w:sz w:val="23"/>
          <w:szCs w:val="23"/>
        </w:rPr>
      </w:pPr>
      <w:r w:rsidRPr="001A6B93">
        <w:rPr>
          <w:rFonts w:ascii="Garamond" w:hAnsi="Garamond" w:cs="Arial"/>
          <w:color w:val="000000"/>
          <w:sz w:val="23"/>
          <w:szCs w:val="23"/>
        </w:rPr>
        <w:t>Ajánlatkérő felhívja a figyelmet a Kbt. 64. §-a szerinti öntisztázás lehetőségére.</w:t>
      </w:r>
    </w:p>
    <w:p w:rsidR="00662F52" w:rsidRPr="001A6B93" w:rsidRDefault="00662F52" w:rsidP="00662F52">
      <w:pPr>
        <w:suppressAutoHyphens/>
        <w:jc w:val="both"/>
        <w:rPr>
          <w:rFonts w:ascii="Garamond" w:hAnsi="Garamond"/>
          <w:bCs/>
          <w:sz w:val="23"/>
          <w:szCs w:val="23"/>
        </w:rPr>
      </w:pPr>
    </w:p>
    <w:p w:rsidR="00662F52" w:rsidRPr="001A6B93" w:rsidRDefault="00662F52" w:rsidP="00662F52">
      <w:pPr>
        <w:suppressAutoHyphens/>
        <w:jc w:val="both"/>
        <w:rPr>
          <w:rFonts w:ascii="Garamond" w:hAnsi="Garamond"/>
          <w:b/>
          <w:sz w:val="23"/>
          <w:szCs w:val="23"/>
        </w:rPr>
      </w:pPr>
      <w:r w:rsidRPr="001A6B93">
        <w:rPr>
          <w:rFonts w:ascii="Garamond" w:hAnsi="Garamond"/>
          <w:b/>
          <w:sz w:val="23"/>
          <w:szCs w:val="23"/>
        </w:rPr>
        <w:t>12.) Az alkalmassági követelmények, az alkalmasság megítéléséhez szükséges adatok és a megkövetelt igazolási mód</w:t>
      </w:r>
    </w:p>
    <w:p w:rsidR="00662F52" w:rsidRPr="001A6B93" w:rsidRDefault="00662F52" w:rsidP="00662F52">
      <w:pPr>
        <w:suppressAutoHyphens/>
        <w:jc w:val="both"/>
        <w:rPr>
          <w:rFonts w:ascii="Garamond" w:hAnsi="Garamond"/>
          <w:sz w:val="23"/>
          <w:szCs w:val="23"/>
        </w:rPr>
      </w:pPr>
    </w:p>
    <w:p w:rsidR="00662F52" w:rsidRPr="001A6B93" w:rsidRDefault="00662F52" w:rsidP="004C07F0">
      <w:pPr>
        <w:pStyle w:val="Listaszerbekezds"/>
        <w:widowControl w:val="0"/>
        <w:numPr>
          <w:ilvl w:val="1"/>
          <w:numId w:val="23"/>
        </w:numPr>
        <w:tabs>
          <w:tab w:val="left" w:pos="837"/>
        </w:tabs>
        <w:ind w:hanging="359"/>
        <w:jc w:val="both"/>
        <w:rPr>
          <w:rFonts w:ascii="Garamond" w:hAnsi="Garamond"/>
          <w:b/>
          <w:sz w:val="23"/>
          <w:szCs w:val="23"/>
        </w:rPr>
      </w:pPr>
      <w:r w:rsidRPr="001A6B93">
        <w:rPr>
          <w:rFonts w:ascii="Garamond" w:hAnsi="Garamond"/>
          <w:b/>
          <w:sz w:val="23"/>
          <w:szCs w:val="23"/>
        </w:rPr>
        <w:t>Gazdasági és pénzügyi</w:t>
      </w:r>
      <w:r w:rsidRPr="001A6B93">
        <w:rPr>
          <w:rFonts w:ascii="Garamond" w:hAnsi="Garamond"/>
          <w:b/>
          <w:spacing w:val="-3"/>
          <w:sz w:val="23"/>
          <w:szCs w:val="23"/>
        </w:rPr>
        <w:t xml:space="preserve"> </w:t>
      </w:r>
      <w:r w:rsidRPr="001A6B93">
        <w:rPr>
          <w:rFonts w:ascii="Garamond" w:hAnsi="Garamond"/>
          <w:b/>
          <w:sz w:val="23"/>
          <w:szCs w:val="23"/>
        </w:rPr>
        <w:t>alkalmasság</w:t>
      </w:r>
    </w:p>
    <w:p w:rsidR="00662F52" w:rsidRPr="001A6B93" w:rsidRDefault="00662F52" w:rsidP="00662F52">
      <w:pPr>
        <w:ind w:left="304"/>
        <w:jc w:val="both"/>
        <w:rPr>
          <w:rFonts w:ascii="Garamond" w:hAnsi="Garamond" w:cs="Arial"/>
          <w:color w:val="000000"/>
          <w:sz w:val="23"/>
          <w:szCs w:val="23"/>
        </w:rPr>
      </w:pPr>
    </w:p>
    <w:p w:rsidR="00662F52" w:rsidRPr="001A6B93" w:rsidRDefault="00662F52" w:rsidP="00662F52">
      <w:pPr>
        <w:ind w:left="825"/>
        <w:jc w:val="both"/>
        <w:rPr>
          <w:rFonts w:ascii="Garamond" w:hAnsi="Garamond"/>
          <w:b/>
          <w:color w:val="000000"/>
          <w:sz w:val="23"/>
          <w:szCs w:val="23"/>
          <w:u w:val="single"/>
        </w:rPr>
      </w:pPr>
      <w:r w:rsidRPr="001A6B93">
        <w:rPr>
          <w:rFonts w:ascii="Garamond" w:hAnsi="Garamond"/>
          <w:b/>
          <w:color w:val="000000"/>
          <w:sz w:val="23"/>
          <w:szCs w:val="23"/>
          <w:u w:val="single"/>
        </w:rPr>
        <w:t>A Kbt. 115. § (2) bekezdés alapján gazdasági és pénzügyi alkalmassági követelmény nem kerül előírásra.</w:t>
      </w:r>
    </w:p>
    <w:p w:rsidR="00662F52" w:rsidRPr="001A6B93" w:rsidRDefault="00662F52" w:rsidP="00662F52">
      <w:pPr>
        <w:pStyle w:val="Szvegtrzs"/>
        <w:spacing w:after="0"/>
        <w:rPr>
          <w:rFonts w:ascii="Garamond" w:hAnsi="Garamond"/>
          <w:i/>
          <w:sz w:val="23"/>
          <w:szCs w:val="23"/>
        </w:rPr>
      </w:pPr>
    </w:p>
    <w:p w:rsidR="00662F52" w:rsidRPr="001A6B93" w:rsidRDefault="00662F52" w:rsidP="004C07F0">
      <w:pPr>
        <w:pStyle w:val="Heading1"/>
        <w:numPr>
          <w:ilvl w:val="1"/>
          <w:numId w:val="23"/>
        </w:numPr>
        <w:tabs>
          <w:tab w:val="left" w:pos="838"/>
        </w:tabs>
        <w:ind w:left="837" w:right="0"/>
        <w:rPr>
          <w:rFonts w:ascii="Garamond" w:hAnsi="Garamond"/>
          <w:sz w:val="23"/>
          <w:szCs w:val="23"/>
          <w:lang w:val="hu-HU"/>
        </w:rPr>
      </w:pPr>
      <w:r w:rsidRPr="001A6B93">
        <w:rPr>
          <w:rFonts w:ascii="Garamond" w:hAnsi="Garamond"/>
          <w:sz w:val="23"/>
          <w:szCs w:val="23"/>
          <w:lang w:val="hu-HU"/>
        </w:rPr>
        <w:t>Műszaki, illetve szakmai</w:t>
      </w:r>
      <w:r w:rsidRPr="001A6B93">
        <w:rPr>
          <w:rFonts w:ascii="Garamond" w:hAnsi="Garamond"/>
          <w:spacing w:val="-7"/>
          <w:sz w:val="23"/>
          <w:szCs w:val="23"/>
          <w:lang w:val="hu-HU"/>
        </w:rPr>
        <w:t xml:space="preserve"> </w:t>
      </w:r>
      <w:r w:rsidRPr="001A6B93">
        <w:rPr>
          <w:rFonts w:ascii="Garamond" w:hAnsi="Garamond"/>
          <w:sz w:val="23"/>
          <w:szCs w:val="23"/>
          <w:lang w:val="hu-HU"/>
        </w:rPr>
        <w:t>alkalmasság</w:t>
      </w:r>
    </w:p>
    <w:p w:rsidR="00662F52" w:rsidRPr="001A6B93" w:rsidRDefault="00662F52" w:rsidP="00662F52">
      <w:pPr>
        <w:ind w:left="304" w:firstLine="404"/>
        <w:jc w:val="both"/>
        <w:rPr>
          <w:rFonts w:ascii="Garamond" w:hAnsi="Garamond"/>
          <w:sz w:val="23"/>
          <w:szCs w:val="23"/>
        </w:rPr>
      </w:pPr>
    </w:p>
    <w:p w:rsidR="00662F52" w:rsidRPr="001A6B93" w:rsidRDefault="00662F52" w:rsidP="00662F52">
      <w:pPr>
        <w:ind w:left="825"/>
        <w:jc w:val="both"/>
        <w:rPr>
          <w:rFonts w:ascii="Garamond" w:hAnsi="Garamond"/>
          <w:b/>
          <w:color w:val="000000"/>
          <w:sz w:val="23"/>
          <w:szCs w:val="23"/>
          <w:u w:val="single"/>
        </w:rPr>
      </w:pPr>
      <w:r w:rsidRPr="001A6B93">
        <w:rPr>
          <w:rFonts w:ascii="Garamond" w:hAnsi="Garamond"/>
          <w:b/>
          <w:color w:val="000000"/>
          <w:sz w:val="23"/>
          <w:szCs w:val="23"/>
          <w:u w:val="single"/>
        </w:rPr>
        <w:t>A Kbt. 115. § (2) bekezdés alapján műszaki, illetve szakmai alkalmassági követe</w:t>
      </w:r>
      <w:r w:rsidRPr="001A6B93">
        <w:rPr>
          <w:rFonts w:ascii="Garamond" w:hAnsi="Garamond"/>
          <w:b/>
          <w:color w:val="000000"/>
          <w:sz w:val="23"/>
          <w:szCs w:val="23"/>
          <w:u w:val="single"/>
        </w:rPr>
        <w:t>l</w:t>
      </w:r>
      <w:r w:rsidRPr="001A6B93">
        <w:rPr>
          <w:rFonts w:ascii="Garamond" w:hAnsi="Garamond"/>
          <w:b/>
          <w:color w:val="000000"/>
          <w:sz w:val="23"/>
          <w:szCs w:val="23"/>
          <w:u w:val="single"/>
        </w:rPr>
        <w:t>mény nem kerül előírásra.</w:t>
      </w:r>
    </w:p>
    <w:p w:rsidR="00662F52" w:rsidRPr="001A6B93" w:rsidRDefault="00662F52" w:rsidP="00662F52">
      <w:pPr>
        <w:jc w:val="both"/>
        <w:rPr>
          <w:rFonts w:ascii="Garamond" w:hAnsi="Garamond" w:cs="Arial"/>
          <w:color w:val="000000"/>
          <w:sz w:val="23"/>
          <w:szCs w:val="23"/>
        </w:rPr>
      </w:pPr>
    </w:p>
    <w:p w:rsidR="00662F52" w:rsidRPr="001A6B93" w:rsidRDefault="00662F52" w:rsidP="00662F52">
      <w:pPr>
        <w:suppressAutoHyphens/>
        <w:rPr>
          <w:rFonts w:ascii="Garamond" w:hAnsi="Garamond"/>
          <w:b/>
          <w:sz w:val="23"/>
          <w:szCs w:val="23"/>
        </w:rPr>
      </w:pPr>
      <w:r w:rsidRPr="001A6B93">
        <w:rPr>
          <w:rFonts w:ascii="Garamond" w:hAnsi="Garamond"/>
          <w:b/>
          <w:sz w:val="23"/>
          <w:szCs w:val="23"/>
        </w:rPr>
        <w:t>13.) Az ajánlattételi határidő</w:t>
      </w:r>
    </w:p>
    <w:p w:rsidR="00662F52" w:rsidRPr="001A6B93" w:rsidRDefault="00662F52" w:rsidP="00662F52">
      <w:pPr>
        <w:suppressAutoHyphens/>
        <w:rPr>
          <w:rFonts w:ascii="Garamond" w:hAnsi="Garamond"/>
          <w:sz w:val="23"/>
          <w:szCs w:val="23"/>
        </w:rPr>
      </w:pPr>
    </w:p>
    <w:p w:rsidR="00662F52" w:rsidRPr="001A6B93" w:rsidRDefault="00662F52" w:rsidP="00662F52">
      <w:pPr>
        <w:suppressAutoHyphens/>
        <w:jc w:val="center"/>
        <w:rPr>
          <w:rFonts w:ascii="Garamond" w:hAnsi="Garamond"/>
          <w:sz w:val="23"/>
          <w:szCs w:val="23"/>
          <w:u w:val="single"/>
        </w:rPr>
      </w:pPr>
      <w:r w:rsidRPr="001A6B93">
        <w:rPr>
          <w:rFonts w:ascii="Garamond" w:hAnsi="Garamond"/>
          <w:b/>
          <w:sz w:val="23"/>
          <w:szCs w:val="23"/>
          <w:u w:val="single"/>
        </w:rPr>
        <w:t>Lsd. EKR-ben rögzített ajánlattételi felhívás IV.2.2.) pontjában</w:t>
      </w:r>
    </w:p>
    <w:p w:rsidR="00662F52" w:rsidRPr="001A6B93" w:rsidRDefault="00662F52" w:rsidP="00662F52">
      <w:pPr>
        <w:suppressAutoHyphens/>
        <w:rPr>
          <w:rFonts w:ascii="Garamond" w:hAnsi="Garamond"/>
          <w:sz w:val="23"/>
          <w:szCs w:val="23"/>
        </w:rPr>
      </w:pPr>
    </w:p>
    <w:p w:rsidR="00662F52" w:rsidRPr="001A6B93" w:rsidRDefault="00662F52" w:rsidP="00662F52">
      <w:pPr>
        <w:suppressAutoHyphens/>
        <w:rPr>
          <w:rFonts w:ascii="Garamond" w:hAnsi="Garamond"/>
          <w:b/>
          <w:sz w:val="23"/>
          <w:szCs w:val="23"/>
        </w:rPr>
      </w:pPr>
      <w:r w:rsidRPr="001A6B93">
        <w:rPr>
          <w:rFonts w:ascii="Garamond" w:hAnsi="Garamond"/>
          <w:b/>
          <w:sz w:val="23"/>
          <w:szCs w:val="23"/>
        </w:rPr>
        <w:t>14.) Az ajánlatok benyújtásának címe és módja</w:t>
      </w:r>
    </w:p>
    <w:p w:rsidR="00662F52" w:rsidRPr="001A6B93" w:rsidRDefault="00662F52" w:rsidP="00662F52">
      <w:pPr>
        <w:suppressAutoHyphens/>
        <w:rPr>
          <w:rFonts w:ascii="Garamond" w:hAnsi="Garamond"/>
          <w:b/>
          <w:sz w:val="23"/>
          <w:szCs w:val="23"/>
          <w:u w:val="single"/>
        </w:rPr>
      </w:pPr>
    </w:p>
    <w:p w:rsidR="00662F52" w:rsidRPr="001A6B93" w:rsidRDefault="00662F52" w:rsidP="00662F52">
      <w:pPr>
        <w:jc w:val="both"/>
        <w:rPr>
          <w:rFonts w:ascii="Garamond" w:hAnsi="Garamond"/>
          <w:sz w:val="23"/>
          <w:szCs w:val="23"/>
        </w:rPr>
      </w:pPr>
      <w:r w:rsidRPr="001A6B93">
        <w:rPr>
          <w:rFonts w:ascii="Garamond" w:hAnsi="Garamond"/>
          <w:sz w:val="23"/>
          <w:szCs w:val="23"/>
        </w:rPr>
        <w:t xml:space="preserve">A Közbeszerzési eljárással kapcsolatos minden írásbeli kommunikáció, így az ajánlatok benyújtás is elektronikus úton az </w:t>
      </w:r>
      <w:r w:rsidRPr="001A6B93">
        <w:rPr>
          <w:rFonts w:ascii="Garamond" w:hAnsi="Garamond"/>
          <w:b/>
          <w:sz w:val="23"/>
          <w:szCs w:val="23"/>
          <w:u w:val="single"/>
        </w:rPr>
        <w:t>EKR rendszeren keresztül</w:t>
      </w:r>
      <w:r w:rsidRPr="001A6B93">
        <w:rPr>
          <w:rFonts w:ascii="Garamond" w:hAnsi="Garamond"/>
          <w:sz w:val="23"/>
          <w:szCs w:val="23"/>
        </w:rPr>
        <w:t xml:space="preserve"> történik.</w:t>
      </w:r>
    </w:p>
    <w:p w:rsidR="00662F52" w:rsidRPr="001A6B93" w:rsidRDefault="00662F52" w:rsidP="00662F52">
      <w:pPr>
        <w:jc w:val="both"/>
        <w:rPr>
          <w:rFonts w:ascii="Garamond" w:hAnsi="Garamond"/>
          <w:sz w:val="23"/>
          <w:szCs w:val="23"/>
        </w:rPr>
      </w:pPr>
    </w:p>
    <w:p w:rsidR="00662F52" w:rsidRPr="001A6B93" w:rsidRDefault="00662F52" w:rsidP="00662F52">
      <w:pPr>
        <w:jc w:val="both"/>
        <w:rPr>
          <w:rFonts w:ascii="Garamond" w:hAnsi="Garamond"/>
          <w:sz w:val="23"/>
          <w:szCs w:val="23"/>
        </w:rPr>
      </w:pPr>
      <w:r w:rsidRPr="001A6B93">
        <w:rPr>
          <w:rFonts w:ascii="Garamond" w:hAnsi="Garamond"/>
          <w:sz w:val="23"/>
          <w:szCs w:val="23"/>
        </w:rPr>
        <w:t>Az Ajánlatkérő felhívja az ajánlattevők figyelmét az EKR használata során a 424/2017. (XII. 19.) Korm. rendelet alábbi rendelkezéseiben foglaltakra:</w:t>
      </w:r>
    </w:p>
    <w:p w:rsidR="00662F52" w:rsidRPr="001A6B93" w:rsidRDefault="00662F52" w:rsidP="00662F52">
      <w:pPr>
        <w:ind w:left="708"/>
        <w:jc w:val="both"/>
        <w:rPr>
          <w:rFonts w:ascii="Garamond" w:hAnsi="Garamond"/>
          <w:sz w:val="23"/>
          <w:szCs w:val="23"/>
        </w:rPr>
      </w:pPr>
      <w:r w:rsidRPr="001A6B93">
        <w:rPr>
          <w:rFonts w:ascii="Garamond" w:hAnsi="Garamond"/>
          <w:sz w:val="23"/>
          <w:szCs w:val="23"/>
        </w:rPr>
        <w:t>- 10. §, 11. §, 12. § - az EKR-ben továbbított dokumentumokkal, az EKR-ben elektronikus úton megtett nyilatkozatok követelményei,</w:t>
      </w:r>
    </w:p>
    <w:p w:rsidR="00662F52" w:rsidRPr="001A6B93" w:rsidRDefault="00662F52" w:rsidP="00662F52">
      <w:pPr>
        <w:ind w:left="708"/>
        <w:jc w:val="both"/>
        <w:rPr>
          <w:rFonts w:ascii="Garamond" w:hAnsi="Garamond"/>
          <w:sz w:val="23"/>
          <w:szCs w:val="23"/>
        </w:rPr>
      </w:pPr>
      <w:r w:rsidRPr="001A6B93">
        <w:rPr>
          <w:rFonts w:ascii="Garamond" w:hAnsi="Garamond"/>
          <w:sz w:val="23"/>
          <w:szCs w:val="23"/>
        </w:rPr>
        <w:t>- 13. § - a képviselettel kapcsolatos követelmények az elektronikus úton megtett nyilatkoz</w:t>
      </w:r>
      <w:r w:rsidRPr="001A6B93">
        <w:rPr>
          <w:rFonts w:ascii="Garamond" w:hAnsi="Garamond"/>
          <w:sz w:val="23"/>
          <w:szCs w:val="23"/>
        </w:rPr>
        <w:t>a</w:t>
      </w:r>
      <w:r w:rsidRPr="001A6B93">
        <w:rPr>
          <w:rFonts w:ascii="Garamond" w:hAnsi="Garamond"/>
          <w:sz w:val="23"/>
          <w:szCs w:val="23"/>
        </w:rPr>
        <w:t>tokkal kapcsolatban,</w:t>
      </w:r>
    </w:p>
    <w:p w:rsidR="00662F52" w:rsidRPr="001A6B93" w:rsidRDefault="00662F52" w:rsidP="00662F52">
      <w:pPr>
        <w:ind w:left="708"/>
        <w:jc w:val="both"/>
        <w:rPr>
          <w:rFonts w:ascii="Garamond" w:hAnsi="Garamond"/>
          <w:sz w:val="23"/>
          <w:szCs w:val="23"/>
        </w:rPr>
      </w:pPr>
      <w:r w:rsidRPr="001A6B93">
        <w:rPr>
          <w:rFonts w:ascii="Garamond" w:hAnsi="Garamond"/>
          <w:sz w:val="23"/>
          <w:szCs w:val="23"/>
        </w:rPr>
        <w:t>- 15. § - elektronikus bontás,</w:t>
      </w:r>
    </w:p>
    <w:p w:rsidR="00662F52" w:rsidRPr="001A6B93" w:rsidRDefault="00662F52" w:rsidP="00662F52">
      <w:pPr>
        <w:ind w:left="708"/>
        <w:jc w:val="both"/>
        <w:rPr>
          <w:rFonts w:ascii="Garamond" w:hAnsi="Garamond"/>
          <w:sz w:val="23"/>
          <w:szCs w:val="23"/>
        </w:rPr>
      </w:pPr>
      <w:r w:rsidRPr="001A6B93">
        <w:rPr>
          <w:rFonts w:ascii="Garamond" w:hAnsi="Garamond"/>
          <w:sz w:val="23"/>
          <w:szCs w:val="23"/>
        </w:rPr>
        <w:t>- 16. § - az ajánlattételi határidő üzemzavar esetén szükséges meghosszabbítása,</w:t>
      </w:r>
    </w:p>
    <w:p w:rsidR="00662F52" w:rsidRPr="001A6B93" w:rsidRDefault="00662F52" w:rsidP="00662F52">
      <w:pPr>
        <w:ind w:left="708"/>
        <w:jc w:val="both"/>
        <w:rPr>
          <w:rFonts w:ascii="Garamond" w:hAnsi="Garamond"/>
          <w:sz w:val="23"/>
          <w:szCs w:val="23"/>
        </w:rPr>
      </w:pPr>
      <w:r w:rsidRPr="001A6B93">
        <w:rPr>
          <w:rFonts w:ascii="Garamond" w:hAnsi="Garamond"/>
          <w:sz w:val="23"/>
          <w:szCs w:val="23"/>
        </w:rPr>
        <w:t>- 18. § - az ajánlat módosítása,</w:t>
      </w:r>
    </w:p>
    <w:p w:rsidR="00662F52" w:rsidRPr="001A6B93" w:rsidRDefault="00662F52" w:rsidP="00662F52">
      <w:pPr>
        <w:ind w:left="708"/>
        <w:jc w:val="both"/>
        <w:rPr>
          <w:rFonts w:ascii="Garamond" w:hAnsi="Garamond"/>
          <w:sz w:val="23"/>
          <w:szCs w:val="23"/>
        </w:rPr>
      </w:pPr>
      <w:r w:rsidRPr="001A6B93">
        <w:rPr>
          <w:rFonts w:ascii="Garamond" w:hAnsi="Garamond"/>
          <w:sz w:val="23"/>
          <w:szCs w:val="23"/>
        </w:rPr>
        <w:t>- 20. § (5) bekezdés – számítási hiba javítása, továbbá</w:t>
      </w:r>
    </w:p>
    <w:p w:rsidR="00662F52" w:rsidRPr="001A6B93" w:rsidRDefault="00662F52" w:rsidP="00662F52">
      <w:pPr>
        <w:ind w:left="708"/>
        <w:jc w:val="both"/>
        <w:rPr>
          <w:rFonts w:ascii="Garamond" w:hAnsi="Garamond"/>
          <w:sz w:val="23"/>
          <w:szCs w:val="23"/>
        </w:rPr>
      </w:pPr>
      <w:r w:rsidRPr="001A6B93">
        <w:rPr>
          <w:rFonts w:ascii="Garamond" w:hAnsi="Garamond"/>
          <w:sz w:val="23"/>
          <w:szCs w:val="23"/>
        </w:rPr>
        <w:t>- 22. § üzemzavar, üzemszünet esetére a 40/2017. (XII. 27.) MvM rendeletre.</w:t>
      </w:r>
    </w:p>
    <w:p w:rsidR="00662F52" w:rsidRPr="001A6B93" w:rsidRDefault="00662F52" w:rsidP="00662F52">
      <w:pPr>
        <w:jc w:val="both"/>
        <w:rPr>
          <w:rFonts w:ascii="Garamond" w:hAnsi="Garamond"/>
          <w:sz w:val="23"/>
          <w:szCs w:val="23"/>
        </w:rPr>
      </w:pPr>
    </w:p>
    <w:p w:rsidR="00662F52" w:rsidRPr="001A6B93" w:rsidRDefault="00662F52" w:rsidP="00662F52">
      <w:pPr>
        <w:jc w:val="both"/>
        <w:rPr>
          <w:rFonts w:ascii="Garamond" w:hAnsi="Garamond"/>
          <w:sz w:val="23"/>
          <w:szCs w:val="23"/>
        </w:rPr>
      </w:pPr>
      <w:r w:rsidRPr="001A6B93">
        <w:rPr>
          <w:rFonts w:ascii="Garamond" w:hAnsi="Garamond"/>
          <w:b/>
          <w:sz w:val="23"/>
          <w:szCs w:val="23"/>
          <w:u w:val="single"/>
        </w:rPr>
        <w:t xml:space="preserve">A rendszerrel kapcsolatos információval </w:t>
      </w:r>
      <w:r w:rsidRPr="001A6B93">
        <w:rPr>
          <w:rFonts w:ascii="Garamond" w:hAnsi="Garamond"/>
          <w:sz w:val="23"/>
          <w:szCs w:val="23"/>
        </w:rPr>
        <w:t xml:space="preserve">a rendszer üzemeltetője, a </w:t>
      </w:r>
      <w:r w:rsidRPr="001A6B93">
        <w:rPr>
          <w:rFonts w:ascii="Garamond" w:hAnsi="Garamond"/>
          <w:b/>
          <w:sz w:val="23"/>
          <w:szCs w:val="23"/>
        </w:rPr>
        <w:t>NEKSZT Nemzeti Elektr</w:t>
      </w:r>
      <w:r w:rsidRPr="001A6B93">
        <w:rPr>
          <w:rFonts w:ascii="Garamond" w:hAnsi="Garamond"/>
          <w:b/>
          <w:sz w:val="23"/>
          <w:szCs w:val="23"/>
        </w:rPr>
        <w:t>o</w:t>
      </w:r>
      <w:r w:rsidRPr="001A6B93">
        <w:rPr>
          <w:rFonts w:ascii="Garamond" w:hAnsi="Garamond"/>
          <w:b/>
          <w:sz w:val="23"/>
          <w:szCs w:val="23"/>
        </w:rPr>
        <w:t>nikus Közbeszerzési Szolgáltató és Tanácsadó Kft.</w:t>
      </w:r>
      <w:r w:rsidRPr="001A6B93">
        <w:rPr>
          <w:rFonts w:ascii="Garamond" w:hAnsi="Garamond"/>
          <w:sz w:val="23"/>
          <w:szCs w:val="23"/>
        </w:rPr>
        <w:t xml:space="preserve"> Ügyfélszolgálata áll rendelkezésére a </w:t>
      </w:r>
      <w:hyperlink r:id="rId10" w:history="1">
        <w:r w:rsidRPr="001A6B93">
          <w:rPr>
            <w:rStyle w:val="Hiperhivatkozs"/>
            <w:rFonts w:ascii="Garamond" w:hAnsi="Garamond"/>
            <w:sz w:val="23"/>
            <w:szCs w:val="23"/>
          </w:rPr>
          <w:t>helpdesk@nekszt.hu</w:t>
        </w:r>
      </w:hyperlink>
      <w:r w:rsidRPr="001A6B93">
        <w:rPr>
          <w:rFonts w:ascii="Garamond" w:hAnsi="Garamond"/>
          <w:sz w:val="23"/>
          <w:szCs w:val="23"/>
        </w:rPr>
        <w:t xml:space="preserve"> e- mail címen, valamint a +36 1 465 8899 telefonszámon munkanapokon 8:00-16:00 óráig.</w:t>
      </w:r>
    </w:p>
    <w:p w:rsidR="00662F52" w:rsidRPr="001A6B93" w:rsidRDefault="00662F52" w:rsidP="00662F52">
      <w:pPr>
        <w:jc w:val="both"/>
        <w:rPr>
          <w:rFonts w:ascii="Garamond" w:hAnsi="Garamond"/>
          <w:sz w:val="23"/>
          <w:szCs w:val="23"/>
        </w:rPr>
      </w:pPr>
    </w:p>
    <w:p w:rsidR="00662F52" w:rsidRPr="001A6B93" w:rsidRDefault="00662F52" w:rsidP="00662F52">
      <w:pPr>
        <w:jc w:val="both"/>
        <w:rPr>
          <w:rFonts w:ascii="Garamond" w:hAnsi="Garamond"/>
          <w:sz w:val="23"/>
          <w:szCs w:val="23"/>
        </w:rPr>
      </w:pPr>
      <w:r w:rsidRPr="001A6B93">
        <w:rPr>
          <w:rFonts w:ascii="Garamond" w:hAnsi="Garamond"/>
          <w:sz w:val="23"/>
          <w:szCs w:val="23"/>
        </w:rPr>
        <w:t>Az ajánlat formai követelményeit a dokumentáció tartalmazza.</w:t>
      </w:r>
    </w:p>
    <w:p w:rsidR="00662F52" w:rsidRPr="001A6B93" w:rsidRDefault="00662F52" w:rsidP="00662F52">
      <w:pPr>
        <w:suppressAutoHyphens/>
        <w:rPr>
          <w:rFonts w:ascii="Garamond" w:hAnsi="Garamond"/>
          <w:sz w:val="23"/>
          <w:szCs w:val="23"/>
        </w:rPr>
      </w:pPr>
    </w:p>
    <w:p w:rsidR="00662F52" w:rsidRPr="001A6B93" w:rsidRDefault="00662F52" w:rsidP="00662F52">
      <w:pPr>
        <w:pStyle w:val="Listaszerbekezds"/>
        <w:ind w:left="0"/>
        <w:rPr>
          <w:rFonts w:ascii="Garamond" w:hAnsi="Garamond"/>
          <w:b/>
          <w:color w:val="000000"/>
          <w:sz w:val="23"/>
          <w:szCs w:val="23"/>
          <w:lang w:eastAsia="hu-HU"/>
        </w:rPr>
      </w:pPr>
      <w:r w:rsidRPr="001A6B93">
        <w:rPr>
          <w:rFonts w:ascii="Garamond" w:hAnsi="Garamond"/>
          <w:b/>
          <w:sz w:val="23"/>
          <w:szCs w:val="23"/>
        </w:rPr>
        <w:t xml:space="preserve">15.) </w:t>
      </w:r>
      <w:r w:rsidRPr="001A6B93">
        <w:rPr>
          <w:rFonts w:ascii="Garamond" w:hAnsi="Garamond"/>
          <w:b/>
          <w:color w:val="000000"/>
          <w:sz w:val="23"/>
          <w:szCs w:val="23"/>
          <w:lang w:eastAsia="hu-HU"/>
        </w:rPr>
        <w:t xml:space="preserve">Az ajánlattétel nyelve (nyelvei), annak feltüntetése, hogy a magyar nyelven kívül más nyelven is benyújtható-e az ajánlat: </w:t>
      </w:r>
      <w:r w:rsidRPr="001A6B93">
        <w:rPr>
          <w:rFonts w:ascii="Garamond" w:hAnsi="Garamond"/>
          <w:color w:val="000000"/>
          <w:sz w:val="23"/>
          <w:szCs w:val="23"/>
          <w:lang w:eastAsia="hu-HU"/>
        </w:rPr>
        <w:t>Magyar</w:t>
      </w:r>
    </w:p>
    <w:p w:rsidR="00662F52" w:rsidRPr="001A6B93" w:rsidRDefault="00662F52" w:rsidP="00662F52">
      <w:pPr>
        <w:jc w:val="both"/>
        <w:rPr>
          <w:rFonts w:ascii="Garamond" w:hAnsi="Garamond"/>
          <w:sz w:val="23"/>
          <w:szCs w:val="23"/>
        </w:rPr>
      </w:pPr>
    </w:p>
    <w:p w:rsidR="00662F52" w:rsidRPr="001A6B93" w:rsidRDefault="00662F52" w:rsidP="00662F52">
      <w:pPr>
        <w:jc w:val="both"/>
        <w:rPr>
          <w:rFonts w:ascii="Garamond" w:hAnsi="Garamond"/>
          <w:sz w:val="23"/>
          <w:szCs w:val="23"/>
        </w:rPr>
      </w:pPr>
      <w:r w:rsidRPr="001A6B93">
        <w:rPr>
          <w:rFonts w:ascii="Garamond" w:hAnsi="Garamond"/>
          <w:sz w:val="23"/>
          <w:szCs w:val="23"/>
        </w:rPr>
        <w:t>Fordítás: idegen nyelvű irat, dokumentum benyújtása esetén az idegen nyelvű dokumentummal együtt annak magyar nyelvű, ajánlattevő általi felelős fordítását is be kell nyújtani a Kbt. 47. § (2) szerint. A fordítás tartalmának helyességéért az ajánlattevő felelős. Ajánlatkérő kizárólag a fordítást vizsgálja.</w:t>
      </w:r>
    </w:p>
    <w:p w:rsidR="00662F52" w:rsidRPr="001A6B93" w:rsidRDefault="00662F52" w:rsidP="00662F52">
      <w:pPr>
        <w:suppressAutoHyphens/>
        <w:rPr>
          <w:rFonts w:ascii="Garamond" w:hAnsi="Garamond"/>
          <w:sz w:val="23"/>
          <w:szCs w:val="23"/>
        </w:rPr>
      </w:pPr>
    </w:p>
    <w:p w:rsidR="00662F52" w:rsidRPr="001A6B93" w:rsidRDefault="00662F52" w:rsidP="00662F52">
      <w:pPr>
        <w:tabs>
          <w:tab w:val="left" w:pos="4111"/>
        </w:tabs>
        <w:suppressAutoHyphens/>
        <w:ind w:left="4111" w:hanging="4111"/>
        <w:rPr>
          <w:rFonts w:ascii="Garamond" w:hAnsi="Garamond"/>
          <w:sz w:val="23"/>
          <w:szCs w:val="23"/>
        </w:rPr>
      </w:pPr>
      <w:r w:rsidRPr="001A6B93">
        <w:rPr>
          <w:rFonts w:ascii="Garamond" w:hAnsi="Garamond"/>
          <w:b/>
          <w:sz w:val="23"/>
          <w:szCs w:val="23"/>
        </w:rPr>
        <w:t>16.) Az ajánlatok felbontásának helye és ideje</w:t>
      </w:r>
      <w:r w:rsidRPr="001A6B93">
        <w:rPr>
          <w:rFonts w:ascii="Garamond" w:hAnsi="Garamond"/>
          <w:sz w:val="23"/>
          <w:szCs w:val="23"/>
        </w:rPr>
        <w:t>:</w:t>
      </w:r>
    </w:p>
    <w:p w:rsidR="00662F52" w:rsidRPr="001A6B93" w:rsidRDefault="00662F52" w:rsidP="00662F52">
      <w:pPr>
        <w:jc w:val="both"/>
        <w:rPr>
          <w:rFonts w:ascii="Garamond" w:hAnsi="Garamond"/>
          <w:sz w:val="23"/>
          <w:szCs w:val="23"/>
        </w:rPr>
      </w:pPr>
    </w:p>
    <w:p w:rsidR="00662F52" w:rsidRPr="001A6B93" w:rsidRDefault="00662F52" w:rsidP="00662F52">
      <w:pPr>
        <w:jc w:val="both"/>
        <w:rPr>
          <w:rFonts w:ascii="Garamond" w:hAnsi="Garamond"/>
          <w:sz w:val="23"/>
          <w:szCs w:val="23"/>
        </w:rPr>
      </w:pPr>
      <w:r w:rsidRPr="001A6B93">
        <w:rPr>
          <w:rFonts w:ascii="Garamond" w:hAnsi="Garamond"/>
          <w:sz w:val="23"/>
          <w:szCs w:val="23"/>
        </w:rPr>
        <w:t xml:space="preserve">Az ajánlatok bontása </w:t>
      </w:r>
      <w:r w:rsidRPr="001A6B93">
        <w:rPr>
          <w:rFonts w:ascii="Garamond" w:hAnsi="Garamond"/>
          <w:sz w:val="23"/>
          <w:szCs w:val="23"/>
          <w:u w:val="single"/>
        </w:rPr>
        <w:t>az EKR rendszeren keresztül történik</w:t>
      </w:r>
      <w:r w:rsidRPr="001A6B93">
        <w:rPr>
          <w:rFonts w:ascii="Garamond" w:hAnsi="Garamond"/>
          <w:sz w:val="23"/>
          <w:szCs w:val="23"/>
        </w:rPr>
        <w:t>.</w:t>
      </w:r>
    </w:p>
    <w:p w:rsidR="00662F52" w:rsidRPr="001A6B93" w:rsidRDefault="00662F52" w:rsidP="00662F52">
      <w:pPr>
        <w:jc w:val="both"/>
        <w:rPr>
          <w:rFonts w:ascii="Garamond" w:hAnsi="Garamond"/>
          <w:sz w:val="23"/>
          <w:szCs w:val="23"/>
        </w:rPr>
      </w:pPr>
    </w:p>
    <w:p w:rsidR="00662F52" w:rsidRPr="001A6B93" w:rsidRDefault="00662F52" w:rsidP="00662F52">
      <w:pPr>
        <w:jc w:val="both"/>
        <w:rPr>
          <w:rFonts w:ascii="Garamond" w:hAnsi="Garamond"/>
          <w:sz w:val="23"/>
          <w:szCs w:val="23"/>
        </w:rPr>
      </w:pPr>
      <w:r w:rsidRPr="001A6B93">
        <w:rPr>
          <w:rFonts w:ascii="Garamond" w:hAnsi="Garamond"/>
          <w:sz w:val="23"/>
          <w:szCs w:val="23"/>
        </w:rPr>
        <w:t>Az ajánlatok felbontásának kezdete: Az ajánlatokat tartalmazó iratok felbontását az EKR az ajánlatt</w:t>
      </w:r>
      <w:r w:rsidRPr="001A6B93">
        <w:rPr>
          <w:rFonts w:ascii="Garamond" w:hAnsi="Garamond"/>
          <w:sz w:val="23"/>
          <w:szCs w:val="23"/>
        </w:rPr>
        <w:t>é</w:t>
      </w:r>
      <w:r w:rsidRPr="001A6B93">
        <w:rPr>
          <w:rFonts w:ascii="Garamond" w:hAnsi="Garamond"/>
          <w:sz w:val="23"/>
          <w:szCs w:val="23"/>
        </w:rPr>
        <w:t>teli határidő lejártát követően kettő órával később kezdi meg.</w:t>
      </w:r>
    </w:p>
    <w:p w:rsidR="00662F52" w:rsidRPr="001A6B93" w:rsidRDefault="00662F52" w:rsidP="00662F52">
      <w:pPr>
        <w:jc w:val="both"/>
        <w:rPr>
          <w:rFonts w:ascii="Garamond" w:hAnsi="Garamond"/>
          <w:sz w:val="23"/>
          <w:szCs w:val="23"/>
        </w:rPr>
      </w:pPr>
    </w:p>
    <w:p w:rsidR="00662F52" w:rsidRPr="001A6B93" w:rsidRDefault="00662F52" w:rsidP="00662F52">
      <w:pPr>
        <w:jc w:val="both"/>
        <w:rPr>
          <w:rFonts w:ascii="Garamond" w:hAnsi="Garamond"/>
          <w:sz w:val="23"/>
          <w:szCs w:val="23"/>
        </w:rPr>
      </w:pPr>
      <w:r w:rsidRPr="001A6B93">
        <w:rPr>
          <w:rFonts w:ascii="Garamond" w:hAnsi="Garamond"/>
          <w:b/>
          <w:sz w:val="23"/>
          <w:szCs w:val="23"/>
          <w:u w:val="single"/>
        </w:rPr>
        <w:t>Az ajánlatnak az ajánlattételi határidő lejártának időpontjáig kell elektronikusan beérkeznie</w:t>
      </w:r>
      <w:r w:rsidRPr="001A6B93">
        <w:rPr>
          <w:rFonts w:ascii="Garamond" w:hAnsi="Garamond"/>
          <w:sz w:val="23"/>
          <w:szCs w:val="23"/>
        </w:rPr>
        <w:t>. A beérkezés időpontjáról az EKR visszaigazolást küld.</w:t>
      </w:r>
    </w:p>
    <w:p w:rsidR="00662F52" w:rsidRPr="001A6B93" w:rsidRDefault="00662F52" w:rsidP="00662F52">
      <w:pPr>
        <w:jc w:val="both"/>
        <w:rPr>
          <w:rFonts w:ascii="Garamond" w:hAnsi="Garamond"/>
          <w:sz w:val="23"/>
          <w:szCs w:val="23"/>
        </w:rPr>
      </w:pPr>
    </w:p>
    <w:p w:rsidR="00662F52" w:rsidRPr="001A6B93" w:rsidRDefault="00662F52" w:rsidP="00662F52">
      <w:pPr>
        <w:jc w:val="both"/>
        <w:rPr>
          <w:rFonts w:ascii="Garamond" w:hAnsi="Garamond"/>
          <w:sz w:val="23"/>
          <w:szCs w:val="23"/>
        </w:rPr>
      </w:pPr>
      <w:r w:rsidRPr="001A6B93">
        <w:rPr>
          <w:rFonts w:ascii="Garamond" w:hAnsi="Garamond"/>
          <w:sz w:val="23"/>
          <w:szCs w:val="23"/>
        </w:rPr>
        <w:t>Az elektronikusan benyújtott ajánlatok felbontását az EKR végzi úgy, hogy a bontás időpontjában az ajánlatok az ajánlatkérő számára hozzáférhetővé válnak.</w:t>
      </w:r>
    </w:p>
    <w:p w:rsidR="00662F52" w:rsidRPr="001A6B93" w:rsidRDefault="00662F52" w:rsidP="00662F52">
      <w:pPr>
        <w:jc w:val="both"/>
        <w:rPr>
          <w:rFonts w:ascii="Garamond" w:hAnsi="Garamond"/>
          <w:sz w:val="23"/>
          <w:szCs w:val="23"/>
        </w:rPr>
      </w:pPr>
    </w:p>
    <w:p w:rsidR="00662F52" w:rsidRPr="001A6B93" w:rsidRDefault="00662F52" w:rsidP="00662F52">
      <w:pPr>
        <w:jc w:val="both"/>
        <w:rPr>
          <w:rFonts w:ascii="Garamond" w:hAnsi="Garamond"/>
          <w:sz w:val="23"/>
          <w:szCs w:val="23"/>
        </w:rPr>
      </w:pPr>
      <w:r w:rsidRPr="001A6B93">
        <w:rPr>
          <w:rFonts w:ascii="Garamond" w:hAnsi="Garamond"/>
          <w:sz w:val="23"/>
          <w:szCs w:val="23"/>
        </w:rPr>
        <w:t>Az elektronikusan benyújtott ajánlat esetében a Kbt. 68. § (4)-(5) bekezdése szerinti adatokat az EKR a bontás időpontjától kezdve azonnal elektronikusan – azzal a tartalommal, ahogyan azok az ajánla</w:t>
      </w:r>
      <w:r w:rsidRPr="001A6B93">
        <w:rPr>
          <w:rFonts w:ascii="Garamond" w:hAnsi="Garamond"/>
          <w:sz w:val="23"/>
          <w:szCs w:val="23"/>
        </w:rPr>
        <w:t>t</w:t>
      </w:r>
      <w:r w:rsidRPr="001A6B93">
        <w:rPr>
          <w:rFonts w:ascii="Garamond" w:hAnsi="Garamond"/>
          <w:sz w:val="23"/>
          <w:szCs w:val="23"/>
        </w:rPr>
        <w:t>ban vagy részvételi jelentkezésben szerepelnek – az ajánlattevők részére elérhetővé teszi.</w:t>
      </w:r>
    </w:p>
    <w:p w:rsidR="00662F52" w:rsidRPr="001A6B93" w:rsidRDefault="00662F52" w:rsidP="00662F52">
      <w:pPr>
        <w:jc w:val="both"/>
        <w:rPr>
          <w:rFonts w:ascii="Garamond" w:hAnsi="Garamond"/>
          <w:sz w:val="23"/>
          <w:szCs w:val="23"/>
        </w:rPr>
      </w:pPr>
    </w:p>
    <w:p w:rsidR="00662F52" w:rsidRPr="001A6B93" w:rsidRDefault="00662F52" w:rsidP="00662F52">
      <w:pPr>
        <w:jc w:val="both"/>
        <w:rPr>
          <w:rFonts w:ascii="Garamond" w:hAnsi="Garamond"/>
          <w:sz w:val="23"/>
          <w:szCs w:val="23"/>
        </w:rPr>
      </w:pPr>
      <w:r w:rsidRPr="001A6B93">
        <w:rPr>
          <w:rFonts w:ascii="Garamond" w:hAnsi="Garamond"/>
          <w:sz w:val="23"/>
          <w:szCs w:val="23"/>
        </w:rPr>
        <w:t>Az ajánlatban lévő nyilatkozatokat cégszerűen kell aláírni – összhangban a 424/2017 (XII. 19.) Korm. rendelet 10. §-ával.</w:t>
      </w:r>
    </w:p>
    <w:p w:rsidR="00662F52" w:rsidRPr="001A6B93" w:rsidRDefault="00662F52" w:rsidP="00662F52">
      <w:pPr>
        <w:suppressAutoHyphens/>
        <w:jc w:val="both"/>
        <w:rPr>
          <w:rFonts w:ascii="Garamond" w:hAnsi="Garamond"/>
          <w:sz w:val="23"/>
          <w:szCs w:val="23"/>
        </w:rPr>
      </w:pPr>
    </w:p>
    <w:p w:rsidR="00662F52" w:rsidRPr="001A6B93" w:rsidRDefault="00662F52" w:rsidP="00662F52">
      <w:pPr>
        <w:jc w:val="both"/>
        <w:rPr>
          <w:rFonts w:ascii="Garamond" w:hAnsi="Garamond"/>
          <w:b/>
          <w:sz w:val="23"/>
          <w:szCs w:val="23"/>
        </w:rPr>
      </w:pPr>
      <w:r w:rsidRPr="001A6B93">
        <w:rPr>
          <w:rFonts w:ascii="Garamond" w:hAnsi="Garamond"/>
          <w:b/>
          <w:sz w:val="23"/>
          <w:szCs w:val="23"/>
        </w:rPr>
        <w:t>17.) Az ajánlati kötöttség minimális időtartama:</w:t>
      </w:r>
    </w:p>
    <w:p w:rsidR="00662F52" w:rsidRPr="001A6B93" w:rsidRDefault="00662F52" w:rsidP="00662F52">
      <w:pPr>
        <w:jc w:val="both"/>
        <w:rPr>
          <w:rFonts w:ascii="Garamond" w:hAnsi="Garamond"/>
          <w:b/>
          <w:sz w:val="23"/>
          <w:szCs w:val="23"/>
        </w:rPr>
      </w:pPr>
    </w:p>
    <w:p w:rsidR="00662F52" w:rsidRPr="001A6B93" w:rsidRDefault="00662F52" w:rsidP="00662F52">
      <w:pPr>
        <w:jc w:val="both"/>
        <w:rPr>
          <w:rFonts w:ascii="Garamond" w:hAnsi="Garamond"/>
          <w:sz w:val="23"/>
          <w:szCs w:val="23"/>
        </w:rPr>
      </w:pPr>
      <w:r w:rsidRPr="001A6B93">
        <w:rPr>
          <w:rFonts w:ascii="Garamond" w:hAnsi="Garamond"/>
          <w:sz w:val="23"/>
          <w:szCs w:val="23"/>
        </w:rPr>
        <w:t>60 nap. (Kbt. 81. § (11) bekezdése szerint)</w:t>
      </w:r>
    </w:p>
    <w:p w:rsidR="00662F52" w:rsidRPr="001A6B93" w:rsidRDefault="00662F52" w:rsidP="00662F52">
      <w:pPr>
        <w:suppressAutoHyphens/>
        <w:jc w:val="both"/>
        <w:rPr>
          <w:rFonts w:ascii="Garamond" w:hAnsi="Garamond"/>
          <w:sz w:val="23"/>
          <w:szCs w:val="23"/>
        </w:rPr>
      </w:pPr>
    </w:p>
    <w:p w:rsidR="00662F52" w:rsidRPr="001A6B93" w:rsidRDefault="00662F52" w:rsidP="00662F52">
      <w:pPr>
        <w:suppressAutoHyphens/>
        <w:jc w:val="both"/>
        <w:rPr>
          <w:rFonts w:ascii="Garamond" w:hAnsi="Garamond"/>
          <w:b/>
          <w:sz w:val="23"/>
          <w:szCs w:val="23"/>
        </w:rPr>
      </w:pPr>
      <w:r w:rsidRPr="001A6B93">
        <w:rPr>
          <w:rFonts w:ascii="Garamond" w:hAnsi="Garamond"/>
          <w:b/>
          <w:sz w:val="23"/>
          <w:szCs w:val="23"/>
        </w:rPr>
        <w:t>18.) Az ajánlati biztosíték előírására, a szerződésben megkövetelt biztosítékokra vonatkozó információk, valamint a szerződést biztosító mellékkötelezettségek</w:t>
      </w:r>
    </w:p>
    <w:p w:rsidR="00662F52" w:rsidRPr="001A6B93" w:rsidRDefault="00662F52" w:rsidP="00662F52">
      <w:pPr>
        <w:suppressAutoHyphens/>
        <w:jc w:val="both"/>
        <w:rPr>
          <w:rFonts w:ascii="Garamond" w:hAnsi="Garamond"/>
          <w:sz w:val="23"/>
          <w:szCs w:val="23"/>
        </w:rPr>
      </w:pPr>
    </w:p>
    <w:p w:rsidR="00662F52" w:rsidRPr="001A6B93" w:rsidRDefault="00662F52" w:rsidP="00662F52">
      <w:pPr>
        <w:suppressAutoHyphens/>
        <w:jc w:val="both"/>
        <w:rPr>
          <w:rFonts w:ascii="Garamond" w:hAnsi="Garamond"/>
          <w:sz w:val="23"/>
          <w:szCs w:val="23"/>
        </w:rPr>
      </w:pPr>
      <w:r w:rsidRPr="001A6B93">
        <w:rPr>
          <w:rFonts w:ascii="Garamond" w:hAnsi="Garamond"/>
          <w:sz w:val="23"/>
          <w:szCs w:val="23"/>
        </w:rPr>
        <w:t>Ajánlatkérő nem írja elő ajánlati biztosíték nyújtását jelen közbeszerzési eljárásban.</w:t>
      </w:r>
    </w:p>
    <w:p w:rsidR="00662F52" w:rsidRPr="001A6B93" w:rsidRDefault="00662F52" w:rsidP="00662F52">
      <w:pPr>
        <w:suppressAutoHyphens/>
        <w:jc w:val="both"/>
        <w:rPr>
          <w:rFonts w:ascii="Garamond" w:hAnsi="Garamond"/>
          <w:sz w:val="23"/>
          <w:szCs w:val="23"/>
        </w:rPr>
      </w:pPr>
    </w:p>
    <w:p w:rsidR="00662F52" w:rsidRPr="001A6B93" w:rsidRDefault="00662F52" w:rsidP="00662F52">
      <w:pPr>
        <w:suppressAutoHyphens/>
        <w:jc w:val="both"/>
        <w:rPr>
          <w:rFonts w:ascii="Garamond" w:hAnsi="Garamond"/>
          <w:sz w:val="23"/>
          <w:szCs w:val="23"/>
        </w:rPr>
      </w:pPr>
      <w:r w:rsidRPr="001A6B93">
        <w:rPr>
          <w:rFonts w:ascii="Garamond" w:hAnsi="Garamond"/>
          <w:sz w:val="23"/>
          <w:szCs w:val="23"/>
        </w:rPr>
        <w:t>Ajánlatkérő nem köt ki biztosítékot a szerződésben.</w:t>
      </w:r>
    </w:p>
    <w:p w:rsidR="00662F52" w:rsidRPr="001A6B93" w:rsidRDefault="00662F52" w:rsidP="00662F52">
      <w:pPr>
        <w:suppressAutoHyphens/>
        <w:jc w:val="both"/>
        <w:rPr>
          <w:rFonts w:ascii="Garamond" w:hAnsi="Garamond"/>
          <w:sz w:val="23"/>
          <w:szCs w:val="23"/>
        </w:rPr>
      </w:pPr>
    </w:p>
    <w:p w:rsidR="00662F52" w:rsidRPr="001A6B93" w:rsidRDefault="00662F52" w:rsidP="00662F52">
      <w:pPr>
        <w:suppressAutoHyphens/>
        <w:jc w:val="both"/>
        <w:rPr>
          <w:rFonts w:ascii="Garamond" w:hAnsi="Garamond"/>
          <w:b/>
          <w:sz w:val="23"/>
          <w:szCs w:val="23"/>
          <w:u w:val="single"/>
        </w:rPr>
      </w:pPr>
      <w:r w:rsidRPr="001A6B93">
        <w:rPr>
          <w:rFonts w:ascii="Garamond" w:hAnsi="Garamond"/>
          <w:b/>
          <w:sz w:val="23"/>
          <w:szCs w:val="23"/>
          <w:u w:val="single"/>
        </w:rPr>
        <w:t>Szerződést biztosító mellékkötelezettségek</w:t>
      </w:r>
      <w:r w:rsidRPr="001A6B93">
        <w:rPr>
          <w:rFonts w:ascii="Garamond" w:hAnsi="Garamond"/>
          <w:sz w:val="23"/>
          <w:szCs w:val="23"/>
        </w:rPr>
        <w:t xml:space="preserve"> tekintetében az Ajánlatkérő az alábbiak szerint rendelkezik:</w:t>
      </w:r>
    </w:p>
    <w:p w:rsidR="00662F52" w:rsidRPr="001A6B93" w:rsidRDefault="00662F52" w:rsidP="00662F52">
      <w:pPr>
        <w:ind w:right="72"/>
        <w:jc w:val="both"/>
        <w:rPr>
          <w:rFonts w:ascii="Garamond" w:hAnsi="Garamond"/>
          <w:sz w:val="23"/>
          <w:szCs w:val="23"/>
        </w:rPr>
      </w:pPr>
    </w:p>
    <w:p w:rsidR="00662F52" w:rsidRPr="001A6B93" w:rsidRDefault="00662F52" w:rsidP="00662F52">
      <w:pPr>
        <w:jc w:val="both"/>
        <w:rPr>
          <w:rFonts w:ascii="Garamond" w:hAnsi="Garamond" w:cs="Arial"/>
          <w:color w:val="000000"/>
          <w:sz w:val="23"/>
          <w:szCs w:val="23"/>
        </w:rPr>
      </w:pPr>
      <w:r w:rsidRPr="001A6B93">
        <w:rPr>
          <w:rFonts w:ascii="Garamond" w:hAnsi="Garamond" w:cs="Arial"/>
          <w:color w:val="000000"/>
          <w:sz w:val="23"/>
          <w:szCs w:val="23"/>
        </w:rPr>
        <w:t>A szerződést biztosító mellékkötelezettségekkel kapcsolatos részletes előírásokat a dokumentáció részét képező szerződéstervezet tartalmazza, a Ptk. 6:186. §-ában foglaltakra tekintettel.</w:t>
      </w:r>
    </w:p>
    <w:p w:rsidR="00662F52" w:rsidRPr="001A6B93" w:rsidRDefault="00662F52" w:rsidP="00662F52">
      <w:pPr>
        <w:ind w:left="1080" w:right="72"/>
        <w:jc w:val="both"/>
        <w:rPr>
          <w:rFonts w:ascii="Garamond" w:hAnsi="Garamond"/>
          <w:sz w:val="23"/>
          <w:szCs w:val="23"/>
        </w:rPr>
      </w:pPr>
    </w:p>
    <w:p w:rsidR="00662F52" w:rsidRPr="001A6B93" w:rsidRDefault="00662F52" w:rsidP="00662F52">
      <w:pPr>
        <w:ind w:left="705" w:hanging="705"/>
        <w:rPr>
          <w:rFonts w:ascii="Garamond" w:hAnsi="Garamond"/>
          <w:sz w:val="23"/>
          <w:szCs w:val="23"/>
        </w:rPr>
      </w:pPr>
      <w:r w:rsidRPr="001A6B93">
        <w:rPr>
          <w:rFonts w:ascii="Garamond" w:hAnsi="Garamond"/>
          <w:sz w:val="23"/>
          <w:szCs w:val="23"/>
        </w:rPr>
        <w:t>1./</w:t>
      </w:r>
      <w:r w:rsidRPr="001A6B93">
        <w:rPr>
          <w:rFonts w:ascii="Garamond" w:hAnsi="Garamond"/>
          <w:sz w:val="23"/>
          <w:szCs w:val="23"/>
        </w:rPr>
        <w:tab/>
        <w:t xml:space="preserve">Késedelmi kötbér: </w:t>
      </w:r>
    </w:p>
    <w:p w:rsidR="00662F52" w:rsidRPr="001A6B93" w:rsidRDefault="00662F52" w:rsidP="00662F52">
      <w:pPr>
        <w:ind w:left="708" w:right="72"/>
        <w:jc w:val="both"/>
        <w:rPr>
          <w:rFonts w:ascii="Garamond" w:hAnsi="Garamond"/>
          <w:sz w:val="23"/>
          <w:szCs w:val="23"/>
        </w:rPr>
      </w:pPr>
      <w:bookmarkStart w:id="12" w:name="_Hlk515962673"/>
      <w:r w:rsidRPr="001A6B93">
        <w:rPr>
          <w:rFonts w:ascii="Garamond" w:hAnsi="Garamond"/>
          <w:sz w:val="23"/>
          <w:szCs w:val="23"/>
        </w:rPr>
        <w:t xml:space="preserve">Késedelmes teljesítés esetén a Vállalkozót a késedelem minden napja után </w:t>
      </w:r>
      <w:r w:rsidR="00CA016B" w:rsidRPr="001A6B93">
        <w:rPr>
          <w:rFonts w:ascii="Garamond" w:hAnsi="Garamond"/>
          <w:sz w:val="23"/>
          <w:szCs w:val="23"/>
        </w:rPr>
        <w:t xml:space="preserve">50.000,- Ft </w:t>
      </w:r>
      <w:r w:rsidRPr="001A6B93">
        <w:rPr>
          <w:rFonts w:ascii="Garamond" w:hAnsi="Garamond"/>
          <w:sz w:val="23"/>
          <w:szCs w:val="23"/>
        </w:rPr>
        <w:t>mért</w:t>
      </w:r>
      <w:r w:rsidRPr="001A6B93">
        <w:rPr>
          <w:rFonts w:ascii="Garamond" w:hAnsi="Garamond"/>
          <w:sz w:val="23"/>
          <w:szCs w:val="23"/>
        </w:rPr>
        <w:t>é</w:t>
      </w:r>
      <w:r w:rsidRPr="001A6B93">
        <w:rPr>
          <w:rFonts w:ascii="Garamond" w:hAnsi="Garamond"/>
          <w:sz w:val="23"/>
          <w:szCs w:val="23"/>
        </w:rPr>
        <w:t xml:space="preserve">kű </w:t>
      </w:r>
      <w:r w:rsidR="00CA016B" w:rsidRPr="001A6B93">
        <w:rPr>
          <w:rFonts w:ascii="Garamond" w:hAnsi="Garamond"/>
          <w:sz w:val="23"/>
          <w:szCs w:val="23"/>
        </w:rPr>
        <w:t xml:space="preserve">napi </w:t>
      </w:r>
      <w:r w:rsidRPr="001A6B93">
        <w:rPr>
          <w:rFonts w:ascii="Garamond" w:hAnsi="Garamond"/>
          <w:sz w:val="23"/>
          <w:szCs w:val="23"/>
        </w:rPr>
        <w:t>kötbér megfizetésének kötelezettsége terheli. Ez a rendelkezés nem zárja ki a Ptk. k</w:t>
      </w:r>
      <w:r w:rsidRPr="001A6B93">
        <w:rPr>
          <w:rFonts w:ascii="Garamond" w:hAnsi="Garamond"/>
          <w:sz w:val="23"/>
          <w:szCs w:val="23"/>
        </w:rPr>
        <w:t>é</w:t>
      </w:r>
      <w:r w:rsidRPr="001A6B93">
        <w:rPr>
          <w:rFonts w:ascii="Garamond" w:hAnsi="Garamond"/>
          <w:sz w:val="23"/>
          <w:szCs w:val="23"/>
        </w:rPr>
        <w:t>sedelmes teljesítésre vonatkozó rendelkezéseinek megfelelő alkalmazását.</w:t>
      </w:r>
    </w:p>
    <w:p w:rsidR="00662F52" w:rsidRPr="001A6B93" w:rsidRDefault="00662F52" w:rsidP="00662F52">
      <w:pPr>
        <w:ind w:left="708" w:right="72"/>
        <w:jc w:val="both"/>
        <w:rPr>
          <w:rFonts w:ascii="Garamond" w:hAnsi="Garamond"/>
          <w:sz w:val="23"/>
          <w:szCs w:val="23"/>
        </w:rPr>
      </w:pPr>
    </w:p>
    <w:p w:rsidR="00662F52" w:rsidRPr="001A6B93" w:rsidRDefault="00662F52" w:rsidP="00662F52">
      <w:pPr>
        <w:ind w:left="708" w:right="72"/>
        <w:jc w:val="both"/>
        <w:rPr>
          <w:rFonts w:ascii="Garamond" w:hAnsi="Garamond"/>
          <w:sz w:val="23"/>
          <w:szCs w:val="23"/>
        </w:rPr>
      </w:pPr>
      <w:r w:rsidRPr="001A6B93">
        <w:rPr>
          <w:rFonts w:ascii="Garamond" w:hAnsi="Garamond"/>
          <w:sz w:val="23"/>
          <w:szCs w:val="23"/>
        </w:rPr>
        <w:lastRenderedPageBreak/>
        <w:t xml:space="preserve">Amennyiben a fizetendő késedelmi kötbér összege eléri vagy meghaladja </w:t>
      </w:r>
      <w:r w:rsidR="00CC48DF" w:rsidRPr="001A6B93">
        <w:rPr>
          <w:rFonts w:ascii="Garamond" w:hAnsi="Garamond"/>
          <w:sz w:val="23"/>
          <w:szCs w:val="23"/>
        </w:rPr>
        <w:t>1.500.000,- Ft-ot</w:t>
      </w:r>
      <w:r w:rsidRPr="001A6B93">
        <w:rPr>
          <w:rFonts w:ascii="Garamond" w:hAnsi="Garamond"/>
          <w:sz w:val="23"/>
          <w:szCs w:val="23"/>
        </w:rPr>
        <w:t>, a Megrendelő azonnali hatállyal felmondhatja a Szerződést.</w:t>
      </w:r>
    </w:p>
    <w:p w:rsidR="00662F52" w:rsidRPr="001A6B93" w:rsidRDefault="00662F52" w:rsidP="00662F52">
      <w:pPr>
        <w:ind w:left="-284" w:right="72"/>
        <w:jc w:val="both"/>
        <w:rPr>
          <w:rFonts w:ascii="Garamond" w:hAnsi="Garamond"/>
          <w:bCs/>
          <w:iCs/>
          <w:sz w:val="23"/>
          <w:szCs w:val="23"/>
        </w:rPr>
      </w:pPr>
    </w:p>
    <w:p w:rsidR="00662F52" w:rsidRPr="001A6B93" w:rsidRDefault="00662F52" w:rsidP="00662F52">
      <w:pPr>
        <w:ind w:left="705"/>
        <w:jc w:val="both"/>
        <w:rPr>
          <w:rFonts w:ascii="Garamond" w:hAnsi="Garamond"/>
          <w:sz w:val="23"/>
          <w:szCs w:val="23"/>
        </w:rPr>
      </w:pPr>
      <w:r w:rsidRPr="001A6B93">
        <w:rPr>
          <w:rFonts w:ascii="Garamond" w:hAnsi="Garamond"/>
          <w:sz w:val="23"/>
          <w:szCs w:val="23"/>
        </w:rPr>
        <w:t>Megrendelő a késedelmi kötbér összegét jogosult a Vállalkozó által kiállított számlába – kiz</w:t>
      </w:r>
      <w:r w:rsidRPr="001A6B93">
        <w:rPr>
          <w:rFonts w:ascii="Garamond" w:hAnsi="Garamond"/>
          <w:sz w:val="23"/>
          <w:szCs w:val="23"/>
        </w:rPr>
        <w:t>á</w:t>
      </w:r>
      <w:r w:rsidRPr="001A6B93">
        <w:rPr>
          <w:rFonts w:ascii="Garamond" w:hAnsi="Garamond"/>
          <w:sz w:val="23"/>
          <w:szCs w:val="23"/>
        </w:rPr>
        <w:t>rólag a Vállalkozó által elismert, egynemű és lejárt követelése mértékében – beszámítani. Kö</w:t>
      </w:r>
      <w:r w:rsidRPr="001A6B93">
        <w:rPr>
          <w:rFonts w:ascii="Garamond" w:hAnsi="Garamond"/>
          <w:sz w:val="23"/>
          <w:szCs w:val="23"/>
        </w:rPr>
        <w:t>t</w:t>
      </w:r>
      <w:r w:rsidRPr="001A6B93">
        <w:rPr>
          <w:rFonts w:ascii="Garamond" w:hAnsi="Garamond"/>
          <w:sz w:val="23"/>
          <w:szCs w:val="23"/>
        </w:rPr>
        <w:t>bérfizetési kötelezettség esetén Vállalkozó köteles külön nyilatkozatban is elismerni Megre</w:t>
      </w:r>
      <w:r w:rsidRPr="001A6B93">
        <w:rPr>
          <w:rFonts w:ascii="Garamond" w:hAnsi="Garamond"/>
          <w:sz w:val="23"/>
          <w:szCs w:val="23"/>
        </w:rPr>
        <w:t>n</w:t>
      </w:r>
      <w:r w:rsidRPr="001A6B93">
        <w:rPr>
          <w:rFonts w:ascii="Garamond" w:hAnsi="Garamond"/>
          <w:sz w:val="23"/>
          <w:szCs w:val="23"/>
        </w:rPr>
        <w:t>delő követelését. Amennyiben Vállalkozó a kötbérfizetési kötelezettségének elismerését jo</w:t>
      </w:r>
      <w:r w:rsidRPr="001A6B93">
        <w:rPr>
          <w:rFonts w:ascii="Garamond" w:hAnsi="Garamond"/>
          <w:sz w:val="23"/>
          <w:szCs w:val="23"/>
        </w:rPr>
        <w:t>g</w:t>
      </w:r>
      <w:r w:rsidRPr="001A6B93">
        <w:rPr>
          <w:rFonts w:ascii="Garamond" w:hAnsi="Garamond"/>
          <w:sz w:val="23"/>
          <w:szCs w:val="23"/>
        </w:rPr>
        <w:t>szerűtlenül megtagadja, Megrendelő jogosult érvényesíteni vele szemben minden e kötelezet</w:t>
      </w:r>
      <w:r w:rsidRPr="001A6B93">
        <w:rPr>
          <w:rFonts w:ascii="Garamond" w:hAnsi="Garamond"/>
          <w:sz w:val="23"/>
          <w:szCs w:val="23"/>
        </w:rPr>
        <w:t>t</w:t>
      </w:r>
      <w:r w:rsidRPr="001A6B93">
        <w:rPr>
          <w:rFonts w:ascii="Garamond" w:hAnsi="Garamond"/>
          <w:sz w:val="23"/>
          <w:szCs w:val="23"/>
        </w:rPr>
        <w:t>sége megszegéséből eredő károkat, költségeket, elmaradt hasznokat.</w:t>
      </w:r>
    </w:p>
    <w:bookmarkEnd w:id="12"/>
    <w:p w:rsidR="00662F52" w:rsidRPr="001A6B93" w:rsidRDefault="00662F52" w:rsidP="00662F52">
      <w:pPr>
        <w:ind w:left="-284" w:right="72"/>
        <w:jc w:val="both"/>
        <w:rPr>
          <w:rFonts w:ascii="Garamond" w:hAnsi="Garamond"/>
          <w:sz w:val="23"/>
          <w:szCs w:val="23"/>
        </w:rPr>
      </w:pPr>
    </w:p>
    <w:p w:rsidR="00662F52" w:rsidRPr="001A6B93" w:rsidRDefault="00662F52" w:rsidP="00662F52">
      <w:pPr>
        <w:ind w:left="705" w:hanging="705"/>
        <w:rPr>
          <w:rFonts w:ascii="Garamond" w:hAnsi="Garamond"/>
          <w:sz w:val="23"/>
          <w:szCs w:val="23"/>
        </w:rPr>
      </w:pPr>
      <w:r w:rsidRPr="001A6B93">
        <w:rPr>
          <w:rFonts w:ascii="Garamond" w:hAnsi="Garamond"/>
          <w:sz w:val="23"/>
          <w:szCs w:val="23"/>
        </w:rPr>
        <w:t>2./</w:t>
      </w:r>
      <w:r w:rsidRPr="001A6B93">
        <w:rPr>
          <w:rFonts w:ascii="Garamond" w:hAnsi="Garamond"/>
          <w:sz w:val="23"/>
          <w:szCs w:val="23"/>
        </w:rPr>
        <w:tab/>
        <w:t xml:space="preserve">Hibás teljesítési kötbér: </w:t>
      </w:r>
    </w:p>
    <w:p w:rsidR="00662F52" w:rsidRPr="001A6B93" w:rsidRDefault="00662F52" w:rsidP="00662F52">
      <w:pPr>
        <w:ind w:left="-284" w:right="72"/>
        <w:jc w:val="both"/>
        <w:rPr>
          <w:rFonts w:ascii="Garamond" w:hAnsi="Garamond"/>
          <w:sz w:val="23"/>
          <w:szCs w:val="23"/>
        </w:rPr>
      </w:pPr>
    </w:p>
    <w:p w:rsidR="00662F52" w:rsidRPr="001A6B93" w:rsidRDefault="00662F52" w:rsidP="00662F52">
      <w:pPr>
        <w:ind w:left="705"/>
        <w:jc w:val="both"/>
        <w:rPr>
          <w:rFonts w:ascii="Garamond" w:hAnsi="Garamond"/>
          <w:sz w:val="23"/>
          <w:szCs w:val="23"/>
        </w:rPr>
      </w:pPr>
      <w:r w:rsidRPr="001A6B93">
        <w:rPr>
          <w:rFonts w:ascii="Garamond" w:hAnsi="Garamond"/>
          <w:sz w:val="23"/>
          <w:szCs w:val="23"/>
        </w:rPr>
        <w:t>Hibás teljesítés esetén a késedelemre megállapított mértékű kötbért kell alkalmazni, a hiba fe</w:t>
      </w:r>
      <w:r w:rsidRPr="001A6B93">
        <w:rPr>
          <w:rFonts w:ascii="Garamond" w:hAnsi="Garamond"/>
          <w:sz w:val="23"/>
          <w:szCs w:val="23"/>
        </w:rPr>
        <w:t>l</w:t>
      </w:r>
      <w:r w:rsidRPr="001A6B93">
        <w:rPr>
          <w:rFonts w:ascii="Garamond" w:hAnsi="Garamond"/>
          <w:sz w:val="23"/>
          <w:szCs w:val="23"/>
        </w:rPr>
        <w:t>fedezésétől a hiba kijavításáig terjedő időtartamra.</w:t>
      </w:r>
    </w:p>
    <w:p w:rsidR="00662F52" w:rsidRPr="001A6B93" w:rsidRDefault="00662F52" w:rsidP="00662F52">
      <w:pPr>
        <w:ind w:left="360" w:right="72"/>
        <w:jc w:val="both"/>
        <w:rPr>
          <w:rFonts w:ascii="Garamond" w:hAnsi="Garamond"/>
          <w:sz w:val="23"/>
          <w:szCs w:val="23"/>
        </w:rPr>
      </w:pPr>
    </w:p>
    <w:p w:rsidR="00662F52" w:rsidRPr="001A6B93" w:rsidRDefault="00662F52" w:rsidP="00662F52">
      <w:pPr>
        <w:ind w:left="705" w:right="72"/>
        <w:jc w:val="both"/>
        <w:rPr>
          <w:rFonts w:ascii="Garamond" w:hAnsi="Garamond"/>
          <w:sz w:val="23"/>
          <w:szCs w:val="23"/>
        </w:rPr>
      </w:pPr>
      <w:r w:rsidRPr="001A6B93">
        <w:rPr>
          <w:rFonts w:ascii="Garamond" w:hAnsi="Garamond"/>
          <w:sz w:val="23"/>
          <w:szCs w:val="23"/>
        </w:rPr>
        <w:t>A hibás teljesítés esetén a kötbér megfizetése a szerződésszerű teljesítés kötelezettsége alól nem mentesít; míg a nem teljesítés esetén megfizetett kötbér a további (teljes) teljesítés köv</w:t>
      </w:r>
      <w:r w:rsidRPr="001A6B93">
        <w:rPr>
          <w:rFonts w:ascii="Garamond" w:hAnsi="Garamond"/>
          <w:sz w:val="23"/>
          <w:szCs w:val="23"/>
        </w:rPr>
        <w:t>e</w:t>
      </w:r>
      <w:r w:rsidRPr="001A6B93">
        <w:rPr>
          <w:rFonts w:ascii="Garamond" w:hAnsi="Garamond"/>
          <w:sz w:val="23"/>
          <w:szCs w:val="23"/>
        </w:rPr>
        <w:t>telését kizárja.</w:t>
      </w:r>
    </w:p>
    <w:p w:rsidR="00662F52" w:rsidRPr="001A6B93" w:rsidRDefault="00662F52" w:rsidP="00662F52">
      <w:pPr>
        <w:ind w:left="705" w:hanging="705"/>
        <w:rPr>
          <w:rFonts w:ascii="Garamond" w:hAnsi="Garamond"/>
          <w:sz w:val="23"/>
          <w:szCs w:val="23"/>
        </w:rPr>
      </w:pPr>
    </w:p>
    <w:p w:rsidR="00662F52" w:rsidRPr="001A6B93" w:rsidRDefault="00662F52" w:rsidP="00662F52">
      <w:pPr>
        <w:ind w:left="705" w:hanging="705"/>
        <w:rPr>
          <w:rFonts w:ascii="Garamond" w:hAnsi="Garamond"/>
          <w:sz w:val="23"/>
          <w:szCs w:val="23"/>
        </w:rPr>
      </w:pPr>
      <w:r w:rsidRPr="001A6B93">
        <w:rPr>
          <w:rFonts w:ascii="Garamond" w:hAnsi="Garamond"/>
          <w:sz w:val="23"/>
          <w:szCs w:val="23"/>
        </w:rPr>
        <w:t>3./</w:t>
      </w:r>
      <w:r w:rsidRPr="001A6B93">
        <w:rPr>
          <w:rFonts w:ascii="Garamond" w:hAnsi="Garamond"/>
          <w:sz w:val="23"/>
          <w:szCs w:val="23"/>
        </w:rPr>
        <w:tab/>
        <w:t xml:space="preserve">Meghiúsulási kötbér: </w:t>
      </w:r>
    </w:p>
    <w:p w:rsidR="00662F52" w:rsidRPr="001A6B93" w:rsidRDefault="00662F52" w:rsidP="00662F52">
      <w:pPr>
        <w:ind w:left="705" w:hanging="705"/>
        <w:rPr>
          <w:rFonts w:ascii="Garamond" w:hAnsi="Garamond"/>
          <w:sz w:val="23"/>
          <w:szCs w:val="23"/>
        </w:rPr>
      </w:pPr>
    </w:p>
    <w:p w:rsidR="00662F52" w:rsidRPr="001A6B93" w:rsidRDefault="00662F52" w:rsidP="00662F52">
      <w:pPr>
        <w:ind w:left="705"/>
        <w:jc w:val="both"/>
        <w:rPr>
          <w:rFonts w:ascii="Garamond" w:hAnsi="Garamond"/>
          <w:sz w:val="23"/>
          <w:szCs w:val="23"/>
        </w:rPr>
      </w:pPr>
      <w:bookmarkStart w:id="13" w:name="_Hlk515962681"/>
      <w:r w:rsidRPr="001A6B93">
        <w:rPr>
          <w:rFonts w:ascii="Garamond" w:hAnsi="Garamond"/>
          <w:sz w:val="23"/>
          <w:szCs w:val="23"/>
        </w:rPr>
        <w:t xml:space="preserve">A szerződés teljesítésének Vállalkozó hibájából bekövetkező meghiúsulása esetén a Vállalkozó meghiúsulási kötbért köteles fizetni, melynek mértéke a nettó szerződéses ellenérték 10 %-a. A teljesítés akkor minősül meghiúsultnak, ha a vállalt teljesítésére nyitva álló határidő utolsó napjától számított </w:t>
      </w:r>
      <w:r w:rsidR="00CC48DF" w:rsidRPr="001A6B93">
        <w:rPr>
          <w:rFonts w:ascii="Garamond" w:hAnsi="Garamond"/>
          <w:b/>
          <w:sz w:val="23"/>
          <w:szCs w:val="23"/>
        </w:rPr>
        <w:t>30</w:t>
      </w:r>
      <w:r w:rsidRPr="001A6B93">
        <w:rPr>
          <w:rFonts w:ascii="Garamond" w:hAnsi="Garamond"/>
          <w:sz w:val="23"/>
          <w:szCs w:val="23"/>
        </w:rPr>
        <w:t xml:space="preserve"> nap elteltével az előírt feladatokat a Vállalkozó nem végzi el, vagy a szerződést a Megrendelő által elfogadható indok nélkül mondja fel.</w:t>
      </w:r>
    </w:p>
    <w:bookmarkEnd w:id="13"/>
    <w:p w:rsidR="00662F52" w:rsidRPr="001A6B93" w:rsidRDefault="00662F52" w:rsidP="00662F52">
      <w:pPr>
        <w:rPr>
          <w:rFonts w:ascii="Garamond" w:hAnsi="Garamond"/>
          <w:sz w:val="23"/>
          <w:szCs w:val="23"/>
        </w:rPr>
      </w:pPr>
    </w:p>
    <w:p w:rsidR="00662F52" w:rsidRPr="001A6B93" w:rsidRDefault="00662F52" w:rsidP="00662F52">
      <w:pPr>
        <w:ind w:left="705" w:hanging="705"/>
        <w:rPr>
          <w:rFonts w:ascii="Garamond" w:hAnsi="Garamond"/>
          <w:sz w:val="23"/>
          <w:szCs w:val="23"/>
        </w:rPr>
      </w:pPr>
      <w:r w:rsidRPr="001A6B93">
        <w:rPr>
          <w:rFonts w:ascii="Garamond" w:hAnsi="Garamond"/>
          <w:sz w:val="23"/>
          <w:szCs w:val="23"/>
        </w:rPr>
        <w:t>4./</w:t>
      </w:r>
      <w:r w:rsidRPr="001A6B93">
        <w:rPr>
          <w:rFonts w:ascii="Garamond" w:hAnsi="Garamond"/>
          <w:sz w:val="23"/>
          <w:szCs w:val="23"/>
        </w:rPr>
        <w:tab/>
        <w:t xml:space="preserve">Valamennyi </w:t>
      </w:r>
      <w:r w:rsidRPr="001A6B93">
        <w:rPr>
          <w:rFonts w:ascii="Garamond" w:hAnsi="Garamond"/>
          <w:iCs/>
          <w:sz w:val="23"/>
          <w:szCs w:val="23"/>
          <w:u w:val="single"/>
        </w:rPr>
        <w:t>szerződést biztosító mellékkötelezettségre vonatkozó rendelkezések</w:t>
      </w:r>
      <w:r w:rsidRPr="001A6B93">
        <w:rPr>
          <w:rFonts w:ascii="Garamond" w:hAnsi="Garamond"/>
          <w:sz w:val="23"/>
          <w:szCs w:val="23"/>
        </w:rPr>
        <w:t xml:space="preserve">: </w:t>
      </w:r>
    </w:p>
    <w:p w:rsidR="00662F52" w:rsidRPr="001A6B93" w:rsidRDefault="00662F52" w:rsidP="00662F52">
      <w:pPr>
        <w:ind w:left="705"/>
        <w:rPr>
          <w:rFonts w:ascii="Garamond" w:hAnsi="Garamond"/>
          <w:sz w:val="23"/>
          <w:szCs w:val="23"/>
        </w:rPr>
      </w:pPr>
    </w:p>
    <w:p w:rsidR="00662F52" w:rsidRPr="001A6B93" w:rsidRDefault="00662F52" w:rsidP="00662F52">
      <w:pPr>
        <w:ind w:right="72" w:firstLine="705"/>
        <w:jc w:val="both"/>
        <w:rPr>
          <w:rFonts w:ascii="Garamond" w:hAnsi="Garamond"/>
          <w:sz w:val="23"/>
          <w:szCs w:val="23"/>
        </w:rPr>
      </w:pPr>
      <w:r w:rsidRPr="001A6B93">
        <w:rPr>
          <w:rFonts w:ascii="Garamond" w:hAnsi="Garamond"/>
          <w:sz w:val="23"/>
          <w:szCs w:val="23"/>
        </w:rPr>
        <w:t>A Megrendelő érvényesítheti kötbér feletti kárának megtérítésére vonatkozó igényét is.</w:t>
      </w:r>
    </w:p>
    <w:p w:rsidR="00662F52" w:rsidRPr="001A6B93" w:rsidRDefault="00662F52" w:rsidP="00662F52">
      <w:pPr>
        <w:ind w:left="705"/>
        <w:rPr>
          <w:rFonts w:ascii="Garamond" w:hAnsi="Garamond"/>
          <w:sz w:val="23"/>
          <w:szCs w:val="23"/>
        </w:rPr>
      </w:pPr>
    </w:p>
    <w:p w:rsidR="00662F52" w:rsidRPr="001A6B93" w:rsidRDefault="00662F52" w:rsidP="00662F52">
      <w:pPr>
        <w:ind w:left="705" w:right="72"/>
        <w:jc w:val="both"/>
        <w:rPr>
          <w:rFonts w:ascii="Garamond" w:hAnsi="Garamond"/>
          <w:bCs/>
          <w:iCs/>
          <w:sz w:val="23"/>
          <w:szCs w:val="23"/>
        </w:rPr>
      </w:pPr>
      <w:r w:rsidRPr="001A6B93">
        <w:rPr>
          <w:rFonts w:ascii="Garamond" w:hAnsi="Garamond"/>
          <w:sz w:val="23"/>
          <w:szCs w:val="23"/>
        </w:rPr>
        <w:t xml:space="preserve">Megrendelő </w:t>
      </w:r>
      <w:r w:rsidRPr="001A6B93">
        <w:rPr>
          <w:rFonts w:ascii="Garamond" w:hAnsi="Garamond"/>
          <w:bCs/>
          <w:iCs/>
          <w:sz w:val="23"/>
          <w:szCs w:val="23"/>
        </w:rPr>
        <w:t xml:space="preserve">a kötbér összegét jogosult az </w:t>
      </w:r>
      <w:r w:rsidRPr="001A6B93">
        <w:rPr>
          <w:rFonts w:ascii="Garamond" w:hAnsi="Garamond"/>
          <w:sz w:val="23"/>
          <w:szCs w:val="23"/>
        </w:rPr>
        <w:t xml:space="preserve">Vállalkozó </w:t>
      </w:r>
      <w:r w:rsidRPr="001A6B93">
        <w:rPr>
          <w:rFonts w:ascii="Garamond" w:hAnsi="Garamond"/>
          <w:bCs/>
          <w:iCs/>
          <w:sz w:val="23"/>
          <w:szCs w:val="23"/>
        </w:rPr>
        <w:t>által kiállított számlába beszámítani.</w:t>
      </w:r>
    </w:p>
    <w:p w:rsidR="00662F52" w:rsidRPr="001A6B93" w:rsidRDefault="00662F52" w:rsidP="00662F52">
      <w:pPr>
        <w:ind w:left="705"/>
        <w:rPr>
          <w:rFonts w:ascii="Garamond" w:hAnsi="Garamond"/>
          <w:sz w:val="23"/>
          <w:szCs w:val="23"/>
        </w:rPr>
      </w:pPr>
    </w:p>
    <w:p w:rsidR="00662F52" w:rsidRPr="001A6B93" w:rsidRDefault="00662F52" w:rsidP="00662F52">
      <w:pPr>
        <w:ind w:left="705" w:right="72"/>
        <w:jc w:val="both"/>
        <w:rPr>
          <w:rFonts w:ascii="Garamond" w:hAnsi="Garamond"/>
          <w:sz w:val="23"/>
          <w:szCs w:val="23"/>
        </w:rPr>
      </w:pPr>
      <w:r w:rsidRPr="001A6B93">
        <w:rPr>
          <w:rFonts w:ascii="Garamond" w:hAnsi="Garamond"/>
          <w:sz w:val="23"/>
          <w:szCs w:val="23"/>
        </w:rPr>
        <w:t>A kötbér érvényesítése nem zárja ki a szerződést megszegő fél kártérítési felelősségét, melyért helytállni tartozik.</w:t>
      </w:r>
    </w:p>
    <w:p w:rsidR="00662F52" w:rsidRPr="001A6B93" w:rsidRDefault="00662F52" w:rsidP="00662F52">
      <w:pPr>
        <w:ind w:left="705" w:right="72"/>
        <w:jc w:val="both"/>
        <w:rPr>
          <w:rFonts w:ascii="Garamond" w:hAnsi="Garamond"/>
          <w:sz w:val="23"/>
          <w:szCs w:val="23"/>
        </w:rPr>
      </w:pPr>
    </w:p>
    <w:p w:rsidR="00662F52" w:rsidRPr="001A6B93" w:rsidRDefault="00662F52" w:rsidP="00662F52">
      <w:pPr>
        <w:ind w:left="705" w:right="72"/>
        <w:jc w:val="both"/>
        <w:rPr>
          <w:rFonts w:ascii="Garamond" w:hAnsi="Garamond"/>
          <w:sz w:val="23"/>
          <w:szCs w:val="23"/>
        </w:rPr>
      </w:pPr>
      <w:r w:rsidRPr="001A6B93">
        <w:rPr>
          <w:rFonts w:ascii="Garamond" w:hAnsi="Garamond"/>
          <w:sz w:val="23"/>
          <w:szCs w:val="23"/>
        </w:rPr>
        <w:t>Vállalkozó mentesül a szerződésszegés következményei alól, ha bizonyítja, hogy kötelezetts</w:t>
      </w:r>
      <w:r w:rsidRPr="001A6B93">
        <w:rPr>
          <w:rFonts w:ascii="Garamond" w:hAnsi="Garamond"/>
          <w:sz w:val="23"/>
          <w:szCs w:val="23"/>
        </w:rPr>
        <w:t>é</w:t>
      </w:r>
      <w:r w:rsidRPr="001A6B93">
        <w:rPr>
          <w:rFonts w:ascii="Garamond" w:hAnsi="Garamond"/>
          <w:sz w:val="23"/>
          <w:szCs w:val="23"/>
        </w:rPr>
        <w:t>geit vis maior miatt nem tudta teljesíteni. A Megrendelőt az akadály beálltáról és megszünt</w:t>
      </w:r>
      <w:r w:rsidRPr="001A6B93">
        <w:rPr>
          <w:rFonts w:ascii="Garamond" w:hAnsi="Garamond"/>
          <w:sz w:val="23"/>
          <w:szCs w:val="23"/>
        </w:rPr>
        <w:t>e</w:t>
      </w:r>
      <w:r w:rsidRPr="001A6B93">
        <w:rPr>
          <w:rFonts w:ascii="Garamond" w:hAnsi="Garamond"/>
          <w:sz w:val="23"/>
          <w:szCs w:val="23"/>
        </w:rPr>
        <w:t xml:space="preserve">téséről haladéktalanul, utólag is igazolható módon értesíteni kell. </w:t>
      </w:r>
    </w:p>
    <w:p w:rsidR="00662F52" w:rsidRPr="001A6B93" w:rsidRDefault="00662F52" w:rsidP="00662F52">
      <w:pPr>
        <w:ind w:left="284" w:right="72"/>
        <w:jc w:val="both"/>
        <w:rPr>
          <w:rFonts w:ascii="Garamond" w:hAnsi="Garamond"/>
          <w:sz w:val="23"/>
          <w:szCs w:val="23"/>
        </w:rPr>
      </w:pPr>
    </w:p>
    <w:p w:rsidR="00662F52" w:rsidRPr="001A6B93" w:rsidRDefault="00662F52" w:rsidP="00662F52">
      <w:pPr>
        <w:ind w:left="705" w:right="72"/>
        <w:jc w:val="both"/>
        <w:rPr>
          <w:rFonts w:ascii="Garamond" w:hAnsi="Garamond"/>
          <w:sz w:val="23"/>
          <w:szCs w:val="23"/>
        </w:rPr>
      </w:pPr>
      <w:r w:rsidRPr="001A6B93">
        <w:rPr>
          <w:rFonts w:ascii="Garamond" w:hAnsi="Garamond"/>
          <w:sz w:val="23"/>
          <w:szCs w:val="23"/>
        </w:rPr>
        <w:t>A Vállalkozó által esetlegesen hibásan vagy szabálytalanul összeállított/benyújtott számla k</w:t>
      </w:r>
      <w:r w:rsidRPr="001A6B93">
        <w:rPr>
          <w:rFonts w:ascii="Garamond" w:hAnsi="Garamond"/>
          <w:sz w:val="23"/>
          <w:szCs w:val="23"/>
        </w:rPr>
        <w:t>é</w:t>
      </w:r>
      <w:r w:rsidRPr="001A6B93">
        <w:rPr>
          <w:rFonts w:ascii="Garamond" w:hAnsi="Garamond"/>
          <w:sz w:val="23"/>
          <w:szCs w:val="23"/>
        </w:rPr>
        <w:t>sedelmes kiegyenlítéséből eredő kárért Megrendelő nem felel, és késedelmi kamat sem terheli a Megrendelőt. A számla benyújtásának hivatalos időpontja a korrigált számla átvételének időpontja, melytől Megrendelő fizetési kötelezettsége fennáll.</w:t>
      </w:r>
    </w:p>
    <w:p w:rsidR="00662F52" w:rsidRPr="001A6B93" w:rsidRDefault="00662F52" w:rsidP="00662F52">
      <w:pPr>
        <w:ind w:left="705"/>
        <w:rPr>
          <w:rFonts w:ascii="Garamond" w:hAnsi="Garamond"/>
          <w:sz w:val="23"/>
          <w:szCs w:val="23"/>
        </w:rPr>
      </w:pPr>
    </w:p>
    <w:p w:rsidR="00662F52" w:rsidRPr="001A6B93" w:rsidRDefault="00662F52" w:rsidP="00662F52">
      <w:pPr>
        <w:ind w:left="705"/>
        <w:rPr>
          <w:rFonts w:ascii="Garamond" w:hAnsi="Garamond"/>
          <w:sz w:val="23"/>
          <w:szCs w:val="23"/>
        </w:rPr>
      </w:pPr>
      <w:r w:rsidRPr="001A6B93">
        <w:rPr>
          <w:rFonts w:ascii="Garamond" w:hAnsi="Garamond"/>
          <w:sz w:val="23"/>
          <w:szCs w:val="23"/>
        </w:rPr>
        <w:t>Kötbérfizetési kötelezettség esetén Vállalkozó köteles külön nyilatkozatban is elismerni ajá</w:t>
      </w:r>
      <w:r w:rsidRPr="001A6B93">
        <w:rPr>
          <w:rFonts w:ascii="Garamond" w:hAnsi="Garamond"/>
          <w:sz w:val="23"/>
          <w:szCs w:val="23"/>
        </w:rPr>
        <w:t>n</w:t>
      </w:r>
      <w:r w:rsidRPr="001A6B93">
        <w:rPr>
          <w:rFonts w:ascii="Garamond" w:hAnsi="Garamond"/>
          <w:sz w:val="23"/>
          <w:szCs w:val="23"/>
        </w:rPr>
        <w:t>latkérő követelését. Amennyiben Vállalkozó a kötbérfizetési kötelezettségének elismerését jogszerűtlenül megtagadja, Megrendelő jogosult érvényesíteni vele szemben minden e kötel</w:t>
      </w:r>
      <w:r w:rsidRPr="001A6B93">
        <w:rPr>
          <w:rFonts w:ascii="Garamond" w:hAnsi="Garamond"/>
          <w:sz w:val="23"/>
          <w:szCs w:val="23"/>
        </w:rPr>
        <w:t>e</w:t>
      </w:r>
      <w:r w:rsidRPr="001A6B93">
        <w:rPr>
          <w:rFonts w:ascii="Garamond" w:hAnsi="Garamond"/>
          <w:sz w:val="23"/>
          <w:szCs w:val="23"/>
        </w:rPr>
        <w:t>zettsége megszegéséből eredő károkat, költségeket, elmaradt hasznokat.</w:t>
      </w:r>
    </w:p>
    <w:p w:rsidR="00662F52" w:rsidRPr="001A6B93" w:rsidRDefault="00662F52" w:rsidP="00662F52">
      <w:pPr>
        <w:suppressAutoHyphens/>
        <w:jc w:val="both"/>
        <w:rPr>
          <w:rFonts w:ascii="Garamond" w:hAnsi="Garamond"/>
          <w:b/>
          <w:sz w:val="23"/>
          <w:szCs w:val="23"/>
        </w:rPr>
      </w:pPr>
    </w:p>
    <w:p w:rsidR="00662F52" w:rsidRPr="001A6B93" w:rsidRDefault="00662F52" w:rsidP="00662F52">
      <w:pPr>
        <w:suppressAutoHyphens/>
        <w:jc w:val="both"/>
        <w:rPr>
          <w:rFonts w:ascii="Garamond" w:hAnsi="Garamond"/>
          <w:b/>
          <w:sz w:val="23"/>
          <w:szCs w:val="23"/>
        </w:rPr>
      </w:pPr>
      <w:r w:rsidRPr="001A6B93">
        <w:rPr>
          <w:rFonts w:ascii="Garamond" w:hAnsi="Garamond"/>
          <w:b/>
          <w:sz w:val="23"/>
          <w:szCs w:val="23"/>
        </w:rPr>
        <w:t>19.)</w:t>
      </w:r>
      <w:r w:rsidRPr="001A6B93">
        <w:rPr>
          <w:rFonts w:ascii="Garamond" w:hAnsi="Garamond"/>
          <w:b/>
          <w:color w:val="000000"/>
          <w:sz w:val="23"/>
          <w:szCs w:val="23"/>
        </w:rPr>
        <w:t xml:space="preserve"> A</w:t>
      </w:r>
      <w:r w:rsidRPr="001A6B93">
        <w:rPr>
          <w:rFonts w:ascii="Garamond" w:hAnsi="Garamond"/>
          <w:b/>
          <w:sz w:val="23"/>
          <w:szCs w:val="23"/>
        </w:rPr>
        <w:t>z Európai Unióból származó forrásból támogatott közbeszerzés esetén az érintett projektre (programra) vonatkozó adatok</w:t>
      </w:r>
    </w:p>
    <w:p w:rsidR="00662F52" w:rsidRPr="001A6B93" w:rsidRDefault="00662F52" w:rsidP="00662F52">
      <w:pPr>
        <w:suppressAutoHyphens/>
        <w:jc w:val="both"/>
        <w:rPr>
          <w:rFonts w:ascii="Garamond" w:hAnsi="Garamond"/>
          <w:sz w:val="23"/>
          <w:szCs w:val="23"/>
        </w:rPr>
      </w:pPr>
    </w:p>
    <w:p w:rsidR="00662F52" w:rsidRPr="001A6B93" w:rsidRDefault="00662F52" w:rsidP="00662F52">
      <w:pPr>
        <w:suppressAutoHyphens/>
        <w:jc w:val="both"/>
        <w:rPr>
          <w:rFonts w:ascii="Garamond" w:hAnsi="Garamond"/>
          <w:sz w:val="23"/>
          <w:szCs w:val="23"/>
        </w:rPr>
      </w:pPr>
      <w:r w:rsidRPr="001A6B93">
        <w:rPr>
          <w:rFonts w:ascii="Garamond" w:hAnsi="Garamond"/>
          <w:sz w:val="23"/>
          <w:szCs w:val="23"/>
        </w:rPr>
        <w:lastRenderedPageBreak/>
        <w:t xml:space="preserve">A </w:t>
      </w:r>
      <w:r w:rsidR="00005E40" w:rsidRPr="001A6B93">
        <w:rPr>
          <w:rFonts w:ascii="Garamond" w:hAnsi="Garamond"/>
          <w:sz w:val="23"/>
          <w:szCs w:val="23"/>
        </w:rPr>
        <w:t>TOP-3.2.1-16-FE1-2017-00009</w:t>
      </w:r>
      <w:r w:rsidRPr="001A6B93">
        <w:rPr>
          <w:rFonts w:ascii="Garamond" w:hAnsi="Garamond"/>
          <w:sz w:val="23"/>
          <w:szCs w:val="23"/>
        </w:rPr>
        <w:t xml:space="preserve"> </w:t>
      </w:r>
      <w:r w:rsidRPr="001A6B93">
        <w:rPr>
          <w:rFonts w:ascii="Garamond" w:hAnsi="Garamond" w:cs="Arial"/>
          <w:color w:val="000000"/>
          <w:sz w:val="23"/>
          <w:szCs w:val="23"/>
          <w:shd w:val="clear" w:color="auto" w:fill="FFFFFF"/>
        </w:rPr>
        <w:t>azonosító számú, „</w:t>
      </w:r>
      <w:r w:rsidR="00005E40" w:rsidRPr="001A6B93">
        <w:rPr>
          <w:rFonts w:ascii="Garamond" w:hAnsi="Garamond"/>
          <w:sz w:val="23"/>
          <w:szCs w:val="23"/>
        </w:rPr>
        <w:t>Béketelepi Kultúrház energetikai fejlesztése Bakonycsernye településen</w:t>
      </w:r>
      <w:r w:rsidRPr="001A6B93">
        <w:rPr>
          <w:rFonts w:ascii="Garamond" w:hAnsi="Garamond" w:cs="Arial"/>
          <w:color w:val="000000"/>
          <w:sz w:val="23"/>
          <w:szCs w:val="23"/>
          <w:shd w:val="clear" w:color="auto" w:fill="FFFFFF"/>
        </w:rPr>
        <w:t>” című projekt</w:t>
      </w:r>
    </w:p>
    <w:p w:rsidR="00662F52" w:rsidRPr="001A6B93" w:rsidRDefault="00662F52" w:rsidP="00662F52">
      <w:pPr>
        <w:suppressAutoHyphens/>
        <w:jc w:val="both"/>
        <w:rPr>
          <w:rFonts w:ascii="Garamond" w:hAnsi="Garamond"/>
          <w:sz w:val="23"/>
          <w:szCs w:val="23"/>
        </w:rPr>
      </w:pPr>
    </w:p>
    <w:p w:rsidR="00662F52" w:rsidRPr="001A6B93" w:rsidRDefault="00662F52" w:rsidP="00662F52">
      <w:pPr>
        <w:suppressAutoHyphens/>
        <w:jc w:val="both"/>
        <w:rPr>
          <w:rFonts w:ascii="Garamond" w:hAnsi="Garamond"/>
          <w:b/>
          <w:sz w:val="23"/>
          <w:szCs w:val="23"/>
        </w:rPr>
      </w:pPr>
      <w:r w:rsidRPr="001A6B93">
        <w:rPr>
          <w:rFonts w:ascii="Garamond" w:hAnsi="Garamond"/>
          <w:b/>
          <w:sz w:val="23"/>
          <w:szCs w:val="23"/>
        </w:rPr>
        <w:t>20.) További információk</w:t>
      </w:r>
    </w:p>
    <w:p w:rsidR="00662F52" w:rsidRPr="001A6B93" w:rsidRDefault="00662F52" w:rsidP="00662F52">
      <w:pPr>
        <w:suppressAutoHyphens/>
        <w:jc w:val="both"/>
        <w:rPr>
          <w:rFonts w:ascii="Garamond" w:hAnsi="Garamond"/>
          <w:sz w:val="23"/>
          <w:szCs w:val="23"/>
        </w:rPr>
      </w:pPr>
    </w:p>
    <w:p w:rsidR="00662F52" w:rsidRPr="001A6B93" w:rsidRDefault="00662F52" w:rsidP="004C07F0">
      <w:pPr>
        <w:pStyle w:val="Default"/>
        <w:numPr>
          <w:ilvl w:val="0"/>
          <w:numId w:val="27"/>
        </w:numPr>
        <w:jc w:val="both"/>
        <w:rPr>
          <w:rFonts w:ascii="Garamond" w:hAnsi="Garamond"/>
          <w:color w:val="auto"/>
          <w:sz w:val="23"/>
          <w:szCs w:val="23"/>
        </w:rPr>
      </w:pPr>
      <w:r w:rsidRPr="001A6B93">
        <w:rPr>
          <w:rFonts w:ascii="Garamond" w:hAnsi="Garamond"/>
          <w:color w:val="auto"/>
          <w:sz w:val="23"/>
          <w:szCs w:val="23"/>
        </w:rPr>
        <w:t xml:space="preserve">Az Ajánlatkérő felhívja Ajánlattevők figyelmét, hogy </w:t>
      </w:r>
      <w:r w:rsidRPr="001A6B93">
        <w:rPr>
          <w:rFonts w:ascii="Garamond" w:hAnsi="Garamond"/>
          <w:b/>
          <w:color w:val="auto"/>
          <w:sz w:val="23"/>
          <w:szCs w:val="23"/>
          <w:u w:val="single"/>
        </w:rPr>
        <w:t>nem veszi figyelembe</w:t>
      </w:r>
      <w:r w:rsidRPr="001A6B93">
        <w:rPr>
          <w:rFonts w:ascii="Garamond" w:hAnsi="Garamond"/>
          <w:color w:val="auto"/>
          <w:sz w:val="23"/>
          <w:szCs w:val="23"/>
          <w:u w:val="single"/>
        </w:rPr>
        <w:t xml:space="preserve"> a nem EKR-n k</w:t>
      </w:r>
      <w:r w:rsidRPr="001A6B93">
        <w:rPr>
          <w:rFonts w:ascii="Garamond" w:hAnsi="Garamond"/>
          <w:color w:val="auto"/>
          <w:sz w:val="23"/>
          <w:szCs w:val="23"/>
          <w:u w:val="single"/>
        </w:rPr>
        <w:t>e</w:t>
      </w:r>
      <w:r w:rsidRPr="001A6B93">
        <w:rPr>
          <w:rFonts w:ascii="Garamond" w:hAnsi="Garamond"/>
          <w:color w:val="auto"/>
          <w:sz w:val="23"/>
          <w:szCs w:val="23"/>
          <w:u w:val="single"/>
        </w:rPr>
        <w:t>resztül érkező</w:t>
      </w:r>
      <w:r w:rsidRPr="001A6B93">
        <w:rPr>
          <w:rFonts w:ascii="Garamond" w:hAnsi="Garamond"/>
          <w:color w:val="auto"/>
          <w:sz w:val="23"/>
          <w:szCs w:val="23"/>
        </w:rPr>
        <w:t xml:space="preserve"> információkérést, kérdést, stb. és ezen tényről Ajánlatkérő </w:t>
      </w:r>
      <w:r w:rsidRPr="001A6B93">
        <w:rPr>
          <w:rFonts w:ascii="Garamond" w:hAnsi="Garamond"/>
          <w:b/>
          <w:color w:val="auto"/>
          <w:sz w:val="23"/>
          <w:szCs w:val="23"/>
          <w:u w:val="single"/>
        </w:rPr>
        <w:t>nem küld</w:t>
      </w:r>
      <w:r w:rsidRPr="001A6B93">
        <w:rPr>
          <w:rFonts w:ascii="Garamond" w:hAnsi="Garamond"/>
          <w:color w:val="auto"/>
          <w:sz w:val="23"/>
          <w:szCs w:val="23"/>
          <w:u w:val="single"/>
        </w:rPr>
        <w:t xml:space="preserve"> semmilyen külön választ, visszaigazolást</w:t>
      </w:r>
      <w:r w:rsidRPr="001A6B93">
        <w:rPr>
          <w:rFonts w:ascii="Garamond" w:hAnsi="Garamond"/>
          <w:color w:val="auto"/>
          <w:sz w:val="23"/>
          <w:szCs w:val="23"/>
        </w:rPr>
        <w:t>.</w:t>
      </w:r>
    </w:p>
    <w:p w:rsidR="00662F52" w:rsidRPr="001A6B93" w:rsidRDefault="00662F52" w:rsidP="004C07F0">
      <w:pPr>
        <w:pStyle w:val="Default"/>
        <w:numPr>
          <w:ilvl w:val="0"/>
          <w:numId w:val="27"/>
        </w:numPr>
        <w:spacing w:before="120"/>
        <w:ind w:left="357" w:hanging="357"/>
        <w:jc w:val="both"/>
        <w:rPr>
          <w:rFonts w:ascii="Garamond" w:hAnsi="Garamond"/>
          <w:color w:val="auto"/>
          <w:sz w:val="23"/>
          <w:szCs w:val="23"/>
        </w:rPr>
      </w:pPr>
      <w:r w:rsidRPr="001A6B93">
        <w:rPr>
          <w:rFonts w:ascii="Garamond" w:hAnsi="Garamond"/>
          <w:color w:val="auto"/>
          <w:sz w:val="23"/>
          <w:szCs w:val="23"/>
        </w:rPr>
        <w:t xml:space="preserve">Az Ajánlatkérő felhívja Ajánlattevők figyelmét továbbá, hogy </w:t>
      </w:r>
      <w:r w:rsidRPr="001A6B93">
        <w:rPr>
          <w:rFonts w:ascii="Garamond" w:hAnsi="Garamond"/>
          <w:b/>
          <w:color w:val="auto"/>
          <w:sz w:val="23"/>
          <w:szCs w:val="23"/>
          <w:u w:val="single"/>
        </w:rPr>
        <w:t>az EKR használatával kapcsol</w:t>
      </w:r>
      <w:r w:rsidRPr="001A6B93">
        <w:rPr>
          <w:rFonts w:ascii="Garamond" w:hAnsi="Garamond"/>
          <w:b/>
          <w:color w:val="auto"/>
          <w:sz w:val="23"/>
          <w:szCs w:val="23"/>
          <w:u w:val="single"/>
        </w:rPr>
        <w:t>a</w:t>
      </w:r>
      <w:r w:rsidRPr="001A6B93">
        <w:rPr>
          <w:rFonts w:ascii="Garamond" w:hAnsi="Garamond"/>
          <w:b/>
          <w:color w:val="auto"/>
          <w:sz w:val="23"/>
          <w:szCs w:val="23"/>
          <w:u w:val="single"/>
        </w:rPr>
        <w:t>tos segítségnyújtás nem képezi Ajánlatkérő feladatát</w:t>
      </w:r>
      <w:r w:rsidRPr="001A6B93">
        <w:rPr>
          <w:rFonts w:ascii="Garamond" w:hAnsi="Garamond"/>
          <w:color w:val="auto"/>
          <w:sz w:val="23"/>
          <w:szCs w:val="23"/>
        </w:rPr>
        <w:t xml:space="preserve">, vagyis Ajánlatkérő </w:t>
      </w:r>
      <w:r w:rsidRPr="001A6B93">
        <w:rPr>
          <w:rFonts w:ascii="Garamond" w:hAnsi="Garamond"/>
          <w:b/>
          <w:color w:val="auto"/>
          <w:sz w:val="23"/>
          <w:szCs w:val="23"/>
          <w:u w:val="single"/>
        </w:rPr>
        <w:t>nem ad semm</w:t>
      </w:r>
      <w:r w:rsidRPr="001A6B93">
        <w:rPr>
          <w:rFonts w:ascii="Garamond" w:hAnsi="Garamond"/>
          <w:b/>
          <w:color w:val="auto"/>
          <w:sz w:val="23"/>
          <w:szCs w:val="23"/>
          <w:u w:val="single"/>
        </w:rPr>
        <w:t>i</w:t>
      </w:r>
      <w:r w:rsidRPr="001A6B93">
        <w:rPr>
          <w:rFonts w:ascii="Garamond" w:hAnsi="Garamond"/>
          <w:b/>
          <w:color w:val="auto"/>
          <w:sz w:val="23"/>
          <w:szCs w:val="23"/>
          <w:u w:val="single"/>
        </w:rPr>
        <w:t>lyen tájékoztatást, iránymutatást, segítséget</w:t>
      </w:r>
      <w:r w:rsidRPr="001A6B93">
        <w:rPr>
          <w:rFonts w:ascii="Garamond" w:hAnsi="Garamond"/>
          <w:color w:val="auto"/>
          <w:sz w:val="23"/>
          <w:szCs w:val="23"/>
        </w:rPr>
        <w:t xml:space="preserve"> az EKR használata kapcsán.</w:t>
      </w:r>
    </w:p>
    <w:p w:rsidR="00662F52" w:rsidRPr="001A6B93" w:rsidRDefault="00662F52" w:rsidP="00662F52">
      <w:pPr>
        <w:pStyle w:val="Default"/>
        <w:spacing w:before="120"/>
        <w:ind w:left="357"/>
        <w:jc w:val="both"/>
        <w:rPr>
          <w:rFonts w:ascii="Garamond" w:hAnsi="Garamond"/>
          <w:color w:val="auto"/>
          <w:sz w:val="23"/>
          <w:szCs w:val="23"/>
        </w:rPr>
      </w:pPr>
      <w:r w:rsidRPr="001A6B93">
        <w:rPr>
          <w:rFonts w:ascii="Garamond" w:hAnsi="Garamond"/>
          <w:color w:val="auto"/>
          <w:sz w:val="23"/>
          <w:szCs w:val="23"/>
        </w:rPr>
        <w:t xml:space="preserve">Ajánlattevők az ilyen irányú kérdéseiket </w:t>
      </w:r>
      <w:r w:rsidRPr="001A6B93">
        <w:rPr>
          <w:rFonts w:ascii="Garamond" w:hAnsi="Garamond"/>
          <w:b/>
          <w:color w:val="auto"/>
          <w:sz w:val="23"/>
          <w:szCs w:val="23"/>
          <w:u w:val="single"/>
        </w:rPr>
        <w:t>az EKR-t üzemeltető NEKSZT Nemzeti Elektron</w:t>
      </w:r>
      <w:r w:rsidRPr="001A6B93">
        <w:rPr>
          <w:rFonts w:ascii="Garamond" w:hAnsi="Garamond"/>
          <w:b/>
          <w:color w:val="auto"/>
          <w:sz w:val="23"/>
          <w:szCs w:val="23"/>
          <w:u w:val="single"/>
        </w:rPr>
        <w:t>i</w:t>
      </w:r>
      <w:r w:rsidRPr="001A6B93">
        <w:rPr>
          <w:rFonts w:ascii="Garamond" w:hAnsi="Garamond"/>
          <w:b/>
          <w:color w:val="auto"/>
          <w:sz w:val="23"/>
          <w:szCs w:val="23"/>
          <w:u w:val="single"/>
        </w:rPr>
        <w:t>kus Közbeszerzési Szolgáltató és Tanácsadó Kft.</w:t>
      </w:r>
      <w:r w:rsidRPr="001A6B93">
        <w:rPr>
          <w:rFonts w:ascii="Garamond" w:hAnsi="Garamond"/>
          <w:color w:val="auto"/>
          <w:sz w:val="23"/>
          <w:szCs w:val="23"/>
        </w:rPr>
        <w:t xml:space="preserve"> alábbi elérhetőségein tehetik meg:</w:t>
      </w:r>
    </w:p>
    <w:p w:rsidR="00662F52" w:rsidRPr="001A6B93" w:rsidRDefault="00662F52" w:rsidP="00662F52">
      <w:pPr>
        <w:pStyle w:val="Default"/>
        <w:spacing w:before="120"/>
        <w:ind w:left="357" w:firstLine="352"/>
        <w:jc w:val="both"/>
        <w:rPr>
          <w:rFonts w:ascii="Garamond" w:hAnsi="Garamond"/>
          <w:i/>
          <w:color w:val="auto"/>
          <w:sz w:val="23"/>
          <w:szCs w:val="23"/>
        </w:rPr>
      </w:pPr>
      <w:r w:rsidRPr="001A6B93">
        <w:rPr>
          <w:rFonts w:ascii="Garamond" w:hAnsi="Garamond"/>
          <w:bCs/>
          <w:i/>
          <w:color w:val="auto"/>
          <w:sz w:val="23"/>
          <w:szCs w:val="23"/>
        </w:rPr>
        <w:t>Ügyfélszolgálati e-mail-cím:</w:t>
      </w:r>
      <w:r w:rsidRPr="001A6B93">
        <w:rPr>
          <w:rFonts w:ascii="Garamond" w:hAnsi="Garamond"/>
          <w:i/>
          <w:color w:val="auto"/>
          <w:sz w:val="23"/>
          <w:szCs w:val="23"/>
        </w:rPr>
        <w:t xml:space="preserve"> </w:t>
      </w:r>
      <w:hyperlink r:id="rId11" w:history="1">
        <w:r w:rsidRPr="001A6B93">
          <w:rPr>
            <w:rStyle w:val="Hiperhivatkozs"/>
            <w:rFonts w:ascii="Garamond" w:hAnsi="Garamond"/>
            <w:i/>
            <w:sz w:val="23"/>
            <w:szCs w:val="23"/>
          </w:rPr>
          <w:t>helpdesk@nekszt.hu</w:t>
        </w:r>
      </w:hyperlink>
    </w:p>
    <w:p w:rsidR="00662F52" w:rsidRPr="001A6B93" w:rsidRDefault="00662F52" w:rsidP="00662F52">
      <w:pPr>
        <w:pStyle w:val="Default"/>
        <w:spacing w:before="120"/>
        <w:ind w:left="357" w:firstLine="351"/>
        <w:jc w:val="both"/>
        <w:rPr>
          <w:rFonts w:ascii="Garamond" w:hAnsi="Garamond"/>
          <w:i/>
          <w:color w:val="auto"/>
          <w:sz w:val="23"/>
          <w:szCs w:val="23"/>
        </w:rPr>
      </w:pPr>
      <w:r w:rsidRPr="001A6B93">
        <w:rPr>
          <w:rFonts w:ascii="Garamond" w:hAnsi="Garamond"/>
          <w:bCs/>
          <w:i/>
          <w:color w:val="auto"/>
          <w:sz w:val="23"/>
          <w:szCs w:val="23"/>
        </w:rPr>
        <w:t xml:space="preserve">Ügyfélszolgálati telefonszám: </w:t>
      </w:r>
      <w:r w:rsidRPr="001A6B93">
        <w:rPr>
          <w:rFonts w:ascii="Garamond" w:hAnsi="Garamond"/>
          <w:i/>
          <w:color w:val="auto"/>
          <w:sz w:val="23"/>
          <w:szCs w:val="23"/>
        </w:rPr>
        <w:t>+36/1-465-8899 (hétfő – péntek, és egyéb munkanapokon 8:00-16:00)</w:t>
      </w:r>
    </w:p>
    <w:p w:rsidR="00662F52" w:rsidRPr="001A6B93" w:rsidRDefault="00662F52" w:rsidP="00662F52">
      <w:pPr>
        <w:pStyle w:val="Default"/>
        <w:spacing w:before="120"/>
        <w:ind w:left="357" w:firstLine="351"/>
        <w:jc w:val="both"/>
        <w:rPr>
          <w:rFonts w:ascii="Garamond" w:hAnsi="Garamond"/>
          <w:i/>
          <w:color w:val="auto"/>
          <w:sz w:val="23"/>
          <w:szCs w:val="23"/>
        </w:rPr>
      </w:pPr>
      <w:r w:rsidRPr="001A6B93">
        <w:rPr>
          <w:rFonts w:ascii="Garamond" w:hAnsi="Garamond"/>
          <w:bCs/>
          <w:i/>
          <w:color w:val="auto"/>
          <w:sz w:val="23"/>
          <w:szCs w:val="23"/>
        </w:rPr>
        <w:t>Egyéni hibabejelentés</w:t>
      </w:r>
      <w:r w:rsidRPr="001A6B93">
        <w:rPr>
          <w:rFonts w:ascii="Garamond" w:hAnsi="Garamond"/>
          <w:i/>
          <w:color w:val="auto"/>
          <w:sz w:val="23"/>
          <w:szCs w:val="23"/>
        </w:rPr>
        <w:t xml:space="preserve">: </w:t>
      </w:r>
      <w:hyperlink r:id="rId12" w:history="1">
        <w:r w:rsidRPr="001A6B93">
          <w:rPr>
            <w:rStyle w:val="Hiperhivatkozs"/>
            <w:rFonts w:ascii="Garamond" w:hAnsi="Garamond"/>
            <w:i/>
            <w:sz w:val="23"/>
            <w:szCs w:val="23"/>
          </w:rPr>
          <w:t>https://ugyfelszolgalat.nekszt.hu/</w:t>
        </w:r>
      </w:hyperlink>
    </w:p>
    <w:p w:rsidR="00662F52" w:rsidRPr="001A6B93" w:rsidRDefault="00662F52" w:rsidP="004C07F0">
      <w:pPr>
        <w:pStyle w:val="Default"/>
        <w:numPr>
          <w:ilvl w:val="0"/>
          <w:numId w:val="27"/>
        </w:numPr>
        <w:spacing w:before="120"/>
        <w:ind w:left="357" w:hanging="357"/>
        <w:jc w:val="both"/>
        <w:rPr>
          <w:rFonts w:ascii="Garamond" w:hAnsi="Garamond"/>
          <w:i/>
          <w:color w:val="auto"/>
          <w:sz w:val="23"/>
          <w:szCs w:val="23"/>
        </w:rPr>
      </w:pPr>
      <w:r w:rsidRPr="001A6B93">
        <w:rPr>
          <w:rFonts w:ascii="Garamond" w:hAnsi="Garamond"/>
          <w:color w:val="auto"/>
          <w:sz w:val="23"/>
          <w:szCs w:val="23"/>
        </w:rPr>
        <w:t>Az ajánlatot az EKR-n keresztül kell benyújtani.</w:t>
      </w:r>
    </w:p>
    <w:p w:rsidR="00662F52" w:rsidRPr="001A6B93" w:rsidRDefault="00662F52" w:rsidP="00662F52">
      <w:pPr>
        <w:pStyle w:val="Default"/>
        <w:spacing w:before="120"/>
        <w:ind w:left="357"/>
        <w:jc w:val="both"/>
        <w:rPr>
          <w:rFonts w:ascii="Garamond" w:hAnsi="Garamond"/>
          <w:b/>
          <w:i/>
          <w:color w:val="auto"/>
          <w:sz w:val="23"/>
          <w:szCs w:val="23"/>
        </w:rPr>
      </w:pPr>
      <w:r w:rsidRPr="001A6B93">
        <w:rPr>
          <w:rFonts w:ascii="Garamond" w:hAnsi="Garamond"/>
          <w:b/>
          <w:i/>
          <w:color w:val="auto"/>
          <w:sz w:val="23"/>
          <w:szCs w:val="23"/>
        </w:rPr>
        <w:t xml:space="preserve">Amennyiben az adott nyilatkozatminta vonatkozásában az EKR-ben </w:t>
      </w:r>
      <w:r w:rsidRPr="001A6B93">
        <w:rPr>
          <w:rFonts w:ascii="Garamond" w:hAnsi="Garamond"/>
          <w:b/>
          <w:i/>
          <w:color w:val="auto"/>
          <w:sz w:val="23"/>
          <w:szCs w:val="23"/>
          <w:u w:val="single"/>
        </w:rPr>
        <w:t>elektronikus űrlap rendelkezésre áll</w:t>
      </w:r>
      <w:r w:rsidRPr="001A6B93">
        <w:rPr>
          <w:rFonts w:ascii="Garamond" w:hAnsi="Garamond"/>
          <w:b/>
          <w:i/>
          <w:color w:val="auto"/>
          <w:sz w:val="23"/>
          <w:szCs w:val="23"/>
        </w:rPr>
        <w:t xml:space="preserve">, akkor az adott nyilatkozatot </w:t>
      </w:r>
      <w:r w:rsidRPr="001A6B93">
        <w:rPr>
          <w:rFonts w:ascii="Garamond" w:hAnsi="Garamond"/>
          <w:b/>
          <w:i/>
          <w:color w:val="auto"/>
          <w:sz w:val="23"/>
          <w:szCs w:val="23"/>
          <w:u w:val="single"/>
        </w:rPr>
        <w:t>az elektronikus űrlap kitöltése útján</w:t>
      </w:r>
      <w:r w:rsidRPr="001A6B93">
        <w:rPr>
          <w:rFonts w:ascii="Garamond" w:hAnsi="Garamond"/>
          <w:b/>
          <w:i/>
          <w:color w:val="auto"/>
          <w:sz w:val="23"/>
          <w:szCs w:val="23"/>
        </w:rPr>
        <w:t xml:space="preserve"> kell az ajánlat részeként megtenni.</w:t>
      </w:r>
    </w:p>
    <w:p w:rsidR="00662F52" w:rsidRPr="001A6B93" w:rsidRDefault="00662F52" w:rsidP="00662F52">
      <w:pPr>
        <w:pStyle w:val="Default"/>
        <w:spacing w:before="120"/>
        <w:ind w:left="357"/>
        <w:jc w:val="both"/>
        <w:rPr>
          <w:rFonts w:ascii="Garamond" w:hAnsi="Garamond"/>
          <w:b/>
          <w:i/>
          <w:color w:val="auto"/>
          <w:sz w:val="23"/>
          <w:szCs w:val="23"/>
        </w:rPr>
      </w:pPr>
      <w:bookmarkStart w:id="14" w:name="_Hlk516039922"/>
      <w:r w:rsidRPr="001A6B93">
        <w:rPr>
          <w:rFonts w:ascii="Garamond" w:hAnsi="Garamond"/>
          <w:b/>
          <w:i/>
          <w:color w:val="auto"/>
          <w:sz w:val="23"/>
          <w:szCs w:val="23"/>
          <w:u w:val="single"/>
        </w:rPr>
        <w:t>Elektronikus űrlap hiányában</w:t>
      </w:r>
      <w:r w:rsidRPr="001A6B93">
        <w:rPr>
          <w:rFonts w:ascii="Garamond" w:hAnsi="Garamond"/>
          <w:b/>
          <w:i/>
          <w:color w:val="auto"/>
          <w:sz w:val="23"/>
          <w:szCs w:val="23"/>
        </w:rPr>
        <w:t xml:space="preserve"> a kiküldött nyilatkozatminta </w:t>
      </w:r>
      <w:r w:rsidRPr="001A6B93">
        <w:rPr>
          <w:rFonts w:ascii="Garamond" w:hAnsi="Garamond"/>
          <w:b/>
          <w:i/>
          <w:color w:val="auto"/>
          <w:sz w:val="23"/>
          <w:szCs w:val="23"/>
          <w:u w:val="single"/>
        </w:rPr>
        <w:t>cégszerű aláírással ellátott papíralapú dokumentum egyszerű elektronikus másolata</w:t>
      </w:r>
      <w:r w:rsidRPr="001A6B93">
        <w:rPr>
          <w:rFonts w:ascii="Garamond" w:hAnsi="Garamond"/>
          <w:b/>
          <w:i/>
          <w:color w:val="auto"/>
          <w:sz w:val="23"/>
          <w:szCs w:val="23"/>
        </w:rPr>
        <w:t xml:space="preserve"> (.pdf formátumban, vagyis a cégszerűen aláírt dokumentum szkennelve) nyújtandó be az EKR-en keresztül az ajánlat részeként.</w:t>
      </w:r>
    </w:p>
    <w:bookmarkEnd w:id="14"/>
    <w:p w:rsidR="00662F52" w:rsidRPr="001A6B93" w:rsidRDefault="00662F52" w:rsidP="00662F52">
      <w:pPr>
        <w:pStyle w:val="Default"/>
        <w:spacing w:before="120"/>
        <w:ind w:left="357"/>
        <w:jc w:val="both"/>
        <w:rPr>
          <w:rFonts w:ascii="Garamond" w:hAnsi="Garamond"/>
          <w:i/>
          <w:color w:val="auto"/>
          <w:sz w:val="23"/>
          <w:szCs w:val="23"/>
        </w:rPr>
      </w:pPr>
      <w:r w:rsidRPr="001A6B93">
        <w:rPr>
          <w:rFonts w:ascii="Garamond" w:hAnsi="Garamond"/>
          <w:b/>
          <w:i/>
          <w:sz w:val="23"/>
          <w:szCs w:val="23"/>
          <w:u w:val="single"/>
        </w:rPr>
        <w:t>Az árazott költségvetést</w:t>
      </w:r>
      <w:r w:rsidRPr="001A6B93">
        <w:rPr>
          <w:rFonts w:ascii="Garamond" w:hAnsi="Garamond"/>
          <w:b/>
          <w:sz w:val="23"/>
          <w:szCs w:val="23"/>
        </w:rPr>
        <w:t xml:space="preserve"> </w:t>
      </w:r>
      <w:r w:rsidRPr="001A6B93">
        <w:rPr>
          <w:rFonts w:ascii="Garamond" w:hAnsi="Garamond"/>
          <w:b/>
          <w:color w:val="auto"/>
          <w:sz w:val="23"/>
          <w:szCs w:val="23"/>
        </w:rPr>
        <w:t xml:space="preserve">egy dokumentumként szkennelve, </w:t>
      </w:r>
      <w:r w:rsidRPr="001A6B93">
        <w:rPr>
          <w:rFonts w:ascii="Garamond" w:hAnsi="Garamond"/>
          <w:b/>
          <w:i/>
          <w:color w:val="auto"/>
          <w:sz w:val="23"/>
          <w:szCs w:val="23"/>
          <w:u w:val="single"/>
        </w:rPr>
        <w:t>.pdf</w:t>
      </w:r>
      <w:r w:rsidRPr="001A6B93">
        <w:rPr>
          <w:rFonts w:ascii="Garamond" w:hAnsi="Garamond"/>
          <w:b/>
          <w:color w:val="auto"/>
          <w:sz w:val="23"/>
          <w:szCs w:val="23"/>
        </w:rPr>
        <w:t xml:space="preserve"> formátumban</w:t>
      </w:r>
      <w:r w:rsidRPr="001A6B93">
        <w:rPr>
          <w:rFonts w:ascii="Garamond" w:hAnsi="Garamond"/>
          <w:sz w:val="23"/>
          <w:szCs w:val="23"/>
        </w:rPr>
        <w:t xml:space="preserve"> </w:t>
      </w:r>
      <w:r w:rsidRPr="001A6B93">
        <w:rPr>
          <w:rFonts w:ascii="Garamond" w:hAnsi="Garamond"/>
          <w:b/>
          <w:i/>
          <w:sz w:val="23"/>
          <w:szCs w:val="23"/>
          <w:u w:val="single"/>
        </w:rPr>
        <w:t>és</w:t>
      </w:r>
      <w:r w:rsidRPr="001A6B93">
        <w:rPr>
          <w:rFonts w:ascii="Garamond" w:hAnsi="Garamond"/>
          <w:sz w:val="23"/>
          <w:szCs w:val="23"/>
        </w:rPr>
        <w:t xml:space="preserve"> </w:t>
      </w:r>
      <w:r w:rsidRPr="001A6B93">
        <w:rPr>
          <w:rFonts w:ascii="Garamond" w:hAnsi="Garamond"/>
          <w:b/>
          <w:i/>
          <w:sz w:val="23"/>
          <w:szCs w:val="23"/>
          <w:u w:val="single"/>
        </w:rPr>
        <w:t>excel</w:t>
      </w:r>
      <w:r w:rsidRPr="001A6B93">
        <w:rPr>
          <w:rFonts w:ascii="Garamond" w:hAnsi="Garamond"/>
          <w:b/>
          <w:sz w:val="23"/>
          <w:szCs w:val="23"/>
        </w:rPr>
        <w:t xml:space="preserve"> formátumban</w:t>
      </w:r>
      <w:r w:rsidRPr="001A6B93">
        <w:rPr>
          <w:rFonts w:ascii="Garamond" w:hAnsi="Garamond"/>
          <w:color w:val="auto"/>
          <w:sz w:val="23"/>
          <w:szCs w:val="23"/>
        </w:rPr>
        <w:t xml:space="preserve"> is be kell nyújtani.</w:t>
      </w:r>
    </w:p>
    <w:p w:rsidR="00662F52" w:rsidRPr="001A6B93" w:rsidRDefault="00662F52" w:rsidP="00662F52">
      <w:pPr>
        <w:pStyle w:val="Default"/>
        <w:spacing w:before="120"/>
        <w:ind w:left="357"/>
        <w:jc w:val="both"/>
        <w:rPr>
          <w:rFonts w:ascii="Garamond" w:hAnsi="Garamond"/>
          <w:i/>
          <w:color w:val="auto"/>
          <w:sz w:val="23"/>
          <w:szCs w:val="23"/>
        </w:rPr>
      </w:pPr>
      <w:r w:rsidRPr="001A6B93">
        <w:rPr>
          <w:rFonts w:ascii="Garamond" w:hAnsi="Garamond"/>
          <w:b/>
          <w:color w:val="auto"/>
          <w:sz w:val="23"/>
          <w:szCs w:val="23"/>
          <w:u w:val="single"/>
        </w:rPr>
        <w:t xml:space="preserve">Az egyes nyilatkozatokat </w:t>
      </w:r>
      <w:r w:rsidRPr="001A6B93">
        <w:rPr>
          <w:rFonts w:ascii="Garamond" w:hAnsi="Garamond"/>
          <w:color w:val="auto"/>
          <w:sz w:val="23"/>
          <w:szCs w:val="23"/>
          <w:u w:val="single"/>
        </w:rPr>
        <w:t>(kivéve az űrlap formájában megtett nyilatkozatokat)</w:t>
      </w:r>
      <w:r w:rsidRPr="001A6B93">
        <w:rPr>
          <w:rFonts w:ascii="Garamond" w:hAnsi="Garamond"/>
          <w:b/>
          <w:color w:val="auto"/>
          <w:sz w:val="23"/>
          <w:szCs w:val="23"/>
          <w:u w:val="single"/>
        </w:rPr>
        <w:t xml:space="preserve"> és az árazott költségvetés főösszesítő oldalát</w:t>
      </w:r>
      <w:r w:rsidRPr="001A6B93">
        <w:rPr>
          <w:rFonts w:ascii="Garamond" w:hAnsi="Garamond"/>
          <w:color w:val="auto"/>
          <w:sz w:val="23"/>
          <w:szCs w:val="23"/>
          <w:u w:val="single"/>
        </w:rPr>
        <w:t xml:space="preserve"> az ajánlattevő erre feljogosított képviselőjének</w:t>
      </w:r>
      <w:r w:rsidRPr="001A6B93">
        <w:rPr>
          <w:rFonts w:ascii="Garamond" w:hAnsi="Garamond"/>
          <w:color w:val="auto"/>
          <w:sz w:val="23"/>
          <w:szCs w:val="23"/>
        </w:rPr>
        <w:t xml:space="preserve"> </w:t>
      </w:r>
      <w:r w:rsidRPr="001A6B93">
        <w:rPr>
          <w:rFonts w:ascii="Garamond" w:hAnsi="Garamond"/>
          <w:b/>
          <w:i/>
          <w:color w:val="auto"/>
          <w:sz w:val="23"/>
          <w:szCs w:val="23"/>
        </w:rPr>
        <w:t>cégszerűen alá kell írnia</w:t>
      </w:r>
      <w:r w:rsidRPr="001A6B93">
        <w:rPr>
          <w:rFonts w:ascii="Garamond" w:hAnsi="Garamond"/>
          <w:i/>
          <w:color w:val="auto"/>
          <w:sz w:val="23"/>
          <w:szCs w:val="23"/>
        </w:rPr>
        <w:t>.</w:t>
      </w:r>
    </w:p>
    <w:p w:rsidR="00662F52" w:rsidRPr="001A6B93" w:rsidRDefault="00662F52" w:rsidP="00662F52">
      <w:pPr>
        <w:pStyle w:val="Default"/>
        <w:jc w:val="both"/>
        <w:rPr>
          <w:rFonts w:ascii="Garamond" w:hAnsi="Garamond"/>
          <w:i/>
          <w:color w:val="auto"/>
          <w:sz w:val="23"/>
          <w:szCs w:val="23"/>
        </w:rPr>
      </w:pPr>
    </w:p>
    <w:p w:rsidR="00662F52" w:rsidRPr="001A6B93" w:rsidRDefault="00662F52" w:rsidP="004C07F0">
      <w:pPr>
        <w:pStyle w:val="Listaszerbekezds"/>
        <w:widowControl w:val="0"/>
        <w:numPr>
          <w:ilvl w:val="0"/>
          <w:numId w:val="27"/>
        </w:numPr>
        <w:jc w:val="both"/>
        <w:rPr>
          <w:rFonts w:ascii="Garamond" w:hAnsi="Garamond"/>
          <w:b/>
          <w:sz w:val="23"/>
          <w:szCs w:val="23"/>
        </w:rPr>
      </w:pPr>
      <w:r w:rsidRPr="001A6B93">
        <w:rPr>
          <w:rFonts w:ascii="Garamond" w:hAnsi="Garamond"/>
          <w:b/>
          <w:sz w:val="23"/>
          <w:szCs w:val="23"/>
        </w:rPr>
        <w:t>Az ajánlatra vonatkozó formai</w:t>
      </w:r>
      <w:r w:rsidRPr="001A6B93">
        <w:rPr>
          <w:rFonts w:ascii="Garamond" w:hAnsi="Garamond"/>
          <w:b/>
          <w:spacing w:val="-7"/>
          <w:sz w:val="23"/>
          <w:szCs w:val="23"/>
        </w:rPr>
        <w:t xml:space="preserve"> </w:t>
      </w:r>
      <w:r w:rsidRPr="001A6B93">
        <w:rPr>
          <w:rFonts w:ascii="Garamond" w:hAnsi="Garamond"/>
          <w:b/>
          <w:sz w:val="23"/>
          <w:szCs w:val="23"/>
        </w:rPr>
        <w:t xml:space="preserve">követelmények </w:t>
      </w:r>
      <w:r w:rsidRPr="001A6B93">
        <w:rPr>
          <w:rFonts w:ascii="Garamond" w:hAnsi="Garamond"/>
          <w:b/>
          <w:sz w:val="23"/>
          <w:szCs w:val="23"/>
          <w:u w:val="single"/>
        </w:rPr>
        <w:t>(kivéve az űrlap formájában megtett nyila</w:t>
      </w:r>
      <w:r w:rsidRPr="001A6B93">
        <w:rPr>
          <w:rFonts w:ascii="Garamond" w:hAnsi="Garamond"/>
          <w:b/>
          <w:sz w:val="23"/>
          <w:szCs w:val="23"/>
          <w:u w:val="single"/>
        </w:rPr>
        <w:t>t</w:t>
      </w:r>
      <w:r w:rsidRPr="001A6B93">
        <w:rPr>
          <w:rFonts w:ascii="Garamond" w:hAnsi="Garamond"/>
          <w:b/>
          <w:sz w:val="23"/>
          <w:szCs w:val="23"/>
          <w:u w:val="single"/>
        </w:rPr>
        <w:t>kozatokat)</w:t>
      </w:r>
      <w:r w:rsidRPr="001A6B93">
        <w:rPr>
          <w:rFonts w:ascii="Garamond" w:hAnsi="Garamond"/>
          <w:b/>
          <w:sz w:val="23"/>
          <w:szCs w:val="23"/>
        </w:rPr>
        <w:t>:</w:t>
      </w:r>
    </w:p>
    <w:p w:rsidR="00662F52" w:rsidRPr="001A6B93" w:rsidRDefault="00662F52" w:rsidP="004C07F0">
      <w:pPr>
        <w:pStyle w:val="Listaszerbekezds"/>
        <w:widowControl w:val="0"/>
        <w:numPr>
          <w:ilvl w:val="1"/>
          <w:numId w:val="24"/>
        </w:numPr>
        <w:ind w:left="993" w:right="112" w:hanging="567"/>
        <w:jc w:val="both"/>
        <w:rPr>
          <w:rFonts w:ascii="Garamond" w:hAnsi="Garamond"/>
          <w:sz w:val="23"/>
          <w:szCs w:val="23"/>
        </w:rPr>
      </w:pPr>
      <w:r w:rsidRPr="001A6B93">
        <w:rPr>
          <w:rFonts w:ascii="Garamond" w:hAnsi="Garamond"/>
          <w:sz w:val="23"/>
          <w:szCs w:val="23"/>
        </w:rPr>
        <w:t xml:space="preserve">Az ajánlatot </w:t>
      </w:r>
      <w:r w:rsidRPr="001A6B93">
        <w:rPr>
          <w:rFonts w:ascii="Garamond" w:hAnsi="Garamond"/>
          <w:sz w:val="23"/>
          <w:szCs w:val="23"/>
          <w:u w:val="single"/>
        </w:rPr>
        <w:t>kitörölhetetlen tintával vagy géppel kell elkészíteni, s oldalszámozással kell ellátni</w:t>
      </w:r>
      <w:r w:rsidRPr="001A6B93">
        <w:rPr>
          <w:rFonts w:ascii="Garamond" w:hAnsi="Garamond"/>
          <w:sz w:val="23"/>
          <w:szCs w:val="23"/>
        </w:rPr>
        <w:t xml:space="preserve"> a következők szerint.</w:t>
      </w:r>
    </w:p>
    <w:p w:rsidR="00662F52" w:rsidRPr="001A6B93" w:rsidRDefault="00662F52" w:rsidP="004C07F0">
      <w:pPr>
        <w:pStyle w:val="Listaszerbekezds"/>
        <w:widowControl w:val="0"/>
        <w:numPr>
          <w:ilvl w:val="1"/>
          <w:numId w:val="24"/>
        </w:numPr>
        <w:ind w:left="993" w:right="111" w:hanging="567"/>
        <w:jc w:val="both"/>
        <w:rPr>
          <w:rFonts w:ascii="Garamond" w:hAnsi="Garamond"/>
          <w:sz w:val="23"/>
          <w:szCs w:val="23"/>
        </w:rPr>
      </w:pPr>
      <w:r w:rsidRPr="001A6B93">
        <w:rPr>
          <w:rFonts w:ascii="Garamond" w:hAnsi="Garamond"/>
          <w:sz w:val="23"/>
          <w:szCs w:val="23"/>
        </w:rPr>
        <w:t xml:space="preserve">Az ajánlatban lévő, minden – az ajánlattevő, illetőleg az alkalmasság igazolásában részt vevő más szervezetnek, beleértve az alvállalkozót is, az általa készített – </w:t>
      </w:r>
      <w:r w:rsidRPr="001A6B93">
        <w:rPr>
          <w:rFonts w:ascii="Garamond" w:hAnsi="Garamond"/>
          <w:b/>
          <w:sz w:val="23"/>
          <w:szCs w:val="23"/>
          <w:u w:val="single"/>
        </w:rPr>
        <w:t>(</w:t>
      </w:r>
      <w:r w:rsidRPr="001A6B93">
        <w:rPr>
          <w:rFonts w:ascii="Garamond" w:hAnsi="Garamond"/>
          <w:sz w:val="23"/>
          <w:szCs w:val="23"/>
          <w:u w:val="single"/>
        </w:rPr>
        <w:t>kivéve az űrlap formájában megtett nyilatkozatokat)</w:t>
      </w:r>
      <w:r w:rsidRPr="001A6B93">
        <w:rPr>
          <w:rFonts w:ascii="Garamond" w:hAnsi="Garamond"/>
          <w:b/>
          <w:sz w:val="23"/>
          <w:szCs w:val="23"/>
          <w:u w:val="single"/>
        </w:rPr>
        <w:t xml:space="preserve"> nyilatkozatot</w:t>
      </w:r>
      <w:r w:rsidRPr="001A6B93">
        <w:rPr>
          <w:rFonts w:ascii="Garamond" w:hAnsi="Garamond"/>
          <w:sz w:val="23"/>
          <w:szCs w:val="23"/>
        </w:rPr>
        <w:t xml:space="preserve"> </w:t>
      </w:r>
      <w:r w:rsidRPr="001A6B93">
        <w:rPr>
          <w:rFonts w:ascii="Garamond" w:hAnsi="Garamond"/>
          <w:sz w:val="23"/>
          <w:szCs w:val="23"/>
          <w:u w:val="single"/>
        </w:rPr>
        <w:t>cégszerűen alá kell írnia</w:t>
      </w:r>
      <w:r w:rsidRPr="001A6B93">
        <w:rPr>
          <w:rFonts w:ascii="Garamond" w:hAnsi="Garamond"/>
          <w:sz w:val="23"/>
          <w:szCs w:val="23"/>
        </w:rPr>
        <w:t xml:space="preserve"> az adott ga</w:t>
      </w:r>
      <w:r w:rsidRPr="001A6B93">
        <w:rPr>
          <w:rFonts w:ascii="Garamond" w:hAnsi="Garamond"/>
          <w:sz w:val="23"/>
          <w:szCs w:val="23"/>
        </w:rPr>
        <w:t>z</w:t>
      </w:r>
      <w:r w:rsidRPr="001A6B93">
        <w:rPr>
          <w:rFonts w:ascii="Garamond" w:hAnsi="Garamond"/>
          <w:sz w:val="23"/>
          <w:szCs w:val="23"/>
        </w:rPr>
        <w:t>dálkodó szervezetnél erre jogosult(ak)nak vagy olyan személynek, vagy személyeknek, aki(k) erre a jogosult személy(ek)től írásos felhatalmazást</w:t>
      </w:r>
      <w:r w:rsidRPr="001A6B93">
        <w:rPr>
          <w:rFonts w:ascii="Garamond" w:hAnsi="Garamond"/>
          <w:spacing w:val="-3"/>
          <w:sz w:val="23"/>
          <w:szCs w:val="23"/>
        </w:rPr>
        <w:t xml:space="preserve"> </w:t>
      </w:r>
      <w:r w:rsidRPr="001A6B93">
        <w:rPr>
          <w:rFonts w:ascii="Garamond" w:hAnsi="Garamond"/>
          <w:sz w:val="23"/>
          <w:szCs w:val="23"/>
        </w:rPr>
        <w:t>kaptak.</w:t>
      </w:r>
    </w:p>
    <w:p w:rsidR="00662F52" w:rsidRPr="001A6B93" w:rsidRDefault="00662F52" w:rsidP="00662F52">
      <w:pPr>
        <w:pStyle w:val="Listaszerbekezds"/>
        <w:widowControl w:val="0"/>
        <w:ind w:left="993" w:right="111"/>
        <w:jc w:val="both"/>
        <w:rPr>
          <w:rFonts w:ascii="Garamond" w:hAnsi="Garamond"/>
          <w:sz w:val="23"/>
          <w:szCs w:val="23"/>
        </w:rPr>
      </w:pPr>
      <w:bookmarkStart w:id="15" w:name="_Hlk503266358"/>
      <w:r w:rsidRPr="001A6B93">
        <w:rPr>
          <w:rFonts w:ascii="Garamond" w:hAnsi="Garamond" w:cs="Verdana"/>
          <w:b/>
          <w:sz w:val="23"/>
          <w:szCs w:val="23"/>
          <w:u w:val="single"/>
          <w:lang w:eastAsia="hu-HU"/>
        </w:rPr>
        <w:t>Cégszerű aláírás</w:t>
      </w:r>
      <w:r w:rsidRPr="001A6B93">
        <w:rPr>
          <w:rFonts w:ascii="Garamond" w:hAnsi="Garamond" w:cs="Verdana"/>
          <w:sz w:val="23"/>
          <w:szCs w:val="23"/>
          <w:u w:val="single"/>
          <w:lang w:eastAsia="hu-HU"/>
        </w:rPr>
        <w:t>:</w:t>
      </w:r>
      <w:r w:rsidRPr="001A6B93">
        <w:rPr>
          <w:rFonts w:ascii="Garamond" w:hAnsi="Garamond" w:cs="Verdana"/>
          <w:sz w:val="23"/>
          <w:szCs w:val="23"/>
          <w:lang w:eastAsia="hu-HU"/>
        </w:rPr>
        <w:t xml:space="preserve"> ajánlatkérő cégszerű aláírásként a cégnyilvánosságról, a bírósági cége</w:t>
      </w:r>
      <w:r w:rsidRPr="001A6B93">
        <w:rPr>
          <w:rFonts w:ascii="Garamond" w:hAnsi="Garamond" w:cs="Verdana"/>
          <w:sz w:val="23"/>
          <w:szCs w:val="23"/>
          <w:lang w:eastAsia="hu-HU"/>
        </w:rPr>
        <w:t>l</w:t>
      </w:r>
      <w:r w:rsidRPr="001A6B93">
        <w:rPr>
          <w:rFonts w:ascii="Garamond" w:hAnsi="Garamond" w:cs="Verdana"/>
          <w:sz w:val="23"/>
          <w:szCs w:val="23"/>
          <w:lang w:eastAsia="hu-HU"/>
        </w:rPr>
        <w:t>járásról és a végelszámolásról szóló 2006. évi V. törvény 9. §-a szerinti cégszerű aláírást fogadja el, vagyis az Ajánlatba becsatolt aláírás-mintában / aláírási címpéldányban fogla</w:t>
      </w:r>
      <w:r w:rsidRPr="001A6B93">
        <w:rPr>
          <w:rFonts w:ascii="Garamond" w:hAnsi="Garamond" w:cs="Verdana"/>
          <w:sz w:val="23"/>
          <w:szCs w:val="23"/>
          <w:lang w:eastAsia="hu-HU"/>
        </w:rPr>
        <w:t>l</w:t>
      </w:r>
      <w:r w:rsidRPr="001A6B93">
        <w:rPr>
          <w:rFonts w:ascii="Garamond" w:hAnsi="Garamond" w:cs="Verdana"/>
          <w:sz w:val="23"/>
          <w:szCs w:val="23"/>
          <w:lang w:eastAsia="hu-HU"/>
        </w:rPr>
        <w:t xml:space="preserve">taknak megfelelő aláírást </w:t>
      </w:r>
      <w:r w:rsidRPr="001A6B93">
        <w:rPr>
          <w:rFonts w:ascii="Garamond" w:hAnsi="Garamond" w:cs="Verdana"/>
          <w:i/>
          <w:iCs/>
          <w:sz w:val="23"/>
          <w:szCs w:val="23"/>
          <w:lang w:eastAsia="hu-HU"/>
        </w:rPr>
        <w:t>(pl.</w:t>
      </w:r>
      <w:r w:rsidRPr="001A6B93">
        <w:rPr>
          <w:rFonts w:ascii="Garamond" w:hAnsi="Garamond" w:cs="Verdana"/>
          <w:sz w:val="23"/>
          <w:szCs w:val="23"/>
          <w:lang w:eastAsia="hu-HU"/>
        </w:rPr>
        <w:t xml:space="preserve"> </w:t>
      </w:r>
      <w:r w:rsidRPr="001A6B93">
        <w:rPr>
          <w:rFonts w:ascii="Garamond" w:hAnsi="Garamond" w:cs="Verdana"/>
          <w:i/>
          <w:iCs/>
          <w:sz w:val="23"/>
          <w:szCs w:val="23"/>
          <w:lang w:eastAsia="hu-HU"/>
        </w:rPr>
        <w:t>a cég kézzel, géppel előírt, előnyomott vagy nyomtatott teljes vagy rövid</w:t>
      </w:r>
      <w:r w:rsidRPr="001A6B93">
        <w:rPr>
          <w:rFonts w:ascii="Garamond" w:hAnsi="Garamond" w:cs="Verdana"/>
          <w:i/>
          <w:iCs/>
          <w:sz w:val="23"/>
          <w:szCs w:val="23"/>
          <w:lang w:eastAsia="hu-HU"/>
        </w:rPr>
        <w:t>í</w:t>
      </w:r>
      <w:r w:rsidRPr="001A6B93">
        <w:rPr>
          <w:rFonts w:ascii="Garamond" w:hAnsi="Garamond" w:cs="Verdana"/>
          <w:i/>
          <w:iCs/>
          <w:sz w:val="23"/>
          <w:szCs w:val="23"/>
          <w:lang w:eastAsia="hu-HU"/>
        </w:rPr>
        <w:t>tett cégneve alá vagy fölé elhelyezett aláírás)</w:t>
      </w:r>
      <w:r w:rsidRPr="001A6B93">
        <w:rPr>
          <w:rFonts w:ascii="Garamond" w:hAnsi="Garamond" w:cs="Verdana"/>
          <w:sz w:val="23"/>
          <w:szCs w:val="23"/>
          <w:lang w:eastAsia="hu-HU"/>
        </w:rPr>
        <w:t>. Ajánlatkérő a cégszerű aláírással egyenértékűnek fogadja el az olyan személy aláírását, akit az adott dokumentum aláírására a cégjegyzésre jogosult személy meghatalmazott.</w:t>
      </w:r>
    </w:p>
    <w:bookmarkEnd w:id="15"/>
    <w:p w:rsidR="00662F52" w:rsidRPr="001A6B93" w:rsidRDefault="00662F52" w:rsidP="004C07F0">
      <w:pPr>
        <w:pStyle w:val="Listaszerbekezds"/>
        <w:widowControl w:val="0"/>
        <w:numPr>
          <w:ilvl w:val="1"/>
          <w:numId w:val="24"/>
        </w:numPr>
        <w:ind w:left="993" w:right="111" w:hanging="567"/>
        <w:jc w:val="both"/>
        <w:rPr>
          <w:rFonts w:ascii="Garamond" w:hAnsi="Garamond"/>
          <w:sz w:val="23"/>
          <w:szCs w:val="23"/>
        </w:rPr>
      </w:pPr>
      <w:r w:rsidRPr="001A6B93">
        <w:rPr>
          <w:rFonts w:ascii="Garamond" w:hAnsi="Garamond"/>
          <w:sz w:val="23"/>
          <w:szCs w:val="23"/>
        </w:rPr>
        <w:t xml:space="preserve">Az ajánlat minden olyan oldalát, amely szöveget vagy számokat vagy képet tartalmaz </w:t>
      </w:r>
      <w:r w:rsidRPr="001A6B93">
        <w:rPr>
          <w:rFonts w:ascii="Garamond" w:hAnsi="Garamond"/>
          <w:sz w:val="23"/>
          <w:szCs w:val="23"/>
          <w:u w:val="single"/>
        </w:rPr>
        <w:t>ké</w:t>
      </w:r>
      <w:r w:rsidRPr="001A6B93">
        <w:rPr>
          <w:rFonts w:ascii="Garamond" w:hAnsi="Garamond"/>
          <w:sz w:val="23"/>
          <w:szCs w:val="23"/>
          <w:u w:val="single"/>
        </w:rPr>
        <w:t>z</w:t>
      </w:r>
      <w:r w:rsidRPr="001A6B93">
        <w:rPr>
          <w:rFonts w:ascii="Garamond" w:hAnsi="Garamond"/>
          <w:sz w:val="23"/>
          <w:szCs w:val="23"/>
          <w:u w:val="single"/>
        </w:rPr>
        <w:t>jeggyel kell</w:t>
      </w:r>
      <w:r w:rsidRPr="001A6B93">
        <w:rPr>
          <w:rFonts w:ascii="Garamond" w:hAnsi="Garamond"/>
          <w:spacing w:val="-7"/>
          <w:sz w:val="23"/>
          <w:szCs w:val="23"/>
          <w:u w:val="single"/>
        </w:rPr>
        <w:t xml:space="preserve"> </w:t>
      </w:r>
      <w:r w:rsidRPr="001A6B93">
        <w:rPr>
          <w:rFonts w:ascii="Garamond" w:hAnsi="Garamond"/>
          <w:sz w:val="23"/>
          <w:szCs w:val="23"/>
          <w:u w:val="single"/>
        </w:rPr>
        <w:t>ellátnia</w:t>
      </w:r>
      <w:r w:rsidRPr="001A6B93">
        <w:rPr>
          <w:rFonts w:ascii="Garamond" w:hAnsi="Garamond"/>
          <w:sz w:val="23"/>
          <w:szCs w:val="23"/>
        </w:rPr>
        <w:t xml:space="preserve"> az adott gazdálkodó szervezetnél erre jogosult(ak)nak vagy olyan sz</w:t>
      </w:r>
      <w:r w:rsidRPr="001A6B93">
        <w:rPr>
          <w:rFonts w:ascii="Garamond" w:hAnsi="Garamond"/>
          <w:sz w:val="23"/>
          <w:szCs w:val="23"/>
        </w:rPr>
        <w:t>e</w:t>
      </w:r>
      <w:r w:rsidRPr="001A6B93">
        <w:rPr>
          <w:rFonts w:ascii="Garamond" w:hAnsi="Garamond"/>
          <w:sz w:val="23"/>
          <w:szCs w:val="23"/>
        </w:rPr>
        <w:t>mélynek, vagy személyeknek, aki(k) erre a jogosult személy(ek)től írásos felhatalmazást</w:t>
      </w:r>
      <w:r w:rsidRPr="001A6B93">
        <w:rPr>
          <w:rFonts w:ascii="Garamond" w:hAnsi="Garamond"/>
          <w:spacing w:val="-3"/>
          <w:sz w:val="23"/>
          <w:szCs w:val="23"/>
        </w:rPr>
        <w:t xml:space="preserve"> </w:t>
      </w:r>
      <w:r w:rsidRPr="001A6B93">
        <w:rPr>
          <w:rFonts w:ascii="Garamond" w:hAnsi="Garamond"/>
          <w:sz w:val="23"/>
          <w:szCs w:val="23"/>
        </w:rPr>
        <w:lastRenderedPageBreak/>
        <w:t>kaptak.</w:t>
      </w:r>
    </w:p>
    <w:p w:rsidR="00662F52" w:rsidRPr="001A6B93" w:rsidRDefault="00662F52" w:rsidP="004C07F0">
      <w:pPr>
        <w:pStyle w:val="Listaszerbekezds"/>
        <w:widowControl w:val="0"/>
        <w:numPr>
          <w:ilvl w:val="1"/>
          <w:numId w:val="24"/>
        </w:numPr>
        <w:ind w:left="993" w:right="111" w:hanging="567"/>
        <w:jc w:val="both"/>
        <w:rPr>
          <w:rFonts w:ascii="Garamond" w:hAnsi="Garamond"/>
          <w:sz w:val="23"/>
          <w:szCs w:val="23"/>
        </w:rPr>
      </w:pPr>
      <w:r w:rsidRPr="001A6B93">
        <w:rPr>
          <w:rFonts w:ascii="Garamond" w:hAnsi="Garamond"/>
          <w:sz w:val="23"/>
          <w:szCs w:val="23"/>
        </w:rPr>
        <w:t xml:space="preserve">Az ajánlat részét képező </w:t>
      </w:r>
      <w:r w:rsidRPr="001A6B93">
        <w:rPr>
          <w:rFonts w:ascii="Garamond" w:hAnsi="Garamond"/>
          <w:sz w:val="23"/>
          <w:szCs w:val="23"/>
          <w:u w:val="single"/>
        </w:rPr>
        <w:t>árazott költségvetést</w:t>
      </w:r>
      <w:r w:rsidRPr="001A6B93">
        <w:rPr>
          <w:rFonts w:ascii="Garamond" w:hAnsi="Garamond"/>
          <w:sz w:val="23"/>
          <w:szCs w:val="23"/>
        </w:rPr>
        <w:t xml:space="preserve"> </w:t>
      </w:r>
      <w:r w:rsidRPr="001A6B93">
        <w:rPr>
          <w:rFonts w:ascii="Garamond" w:hAnsi="Garamond"/>
          <w:sz w:val="23"/>
          <w:szCs w:val="23"/>
          <w:u w:val="single"/>
        </w:rPr>
        <w:t>(a főösszesítő oldalon vagy adott esetben oldalanként) cégszerűen alá kell írnia</w:t>
      </w:r>
      <w:r w:rsidRPr="001A6B93">
        <w:rPr>
          <w:rFonts w:ascii="Garamond" w:hAnsi="Garamond"/>
          <w:sz w:val="23"/>
          <w:szCs w:val="23"/>
        </w:rPr>
        <w:t xml:space="preserve"> az adott gazdálkodó szervezetnél erre jog</w:t>
      </w:r>
      <w:r w:rsidRPr="001A6B93">
        <w:rPr>
          <w:rFonts w:ascii="Garamond" w:hAnsi="Garamond"/>
          <w:sz w:val="23"/>
          <w:szCs w:val="23"/>
        </w:rPr>
        <w:t>o</w:t>
      </w:r>
      <w:r w:rsidRPr="001A6B93">
        <w:rPr>
          <w:rFonts w:ascii="Garamond" w:hAnsi="Garamond"/>
          <w:sz w:val="23"/>
          <w:szCs w:val="23"/>
        </w:rPr>
        <w:t>sult(ak)nak vagy olyan személynek, vagy személyeknek, aki(k) erre a jogosult sz</w:t>
      </w:r>
      <w:r w:rsidRPr="001A6B93">
        <w:rPr>
          <w:rFonts w:ascii="Garamond" w:hAnsi="Garamond"/>
          <w:sz w:val="23"/>
          <w:szCs w:val="23"/>
        </w:rPr>
        <w:t>e</w:t>
      </w:r>
      <w:r w:rsidRPr="001A6B93">
        <w:rPr>
          <w:rFonts w:ascii="Garamond" w:hAnsi="Garamond"/>
          <w:sz w:val="23"/>
          <w:szCs w:val="23"/>
        </w:rPr>
        <w:t>mély(ek)től írásos felhatalmazást</w:t>
      </w:r>
      <w:r w:rsidRPr="001A6B93">
        <w:rPr>
          <w:rFonts w:ascii="Garamond" w:hAnsi="Garamond"/>
          <w:spacing w:val="-3"/>
          <w:sz w:val="23"/>
          <w:szCs w:val="23"/>
        </w:rPr>
        <w:t xml:space="preserve"> </w:t>
      </w:r>
      <w:r w:rsidRPr="001A6B93">
        <w:rPr>
          <w:rFonts w:ascii="Garamond" w:hAnsi="Garamond"/>
          <w:sz w:val="23"/>
          <w:szCs w:val="23"/>
        </w:rPr>
        <w:t>kaptak</w:t>
      </w:r>
    </w:p>
    <w:p w:rsidR="00662F52" w:rsidRPr="001A6B93" w:rsidRDefault="00662F52" w:rsidP="004C07F0">
      <w:pPr>
        <w:pStyle w:val="Listaszerbekezds"/>
        <w:widowControl w:val="0"/>
        <w:numPr>
          <w:ilvl w:val="1"/>
          <w:numId w:val="24"/>
        </w:numPr>
        <w:ind w:left="993" w:right="111" w:hanging="567"/>
        <w:jc w:val="both"/>
        <w:rPr>
          <w:rFonts w:ascii="Garamond" w:hAnsi="Garamond"/>
          <w:sz w:val="23"/>
          <w:szCs w:val="23"/>
        </w:rPr>
      </w:pPr>
      <w:r w:rsidRPr="001A6B93">
        <w:rPr>
          <w:rFonts w:ascii="Garamond" w:hAnsi="Garamond"/>
          <w:sz w:val="23"/>
          <w:szCs w:val="23"/>
        </w:rPr>
        <w:t xml:space="preserve">Az ajánlat minden olyan oldalát, amelyen – az ajánlat beadása előtt – módosítást hajtottak végre, az adott dokumentumot aláíró személynek vagy személyeknek </w:t>
      </w:r>
      <w:r w:rsidRPr="001A6B93">
        <w:rPr>
          <w:rFonts w:ascii="Garamond" w:hAnsi="Garamond"/>
          <w:sz w:val="23"/>
          <w:szCs w:val="23"/>
          <w:u w:val="single"/>
        </w:rPr>
        <w:t>a módosításnál is kézjeggyel kell</w:t>
      </w:r>
      <w:r w:rsidRPr="001A6B93">
        <w:rPr>
          <w:rFonts w:ascii="Garamond" w:hAnsi="Garamond"/>
          <w:spacing w:val="-7"/>
          <w:sz w:val="23"/>
          <w:szCs w:val="23"/>
          <w:u w:val="single"/>
        </w:rPr>
        <w:t xml:space="preserve"> </w:t>
      </w:r>
      <w:r w:rsidRPr="001A6B93">
        <w:rPr>
          <w:rFonts w:ascii="Garamond" w:hAnsi="Garamond"/>
          <w:sz w:val="23"/>
          <w:szCs w:val="23"/>
          <w:u w:val="single"/>
        </w:rPr>
        <w:t>ellátni.</w:t>
      </w:r>
    </w:p>
    <w:p w:rsidR="00662F52" w:rsidRPr="001A6B93" w:rsidRDefault="00662F52" w:rsidP="004C07F0">
      <w:pPr>
        <w:pStyle w:val="Listaszerbekezds"/>
        <w:widowControl w:val="0"/>
        <w:numPr>
          <w:ilvl w:val="1"/>
          <w:numId w:val="25"/>
        </w:numPr>
        <w:ind w:left="993" w:right="109" w:hanging="567"/>
        <w:jc w:val="both"/>
        <w:rPr>
          <w:rFonts w:ascii="Garamond" w:hAnsi="Garamond"/>
          <w:sz w:val="23"/>
          <w:szCs w:val="23"/>
        </w:rPr>
      </w:pPr>
      <w:r w:rsidRPr="001A6B93">
        <w:rPr>
          <w:rFonts w:ascii="Garamond" w:hAnsi="Garamond"/>
          <w:sz w:val="23"/>
          <w:szCs w:val="23"/>
        </w:rPr>
        <w:t xml:space="preserve">Az ajánlatot </w:t>
      </w:r>
      <w:r w:rsidRPr="001A6B93">
        <w:rPr>
          <w:rFonts w:ascii="Garamond" w:hAnsi="Garamond"/>
          <w:sz w:val="23"/>
          <w:szCs w:val="23"/>
          <w:u w:val="single"/>
        </w:rPr>
        <w:t>tartalomjegyzékkel</w:t>
      </w:r>
      <w:r w:rsidRPr="001A6B93">
        <w:rPr>
          <w:rFonts w:ascii="Garamond" w:hAnsi="Garamond"/>
          <w:sz w:val="23"/>
          <w:szCs w:val="23"/>
        </w:rPr>
        <w:t xml:space="preserve"> kell ellátni, mely alapján az ajánlatban szereplő dokume</w:t>
      </w:r>
      <w:r w:rsidRPr="001A6B93">
        <w:rPr>
          <w:rFonts w:ascii="Garamond" w:hAnsi="Garamond"/>
          <w:sz w:val="23"/>
          <w:szCs w:val="23"/>
        </w:rPr>
        <w:t>n</w:t>
      </w:r>
      <w:r w:rsidRPr="001A6B93">
        <w:rPr>
          <w:rFonts w:ascii="Garamond" w:hAnsi="Garamond"/>
          <w:sz w:val="23"/>
          <w:szCs w:val="23"/>
        </w:rPr>
        <w:t>tumok megtalálhatóak.</w:t>
      </w:r>
    </w:p>
    <w:p w:rsidR="00662F52" w:rsidRPr="001A6B93" w:rsidRDefault="00662F52" w:rsidP="004C07F0">
      <w:pPr>
        <w:pStyle w:val="Listaszerbekezds"/>
        <w:widowControl w:val="0"/>
        <w:numPr>
          <w:ilvl w:val="1"/>
          <w:numId w:val="25"/>
        </w:numPr>
        <w:ind w:left="993" w:right="110" w:hanging="567"/>
        <w:jc w:val="both"/>
        <w:rPr>
          <w:rFonts w:ascii="Garamond" w:hAnsi="Garamond"/>
          <w:sz w:val="23"/>
          <w:szCs w:val="23"/>
        </w:rPr>
      </w:pPr>
      <w:r w:rsidRPr="001A6B93">
        <w:rPr>
          <w:rFonts w:ascii="Garamond" w:hAnsi="Garamond"/>
          <w:sz w:val="23"/>
          <w:szCs w:val="23"/>
        </w:rPr>
        <w:t xml:space="preserve">Az ajánlatnak tartalmaznia kell </w:t>
      </w:r>
      <w:r w:rsidRPr="001A6B93">
        <w:rPr>
          <w:rFonts w:ascii="Garamond" w:hAnsi="Garamond"/>
          <w:sz w:val="23"/>
          <w:szCs w:val="23"/>
          <w:u w:val="single"/>
        </w:rPr>
        <w:t>az EKR-ben lévő űrlap formájában rögzített</w:t>
      </w:r>
      <w:r w:rsidRPr="001A6B93">
        <w:rPr>
          <w:rFonts w:ascii="Garamond" w:hAnsi="Garamond"/>
          <w:sz w:val="23"/>
          <w:szCs w:val="23"/>
        </w:rPr>
        <w:t xml:space="preserve"> </w:t>
      </w:r>
      <w:r w:rsidRPr="001A6B93">
        <w:rPr>
          <w:rFonts w:ascii="Garamond" w:hAnsi="Garamond"/>
          <w:b/>
          <w:sz w:val="23"/>
          <w:szCs w:val="23"/>
        </w:rPr>
        <w:t>felolvasól</w:t>
      </w:r>
      <w:r w:rsidRPr="001A6B93">
        <w:rPr>
          <w:rFonts w:ascii="Garamond" w:hAnsi="Garamond"/>
          <w:b/>
          <w:sz w:val="23"/>
          <w:szCs w:val="23"/>
        </w:rPr>
        <w:t>a</w:t>
      </w:r>
      <w:r w:rsidRPr="001A6B93">
        <w:rPr>
          <w:rFonts w:ascii="Garamond" w:hAnsi="Garamond"/>
          <w:b/>
          <w:sz w:val="23"/>
          <w:szCs w:val="23"/>
        </w:rPr>
        <w:t>pot</w:t>
      </w:r>
      <w:r w:rsidRPr="001A6B93">
        <w:rPr>
          <w:rFonts w:ascii="Garamond" w:hAnsi="Garamond"/>
          <w:sz w:val="23"/>
          <w:szCs w:val="23"/>
        </w:rPr>
        <w:t>, amelyen közölni kell az alábbi adatokat: az ajánlattevő nevét, címét (székhelyét, l</w:t>
      </w:r>
      <w:r w:rsidRPr="001A6B93">
        <w:rPr>
          <w:rFonts w:ascii="Garamond" w:hAnsi="Garamond"/>
          <w:sz w:val="23"/>
          <w:szCs w:val="23"/>
        </w:rPr>
        <w:t>a</w:t>
      </w:r>
      <w:r w:rsidRPr="001A6B93">
        <w:rPr>
          <w:rFonts w:ascii="Garamond" w:hAnsi="Garamond"/>
          <w:sz w:val="23"/>
          <w:szCs w:val="23"/>
        </w:rPr>
        <w:t>kóhelyét), valamint azokat a főbb, számszerűsíthető adatokat, amelyek az értékelési szempont (részszempontok) alapján értékelésre</w:t>
      </w:r>
      <w:r w:rsidRPr="001A6B93">
        <w:rPr>
          <w:rFonts w:ascii="Garamond" w:hAnsi="Garamond"/>
          <w:spacing w:val="-4"/>
          <w:sz w:val="23"/>
          <w:szCs w:val="23"/>
        </w:rPr>
        <w:t xml:space="preserve"> </w:t>
      </w:r>
      <w:r w:rsidRPr="001A6B93">
        <w:rPr>
          <w:rFonts w:ascii="Garamond" w:hAnsi="Garamond"/>
          <w:sz w:val="23"/>
          <w:szCs w:val="23"/>
        </w:rPr>
        <w:t>kerülnek.</w:t>
      </w:r>
    </w:p>
    <w:p w:rsidR="00662F52" w:rsidRPr="001A6B93" w:rsidRDefault="00662F52" w:rsidP="004C07F0">
      <w:pPr>
        <w:numPr>
          <w:ilvl w:val="0"/>
          <w:numId w:val="27"/>
        </w:numPr>
        <w:suppressAutoHyphens/>
        <w:spacing w:before="120"/>
        <w:ind w:left="357" w:hanging="357"/>
        <w:jc w:val="both"/>
        <w:rPr>
          <w:rFonts w:ascii="Garamond" w:hAnsi="Garamond"/>
          <w:sz w:val="23"/>
          <w:szCs w:val="23"/>
        </w:rPr>
      </w:pPr>
      <w:r w:rsidRPr="001A6B93">
        <w:rPr>
          <w:rFonts w:ascii="Garamond" w:hAnsi="Garamond"/>
          <w:sz w:val="23"/>
          <w:szCs w:val="23"/>
        </w:rPr>
        <w:t xml:space="preserve">Az ajánlatban lévő nyilatkozatok cégszerű aláírása kapcsán az aláírási jogosultság ellenőrzése érdekében csatolni kell az ajánlattevő, a Kbt. 66. § (6) bekezdés b) pontja szerinti alvállalkozó és az alkalmasság igazolására bevonni kívánt más – cégjegyzékben szereplő - szervezet (kapacitást biztosító szervezet) cégkivonata szerint cégjegyzésre jogosult azon képviselő(k) </w:t>
      </w:r>
      <w:r w:rsidRPr="001A6B93">
        <w:rPr>
          <w:rFonts w:ascii="Garamond" w:hAnsi="Garamond"/>
          <w:b/>
          <w:i/>
          <w:sz w:val="23"/>
          <w:szCs w:val="23"/>
        </w:rPr>
        <w:t>aláírási címpéldány</w:t>
      </w:r>
      <w:r w:rsidRPr="001A6B93">
        <w:rPr>
          <w:rFonts w:ascii="Garamond" w:hAnsi="Garamond"/>
          <w:sz w:val="23"/>
          <w:szCs w:val="23"/>
        </w:rPr>
        <w:t>ának (aláírás-mintájának) eredeti vagy egyszerű másolati példányát, akik aláírásukkal ellátták az ajánlatot.</w:t>
      </w:r>
    </w:p>
    <w:p w:rsidR="00662F52" w:rsidRPr="001A6B93" w:rsidRDefault="00662F52" w:rsidP="00662F52">
      <w:pPr>
        <w:suppressAutoHyphens/>
        <w:spacing w:before="120"/>
        <w:ind w:left="357"/>
        <w:jc w:val="both"/>
        <w:rPr>
          <w:rFonts w:ascii="Garamond" w:hAnsi="Garamond"/>
          <w:sz w:val="23"/>
          <w:szCs w:val="23"/>
        </w:rPr>
      </w:pPr>
      <w:r w:rsidRPr="001A6B93">
        <w:rPr>
          <w:rFonts w:ascii="Garamond" w:hAnsi="Garamond"/>
          <w:sz w:val="23"/>
          <w:szCs w:val="23"/>
        </w:rPr>
        <w:t>Amennyiben az ajánlatban szereplő bármely iratot nem a cégjegyzésre/aláírásra jogosultak írták alá, az általuk aláírt meghatalmazás eredeti vagy egyszerű másolati példányát is csatolni kell az ajánlathoz. A meghatalmazást közokiratba vagy teljes bizonyító erejű magánokiratba kell foglalni. A meghatalmazásnak tartalmaznia kell a meghatalmazott aláírás mintáját is, vagy az ajánlathoz csatolni kell a meghatalmazott aláírási címpéldányának eredeti vagy egyszerű másolati példányát.</w:t>
      </w:r>
    </w:p>
    <w:p w:rsidR="00662F52" w:rsidRPr="001A6B93" w:rsidRDefault="00662F52" w:rsidP="00662F52">
      <w:pPr>
        <w:suppressAutoHyphens/>
        <w:spacing w:before="120"/>
        <w:ind w:left="357"/>
        <w:jc w:val="both"/>
        <w:rPr>
          <w:rFonts w:ascii="Garamond" w:hAnsi="Garamond"/>
          <w:sz w:val="23"/>
          <w:szCs w:val="23"/>
        </w:rPr>
      </w:pPr>
      <w:r w:rsidRPr="001A6B93">
        <w:rPr>
          <w:rFonts w:ascii="Garamond" w:hAnsi="Garamond"/>
          <w:sz w:val="23"/>
          <w:szCs w:val="23"/>
        </w:rPr>
        <w:t>Ajánlatkérő felhívja az ajánlattevők figyelmét, hogy együttes képviseleti jogosultsággal rendelkezők esetében nem elegendő, ha csak az egyikük ad meghatalmazást egy vagy több személy részére, legalább kettőnek kell.</w:t>
      </w:r>
    </w:p>
    <w:p w:rsidR="00662F52" w:rsidRPr="001A6B93" w:rsidRDefault="00662F52" w:rsidP="00662F52">
      <w:pPr>
        <w:suppressAutoHyphens/>
        <w:spacing w:before="120"/>
        <w:ind w:left="357"/>
        <w:jc w:val="both"/>
        <w:rPr>
          <w:rFonts w:ascii="Garamond" w:hAnsi="Garamond"/>
          <w:sz w:val="23"/>
          <w:szCs w:val="23"/>
        </w:rPr>
      </w:pPr>
      <w:r w:rsidRPr="001A6B93">
        <w:rPr>
          <w:rFonts w:ascii="Garamond" w:hAnsi="Garamond"/>
          <w:sz w:val="23"/>
          <w:szCs w:val="23"/>
        </w:rPr>
        <w:t>Amennyiben az ajánlattevő, vagy az ajánlatban cégszerűen nyilatkozó alvállalkozó és/vagy erőforrást nyújtó gazdasági szereplő nem tartozik a 2013. évi V. törvény Harmadik könyv Harmadik részének (Gazdasági Társaság) hatálya alá, elegendő, ha az ajánlattevő, illetve az ajánlatban cégszerűen nyilatkozó alvállalkozó és/vagy erőforrást nyújtó gazdasági szereplő az ajánlathoz olyan ügyvéd által ellenjegyzett, vagy két tanú aláírásával ellátott dokumentumot csatol be, amelyen szerepel ezen szervezet, vagy személy aláírása, és amely nyilatkozat alkalmas arra, hogy egyértelműen beazonosítható legyen a becsatolt nyilatkozatot aláíró jogosultsága.</w:t>
      </w:r>
    </w:p>
    <w:p w:rsidR="00662F52" w:rsidRPr="001A6B93" w:rsidRDefault="00662F52" w:rsidP="004C07F0">
      <w:pPr>
        <w:numPr>
          <w:ilvl w:val="0"/>
          <w:numId w:val="27"/>
        </w:numPr>
        <w:suppressAutoHyphens/>
        <w:spacing w:before="120"/>
        <w:ind w:left="357" w:hanging="357"/>
        <w:jc w:val="both"/>
        <w:rPr>
          <w:rFonts w:ascii="Garamond" w:hAnsi="Garamond"/>
          <w:sz w:val="23"/>
          <w:szCs w:val="23"/>
        </w:rPr>
      </w:pPr>
      <w:r w:rsidRPr="001A6B93">
        <w:rPr>
          <w:rFonts w:ascii="Garamond" w:hAnsi="Garamond"/>
          <w:sz w:val="23"/>
          <w:szCs w:val="23"/>
        </w:rPr>
        <w:t>Ajánlatkérő az aláírási jogosultságok ellenőrzése céljából az ajánlattevő(k), alvállalkozó(k), ajánlatban nyilatkozatot tevő egyéb szervezet(ek) adatait a www.e-cegjegyzek.hu weboldalon ellenőrzi.</w:t>
      </w:r>
    </w:p>
    <w:p w:rsidR="00662F52" w:rsidRPr="001A6B93" w:rsidRDefault="00662F52" w:rsidP="00662F52">
      <w:pPr>
        <w:suppressAutoHyphens/>
        <w:spacing w:before="120"/>
        <w:ind w:left="357"/>
        <w:jc w:val="both"/>
        <w:rPr>
          <w:rFonts w:ascii="Garamond" w:hAnsi="Garamond"/>
          <w:sz w:val="23"/>
          <w:szCs w:val="23"/>
        </w:rPr>
      </w:pPr>
      <w:r w:rsidRPr="001A6B93">
        <w:rPr>
          <w:rFonts w:ascii="Garamond" w:hAnsi="Garamond"/>
          <w:sz w:val="23"/>
          <w:szCs w:val="23"/>
        </w:rPr>
        <w:t>Abban az esetben, ha a cégkivonat a fenti útvonalon nem érhető el, akkor az ajánlatba csatolandó az ajánlattevő(k), alvállalkozó(k) és kapacitást biztosító szervezet(ek) esetében az ajánlattételi határidő lejártánál 60 napnál nem régebbi cégkivonat egyszerű másolata.</w:t>
      </w:r>
    </w:p>
    <w:p w:rsidR="00662F52" w:rsidRPr="001A6B93" w:rsidRDefault="00662F52" w:rsidP="004C07F0">
      <w:pPr>
        <w:numPr>
          <w:ilvl w:val="0"/>
          <w:numId w:val="27"/>
        </w:numPr>
        <w:suppressAutoHyphens/>
        <w:spacing w:before="120"/>
        <w:ind w:left="357" w:hanging="357"/>
        <w:jc w:val="both"/>
        <w:rPr>
          <w:rFonts w:ascii="Garamond" w:hAnsi="Garamond"/>
          <w:color w:val="000000"/>
          <w:sz w:val="23"/>
          <w:szCs w:val="23"/>
        </w:rPr>
      </w:pPr>
      <w:r w:rsidRPr="001A6B93">
        <w:rPr>
          <w:rFonts w:ascii="Garamond" w:hAnsi="Garamond"/>
          <w:b/>
          <w:color w:val="000000"/>
          <w:sz w:val="23"/>
          <w:szCs w:val="23"/>
        </w:rPr>
        <w:t>Elektronikus nyilvántartások:</w:t>
      </w:r>
      <w:r w:rsidRPr="001A6B93">
        <w:rPr>
          <w:rFonts w:ascii="Garamond" w:hAnsi="Garamond"/>
          <w:color w:val="000000"/>
          <w:sz w:val="23"/>
          <w:szCs w:val="23"/>
        </w:rPr>
        <w:t xml:space="preserve"> amennyiben az ajánlattevő, alvállalkozó vagy az alkalmasság igazolásában résztvevő gazdasági szereplő valamely a felhívásban vagy a dokumentációban előírt igazolás helyett a Kbt. 69. § (11) bekezdése szerint kíván tényt vagy adatot igazolni, abban az esetben az ajánlattevő, alvállalkozó, az alkalmasság igazolásában résztvevő gazdasági szereplő nyilatkozatban köteles megadni, hogy melyik tényt vagy adatot kívánja a Kbt. 69. § (11) bekezdése szerint igazolni, és hogy mi az ezen tényt vagy adatot tartalmazó ingyenes, a közbeszerzési eljárás nyelvén rendelkezésre álló, elektronikus, hatósági nyilvántartás elektronikus elérhetősége.</w:t>
      </w:r>
    </w:p>
    <w:p w:rsidR="00662F52" w:rsidRPr="001A6B93" w:rsidRDefault="00662F52" w:rsidP="004C07F0">
      <w:pPr>
        <w:pStyle w:val="Default"/>
        <w:numPr>
          <w:ilvl w:val="0"/>
          <w:numId w:val="27"/>
        </w:numPr>
        <w:spacing w:before="120"/>
        <w:jc w:val="both"/>
        <w:rPr>
          <w:rFonts w:ascii="Garamond" w:hAnsi="Garamond"/>
          <w:color w:val="auto"/>
          <w:sz w:val="23"/>
          <w:szCs w:val="23"/>
        </w:rPr>
      </w:pPr>
      <w:r w:rsidRPr="001A6B93">
        <w:rPr>
          <w:rFonts w:ascii="Garamond" w:hAnsi="Garamond"/>
          <w:sz w:val="23"/>
          <w:szCs w:val="23"/>
        </w:rPr>
        <w:t>Folyamatban lévő változásbejegyzési eljárás esetében az ajánlathoz csatolni kell a cégbírósághoz benyújtott változásbejegyzési kérelmet és az annak érkezéséről a cégbíróság által megküldött ig</w:t>
      </w:r>
      <w:r w:rsidRPr="001A6B93">
        <w:rPr>
          <w:rFonts w:ascii="Garamond" w:hAnsi="Garamond"/>
          <w:sz w:val="23"/>
          <w:szCs w:val="23"/>
        </w:rPr>
        <w:t>a</w:t>
      </w:r>
      <w:r w:rsidRPr="001A6B93">
        <w:rPr>
          <w:rFonts w:ascii="Garamond" w:hAnsi="Garamond"/>
          <w:sz w:val="23"/>
          <w:szCs w:val="23"/>
        </w:rPr>
        <w:lastRenderedPageBreak/>
        <w:t xml:space="preserve">zolást [321/2015. (X. 30.) Korm. rendelet 13. §§]. </w:t>
      </w:r>
      <w:r w:rsidRPr="001A6B93">
        <w:rPr>
          <w:rFonts w:ascii="Garamond" w:hAnsi="Garamond"/>
          <w:b/>
          <w:sz w:val="23"/>
          <w:szCs w:val="23"/>
        </w:rPr>
        <w:t>Amennyiben nincs folyamatban el nem b</w:t>
      </w:r>
      <w:r w:rsidRPr="001A6B93">
        <w:rPr>
          <w:rFonts w:ascii="Garamond" w:hAnsi="Garamond"/>
          <w:b/>
          <w:sz w:val="23"/>
          <w:szCs w:val="23"/>
        </w:rPr>
        <w:t>í</w:t>
      </w:r>
      <w:r w:rsidRPr="001A6B93">
        <w:rPr>
          <w:rFonts w:ascii="Garamond" w:hAnsi="Garamond"/>
          <w:b/>
          <w:sz w:val="23"/>
          <w:szCs w:val="23"/>
        </w:rPr>
        <w:t xml:space="preserve">rált változásbejegyzési eljárás, úgy erről ajánlattevő nyilatkozni köteles </w:t>
      </w:r>
      <w:bookmarkStart w:id="16" w:name="_Hlk516038974"/>
      <w:r w:rsidRPr="001A6B93">
        <w:rPr>
          <w:rFonts w:ascii="Garamond" w:hAnsi="Garamond"/>
          <w:b/>
          <w:sz w:val="23"/>
          <w:szCs w:val="23"/>
        </w:rPr>
        <w:t>(EKR űrlapon k</w:t>
      </w:r>
      <w:r w:rsidRPr="001A6B93">
        <w:rPr>
          <w:rFonts w:ascii="Garamond" w:hAnsi="Garamond"/>
          <w:b/>
          <w:sz w:val="23"/>
          <w:szCs w:val="23"/>
        </w:rPr>
        <w:t>e</w:t>
      </w:r>
      <w:r w:rsidRPr="001A6B93">
        <w:rPr>
          <w:rFonts w:ascii="Garamond" w:hAnsi="Garamond"/>
          <w:b/>
          <w:sz w:val="23"/>
          <w:szCs w:val="23"/>
        </w:rPr>
        <w:t>resztül)</w:t>
      </w:r>
      <w:bookmarkEnd w:id="16"/>
      <w:r w:rsidRPr="001A6B93">
        <w:rPr>
          <w:rFonts w:ascii="Garamond" w:hAnsi="Garamond"/>
          <w:b/>
          <w:sz w:val="23"/>
          <w:szCs w:val="23"/>
        </w:rPr>
        <w:t>.</w:t>
      </w:r>
    </w:p>
    <w:p w:rsidR="00662F52" w:rsidRPr="001A6B93" w:rsidRDefault="00662F52" w:rsidP="004C07F0">
      <w:pPr>
        <w:pStyle w:val="Default"/>
        <w:numPr>
          <w:ilvl w:val="0"/>
          <w:numId w:val="27"/>
        </w:numPr>
        <w:spacing w:before="120"/>
        <w:ind w:left="357" w:hanging="357"/>
        <w:jc w:val="both"/>
        <w:rPr>
          <w:rFonts w:ascii="Garamond" w:hAnsi="Garamond"/>
          <w:color w:val="auto"/>
          <w:sz w:val="23"/>
          <w:szCs w:val="23"/>
        </w:rPr>
      </w:pPr>
      <w:r w:rsidRPr="001A6B93">
        <w:rPr>
          <w:rFonts w:ascii="Garamond" w:hAnsi="Garamond"/>
          <w:color w:val="auto"/>
          <w:sz w:val="23"/>
          <w:szCs w:val="23"/>
        </w:rPr>
        <w:t>Ajánlatkérő tájékoztatja az ajánlattevőket, hogy a dokumentációban esetlegesen szereplő eszk</w:t>
      </w:r>
      <w:r w:rsidRPr="001A6B93">
        <w:rPr>
          <w:rFonts w:ascii="Garamond" w:hAnsi="Garamond"/>
          <w:color w:val="auto"/>
          <w:sz w:val="23"/>
          <w:szCs w:val="23"/>
        </w:rPr>
        <w:t>ö</w:t>
      </w:r>
      <w:r w:rsidRPr="001A6B93">
        <w:rPr>
          <w:rFonts w:ascii="Garamond" w:hAnsi="Garamond"/>
          <w:color w:val="auto"/>
          <w:sz w:val="23"/>
          <w:szCs w:val="23"/>
        </w:rPr>
        <w:t xml:space="preserve">zök, anyagok, eljárások márkajelzésének, típusának, gyártmányának stb. megnevezésére kizárólag a közbeszerzés tárgyának egyértelmű és közérthető meghatározása miatt került sor, a megnevezés csak a tárgy jellegének egyértelmű meghatározása érdekében történt, az </w:t>
      </w:r>
      <w:r w:rsidRPr="001A6B93">
        <w:rPr>
          <w:rFonts w:ascii="Garamond" w:hAnsi="Garamond"/>
          <w:b/>
          <w:i/>
          <w:color w:val="auto"/>
          <w:sz w:val="23"/>
          <w:szCs w:val="23"/>
        </w:rPr>
        <w:t>ajánlatkérő azokkal egyenértékű eszközt, anyagot, eljárást elfogad</w:t>
      </w:r>
      <w:r w:rsidRPr="001A6B93">
        <w:rPr>
          <w:rFonts w:ascii="Garamond" w:hAnsi="Garamond"/>
          <w:color w:val="auto"/>
          <w:sz w:val="23"/>
          <w:szCs w:val="23"/>
        </w:rPr>
        <w:t xml:space="preserve">. </w:t>
      </w:r>
    </w:p>
    <w:p w:rsidR="00662F52" w:rsidRPr="001A6B93" w:rsidRDefault="00662F52" w:rsidP="004C07F0">
      <w:pPr>
        <w:pStyle w:val="Default"/>
        <w:numPr>
          <w:ilvl w:val="0"/>
          <w:numId w:val="27"/>
        </w:numPr>
        <w:spacing w:before="120"/>
        <w:ind w:left="357" w:hanging="357"/>
        <w:jc w:val="both"/>
        <w:rPr>
          <w:rFonts w:ascii="Garamond" w:hAnsi="Garamond"/>
          <w:color w:val="auto"/>
          <w:sz w:val="23"/>
          <w:szCs w:val="23"/>
        </w:rPr>
      </w:pPr>
      <w:r w:rsidRPr="001A6B93">
        <w:rPr>
          <w:rFonts w:ascii="Garamond" w:hAnsi="Garamond"/>
          <w:color w:val="auto"/>
          <w:sz w:val="23"/>
          <w:szCs w:val="23"/>
        </w:rPr>
        <w:t>Amennyiben minden érvényes ajánlat összege meghaladja a rendelkezésre álló anyagi fedezet mé</w:t>
      </w:r>
      <w:r w:rsidRPr="001A6B93">
        <w:rPr>
          <w:rFonts w:ascii="Garamond" w:hAnsi="Garamond"/>
          <w:color w:val="auto"/>
          <w:sz w:val="23"/>
          <w:szCs w:val="23"/>
        </w:rPr>
        <w:t>r</w:t>
      </w:r>
      <w:r w:rsidRPr="001A6B93">
        <w:rPr>
          <w:rFonts w:ascii="Garamond" w:hAnsi="Garamond"/>
          <w:color w:val="auto"/>
          <w:sz w:val="23"/>
          <w:szCs w:val="23"/>
        </w:rPr>
        <w:t xml:space="preserve">tékét, úgy az </w:t>
      </w:r>
      <w:r w:rsidRPr="001A6B93">
        <w:rPr>
          <w:rFonts w:ascii="Garamond" w:hAnsi="Garamond"/>
          <w:b/>
          <w:i/>
          <w:color w:val="auto"/>
          <w:sz w:val="23"/>
          <w:szCs w:val="23"/>
        </w:rPr>
        <w:t>ajánlatkérő jogosult az eljárást eredménytelenné nyilvánítani a Kbt. 75. § (2) bekezdés b) pontja alapján</w:t>
      </w:r>
      <w:r w:rsidRPr="001A6B93">
        <w:rPr>
          <w:rFonts w:ascii="Garamond" w:hAnsi="Garamond"/>
          <w:color w:val="auto"/>
          <w:sz w:val="23"/>
          <w:szCs w:val="23"/>
        </w:rPr>
        <w:t xml:space="preserve">. </w:t>
      </w:r>
    </w:p>
    <w:p w:rsidR="00662F52" w:rsidRPr="001A6B93" w:rsidRDefault="00662F52" w:rsidP="004C07F0">
      <w:pPr>
        <w:pStyle w:val="Default"/>
        <w:numPr>
          <w:ilvl w:val="0"/>
          <w:numId w:val="27"/>
        </w:numPr>
        <w:spacing w:before="120"/>
        <w:ind w:left="357" w:hanging="357"/>
        <w:jc w:val="both"/>
        <w:rPr>
          <w:rFonts w:ascii="Garamond" w:hAnsi="Garamond"/>
          <w:color w:val="auto"/>
          <w:sz w:val="23"/>
          <w:szCs w:val="23"/>
        </w:rPr>
      </w:pPr>
      <w:r w:rsidRPr="001A6B93">
        <w:rPr>
          <w:rFonts w:ascii="Garamond" w:hAnsi="Garamond"/>
          <w:color w:val="auto"/>
          <w:sz w:val="23"/>
          <w:szCs w:val="23"/>
        </w:rPr>
        <w:t xml:space="preserve">Figyelemmel a Kbt. 75. § (6) bekezdésére az Ajánlatkérő tájékoztatja az Ajánlattevőket, hogy </w:t>
      </w:r>
      <w:r w:rsidRPr="001A6B93">
        <w:rPr>
          <w:rFonts w:ascii="Garamond" w:hAnsi="Garamond"/>
          <w:b/>
          <w:i/>
          <w:color w:val="auto"/>
          <w:sz w:val="23"/>
          <w:szCs w:val="23"/>
        </w:rPr>
        <w:t>az eljárás során alkalmazza a Kbt. 75. § (2) bekezdés e) pont szerinti eredménytelenségi okot.</w:t>
      </w:r>
    </w:p>
    <w:p w:rsidR="00662F52" w:rsidRPr="001A6B93" w:rsidRDefault="00662F52" w:rsidP="004C07F0">
      <w:pPr>
        <w:pStyle w:val="Default"/>
        <w:numPr>
          <w:ilvl w:val="0"/>
          <w:numId w:val="27"/>
        </w:numPr>
        <w:spacing w:before="120"/>
        <w:ind w:left="357" w:hanging="357"/>
        <w:jc w:val="both"/>
        <w:rPr>
          <w:rFonts w:ascii="Garamond" w:hAnsi="Garamond"/>
          <w:color w:val="auto"/>
          <w:sz w:val="23"/>
          <w:szCs w:val="23"/>
        </w:rPr>
      </w:pPr>
      <w:r w:rsidRPr="001A6B93">
        <w:rPr>
          <w:rFonts w:ascii="Garamond" w:hAnsi="Garamond"/>
          <w:sz w:val="23"/>
          <w:szCs w:val="23"/>
        </w:rPr>
        <w:t>Az ajánlatkérő az ajánlatok elbírálásának befejezésekor a Kbt. 79. § (2) szerint jár el. A szerződé</w:t>
      </w:r>
      <w:r w:rsidRPr="001A6B93">
        <w:rPr>
          <w:rFonts w:ascii="Garamond" w:hAnsi="Garamond"/>
          <w:sz w:val="23"/>
          <w:szCs w:val="23"/>
        </w:rPr>
        <w:t>s</w:t>
      </w:r>
      <w:r w:rsidRPr="001A6B93">
        <w:rPr>
          <w:rFonts w:ascii="Garamond" w:hAnsi="Garamond"/>
          <w:sz w:val="23"/>
          <w:szCs w:val="23"/>
        </w:rPr>
        <w:t>kötés időpontjára a Kbt. 131. § (5)-(6) bekezdése az irányadó.</w:t>
      </w:r>
    </w:p>
    <w:p w:rsidR="00662F52" w:rsidRPr="001A6B93" w:rsidRDefault="00662F52" w:rsidP="004C07F0">
      <w:pPr>
        <w:pStyle w:val="Default"/>
        <w:numPr>
          <w:ilvl w:val="0"/>
          <w:numId w:val="27"/>
        </w:numPr>
        <w:spacing w:before="120"/>
        <w:ind w:left="357" w:hanging="357"/>
        <w:jc w:val="both"/>
        <w:rPr>
          <w:rFonts w:ascii="Garamond" w:hAnsi="Garamond"/>
          <w:color w:val="auto"/>
          <w:sz w:val="23"/>
          <w:szCs w:val="23"/>
        </w:rPr>
      </w:pPr>
      <w:r w:rsidRPr="001A6B93">
        <w:rPr>
          <w:rFonts w:ascii="Garamond" w:hAnsi="Garamond"/>
          <w:sz w:val="23"/>
          <w:szCs w:val="23"/>
        </w:rPr>
        <w:t>Közös ajánlattétel esetén az ajánlathoz csatolni kell a közös egyetemleges felelősségvállalásról szóló megállapodást (közös ajánlattevői szerződés/megállapodás), mely tartalmazza a közös ajá</w:t>
      </w:r>
      <w:r w:rsidRPr="001A6B93">
        <w:rPr>
          <w:rFonts w:ascii="Garamond" w:hAnsi="Garamond"/>
          <w:sz w:val="23"/>
          <w:szCs w:val="23"/>
        </w:rPr>
        <w:t>n</w:t>
      </w:r>
      <w:r w:rsidRPr="001A6B93">
        <w:rPr>
          <w:rFonts w:ascii="Garamond" w:hAnsi="Garamond"/>
          <w:sz w:val="23"/>
          <w:szCs w:val="23"/>
        </w:rPr>
        <w:t>lattevők között a közbeszerzési eljárással kapcsolatos hatáskörök bemutatását, kijelöli azon ajá</w:t>
      </w:r>
      <w:r w:rsidRPr="001A6B93">
        <w:rPr>
          <w:rFonts w:ascii="Garamond" w:hAnsi="Garamond"/>
          <w:sz w:val="23"/>
          <w:szCs w:val="23"/>
        </w:rPr>
        <w:t>n</w:t>
      </w:r>
      <w:r w:rsidRPr="001A6B93">
        <w:rPr>
          <w:rFonts w:ascii="Garamond" w:hAnsi="Garamond"/>
          <w:sz w:val="23"/>
          <w:szCs w:val="23"/>
        </w:rPr>
        <w:t>lattevőt, aki a közös ajánlattevőt az eljárás során kizárólagosan képviseli, illetve a közös ajánlatt</w:t>
      </w:r>
      <w:r w:rsidRPr="001A6B93">
        <w:rPr>
          <w:rFonts w:ascii="Garamond" w:hAnsi="Garamond"/>
          <w:sz w:val="23"/>
          <w:szCs w:val="23"/>
        </w:rPr>
        <w:t>e</w:t>
      </w:r>
      <w:r w:rsidRPr="001A6B93">
        <w:rPr>
          <w:rFonts w:ascii="Garamond" w:hAnsi="Garamond"/>
          <w:sz w:val="23"/>
          <w:szCs w:val="23"/>
        </w:rPr>
        <w:t>vők nevében hatályos jognyilatkozatokat tehet.</w:t>
      </w:r>
    </w:p>
    <w:p w:rsidR="00662F52" w:rsidRPr="001A6B93" w:rsidRDefault="00662F52" w:rsidP="00662F52">
      <w:pPr>
        <w:pStyle w:val="ColorfulList-Accent11"/>
        <w:spacing w:after="0" w:line="240" w:lineRule="auto"/>
        <w:ind w:left="357"/>
        <w:contextualSpacing/>
        <w:jc w:val="both"/>
        <w:rPr>
          <w:rFonts w:ascii="Garamond" w:hAnsi="Garamond"/>
          <w:sz w:val="23"/>
          <w:szCs w:val="23"/>
        </w:rPr>
      </w:pPr>
      <w:r w:rsidRPr="001A6B93">
        <w:rPr>
          <w:rFonts w:ascii="Garamond" w:hAnsi="Garamond"/>
          <w:sz w:val="23"/>
          <w:szCs w:val="23"/>
          <w:lang w:eastAsia="hu-HU"/>
        </w:rPr>
        <w:t>Közös ajánlattétel esetén nem követelmény, és nem megengedett a Kbt. 35. § alapján projekttá</w:t>
      </w:r>
      <w:r w:rsidRPr="001A6B93">
        <w:rPr>
          <w:rFonts w:ascii="Garamond" w:hAnsi="Garamond"/>
          <w:sz w:val="23"/>
          <w:szCs w:val="23"/>
          <w:lang w:eastAsia="hu-HU"/>
        </w:rPr>
        <w:t>r</w:t>
      </w:r>
      <w:r w:rsidRPr="001A6B93">
        <w:rPr>
          <w:rFonts w:ascii="Garamond" w:hAnsi="Garamond"/>
          <w:sz w:val="23"/>
          <w:szCs w:val="23"/>
          <w:lang w:eastAsia="hu-HU"/>
        </w:rPr>
        <w:t xml:space="preserve">saság létrehozása. </w:t>
      </w:r>
      <w:r w:rsidRPr="001A6B93">
        <w:rPr>
          <w:rFonts w:ascii="Garamond" w:hAnsi="Garamond"/>
          <w:sz w:val="23"/>
          <w:szCs w:val="23"/>
        </w:rPr>
        <w:t>Projekttársaság létrehozása mind a közös ajánlattevők, mind az önálló ajánlatt</w:t>
      </w:r>
      <w:r w:rsidRPr="001A6B93">
        <w:rPr>
          <w:rFonts w:ascii="Garamond" w:hAnsi="Garamond"/>
          <w:sz w:val="23"/>
          <w:szCs w:val="23"/>
        </w:rPr>
        <w:t>e</w:t>
      </w:r>
      <w:r w:rsidRPr="001A6B93">
        <w:rPr>
          <w:rFonts w:ascii="Garamond" w:hAnsi="Garamond"/>
          <w:sz w:val="23"/>
          <w:szCs w:val="23"/>
        </w:rPr>
        <w:t>vők esetében kizárt.</w:t>
      </w:r>
    </w:p>
    <w:p w:rsidR="00662F52" w:rsidRPr="001A6B93" w:rsidRDefault="00662F52" w:rsidP="00662F52">
      <w:pPr>
        <w:suppressAutoHyphens/>
        <w:ind w:left="357"/>
        <w:jc w:val="both"/>
        <w:rPr>
          <w:rFonts w:ascii="Garamond" w:hAnsi="Garamond"/>
          <w:sz w:val="23"/>
          <w:szCs w:val="23"/>
        </w:rPr>
      </w:pPr>
      <w:r w:rsidRPr="001A6B93">
        <w:rPr>
          <w:rFonts w:ascii="Garamond" w:hAnsi="Garamond"/>
          <w:sz w:val="23"/>
          <w:szCs w:val="23"/>
        </w:rPr>
        <w:t>A megállapodás minimális tartalmi elemeit a további közbeszerzési dokumentumok (dokumentáció) tartalmazza. Közös ajánlattevőknek a Kbt. 35. §-ban foglaltakat be kell tartaniuk.</w:t>
      </w:r>
    </w:p>
    <w:p w:rsidR="00662F52" w:rsidRPr="001A6B93" w:rsidRDefault="00662F52" w:rsidP="004C07F0">
      <w:pPr>
        <w:numPr>
          <w:ilvl w:val="0"/>
          <w:numId w:val="27"/>
        </w:numPr>
        <w:suppressAutoHyphens/>
        <w:spacing w:before="120"/>
        <w:ind w:left="357" w:hanging="357"/>
        <w:jc w:val="both"/>
        <w:rPr>
          <w:rFonts w:ascii="Garamond" w:hAnsi="Garamond"/>
          <w:sz w:val="23"/>
          <w:szCs w:val="23"/>
        </w:rPr>
      </w:pPr>
      <w:r w:rsidRPr="001A6B93">
        <w:rPr>
          <w:rFonts w:ascii="Garamond" w:hAnsi="Garamond"/>
          <w:sz w:val="23"/>
          <w:szCs w:val="23"/>
        </w:rPr>
        <w:t xml:space="preserve">Ajánlattevőnek (közös ajánlattevők mindegyikének) az ajánlatban nyilatkoznia kell a </w:t>
      </w:r>
      <w:r w:rsidRPr="001A6B93">
        <w:rPr>
          <w:rFonts w:ascii="Garamond" w:hAnsi="Garamond"/>
          <w:b/>
          <w:sz w:val="23"/>
          <w:szCs w:val="23"/>
        </w:rPr>
        <w:t>Kbt. 66. § (2) bekezdésében</w:t>
      </w:r>
      <w:r w:rsidRPr="001A6B93">
        <w:rPr>
          <w:rFonts w:ascii="Garamond" w:hAnsi="Garamond"/>
          <w:sz w:val="23"/>
          <w:szCs w:val="23"/>
        </w:rPr>
        <w:t xml:space="preserve"> foglaltak szerint. </w:t>
      </w:r>
      <w:bookmarkStart w:id="17" w:name="_Hlk516039104"/>
      <w:r w:rsidRPr="001A6B93">
        <w:rPr>
          <w:rFonts w:ascii="Garamond" w:hAnsi="Garamond"/>
          <w:color w:val="000000"/>
          <w:sz w:val="23"/>
          <w:szCs w:val="23"/>
        </w:rPr>
        <w:t xml:space="preserve">Az Ajánlatkérő a </w:t>
      </w:r>
      <w:r w:rsidRPr="001A6B93">
        <w:rPr>
          <w:rFonts w:ascii="Garamond" w:hAnsi="Garamond"/>
          <w:b/>
          <w:color w:val="000000"/>
          <w:sz w:val="23"/>
          <w:szCs w:val="23"/>
        </w:rPr>
        <w:t>Kbt. 66. § (2) bekezdés</w:t>
      </w:r>
      <w:r w:rsidRPr="001A6B93">
        <w:rPr>
          <w:rFonts w:ascii="Garamond" w:hAnsi="Garamond"/>
          <w:color w:val="000000"/>
          <w:sz w:val="23"/>
          <w:szCs w:val="23"/>
        </w:rPr>
        <w:t xml:space="preserve"> szerinti nyilatkozat </w:t>
      </w:r>
      <w:r w:rsidRPr="001A6B93">
        <w:rPr>
          <w:rFonts w:ascii="Garamond" w:hAnsi="Garamond"/>
          <w:b/>
          <w:sz w:val="23"/>
          <w:szCs w:val="23"/>
        </w:rPr>
        <w:t xml:space="preserve">EKR űrlapon keresztüli </w:t>
      </w:r>
      <w:r w:rsidRPr="001A6B93">
        <w:rPr>
          <w:rFonts w:ascii="Garamond" w:hAnsi="Garamond"/>
          <w:b/>
          <w:color w:val="000000"/>
          <w:sz w:val="23"/>
          <w:szCs w:val="23"/>
        </w:rPr>
        <w:t>benyújtását</w:t>
      </w:r>
      <w:r w:rsidRPr="001A6B93">
        <w:rPr>
          <w:rFonts w:ascii="Garamond" w:hAnsi="Garamond"/>
          <w:color w:val="000000"/>
          <w:sz w:val="23"/>
          <w:szCs w:val="23"/>
        </w:rPr>
        <w:t xml:space="preserve"> ellenőrzi.</w:t>
      </w:r>
      <w:bookmarkEnd w:id="17"/>
    </w:p>
    <w:p w:rsidR="00662F52" w:rsidRPr="001A6B93" w:rsidRDefault="00662F52" w:rsidP="004C07F0">
      <w:pPr>
        <w:numPr>
          <w:ilvl w:val="0"/>
          <w:numId w:val="27"/>
        </w:numPr>
        <w:suppressAutoHyphens/>
        <w:spacing w:before="120"/>
        <w:ind w:left="357" w:hanging="357"/>
        <w:jc w:val="both"/>
        <w:rPr>
          <w:rFonts w:ascii="Garamond" w:hAnsi="Garamond"/>
          <w:sz w:val="23"/>
          <w:szCs w:val="23"/>
        </w:rPr>
      </w:pPr>
      <w:r w:rsidRPr="001A6B93">
        <w:rPr>
          <w:rFonts w:ascii="Garamond" w:hAnsi="Garamond"/>
          <w:color w:val="000000"/>
          <w:sz w:val="23"/>
          <w:szCs w:val="23"/>
        </w:rPr>
        <w:t xml:space="preserve">Az ajánlatban a </w:t>
      </w:r>
      <w:r w:rsidRPr="001A6B93">
        <w:rPr>
          <w:rFonts w:ascii="Garamond" w:hAnsi="Garamond"/>
          <w:b/>
          <w:color w:val="000000"/>
          <w:sz w:val="23"/>
          <w:szCs w:val="23"/>
        </w:rPr>
        <w:t>Kbt. 66. § (6) bekezdése</w:t>
      </w:r>
      <w:r w:rsidRPr="001A6B93">
        <w:rPr>
          <w:rFonts w:ascii="Garamond" w:hAnsi="Garamond"/>
          <w:color w:val="000000"/>
          <w:sz w:val="23"/>
          <w:szCs w:val="23"/>
        </w:rPr>
        <w:t xml:space="preserve"> értelmében meg kell jelölni</w:t>
      </w:r>
    </w:p>
    <w:p w:rsidR="00662F52" w:rsidRPr="001A6B93" w:rsidRDefault="00662F52" w:rsidP="00662F52">
      <w:pPr>
        <w:suppressAutoHyphens/>
        <w:ind w:left="851" w:hanging="131"/>
        <w:jc w:val="both"/>
        <w:rPr>
          <w:rFonts w:ascii="Garamond" w:hAnsi="Garamond"/>
          <w:sz w:val="23"/>
          <w:szCs w:val="23"/>
        </w:rPr>
      </w:pPr>
      <w:r w:rsidRPr="001A6B93">
        <w:rPr>
          <w:rFonts w:ascii="Garamond" w:hAnsi="Garamond"/>
          <w:sz w:val="23"/>
          <w:szCs w:val="23"/>
        </w:rPr>
        <w:t>a) a közbeszerzésnek azt a részét (részeit), amelynek teljesítéséhez az ajánlattevő alvállalkozót kíván igénybe venni (A nyilatkozatot nemleges tartalommal is be kell nyújtani.)</w:t>
      </w:r>
    </w:p>
    <w:p w:rsidR="00662F52" w:rsidRPr="001A6B93" w:rsidRDefault="00662F52" w:rsidP="00662F52">
      <w:pPr>
        <w:suppressAutoHyphens/>
        <w:ind w:left="851" w:hanging="131"/>
        <w:jc w:val="both"/>
        <w:rPr>
          <w:rFonts w:ascii="Garamond" w:hAnsi="Garamond"/>
          <w:sz w:val="23"/>
          <w:szCs w:val="23"/>
        </w:rPr>
      </w:pPr>
      <w:r w:rsidRPr="001A6B93">
        <w:rPr>
          <w:rFonts w:ascii="Garamond" w:hAnsi="Garamond"/>
          <w:sz w:val="23"/>
          <w:szCs w:val="23"/>
        </w:rPr>
        <w:t>b) az ezen részek tekintetében igénybe venni kívánt és az ajánlat vagy a részvételi jelentkezés benyújtásakor már ismert alvállalkozókat. (A nyilatkozatot nemleges tartalommal is meg kell tenni.)</w:t>
      </w:r>
    </w:p>
    <w:p w:rsidR="00662F52" w:rsidRPr="001A6B93" w:rsidRDefault="00662F52" w:rsidP="004C07F0">
      <w:pPr>
        <w:numPr>
          <w:ilvl w:val="0"/>
          <w:numId w:val="27"/>
        </w:numPr>
        <w:suppressAutoHyphens/>
        <w:spacing w:before="120"/>
        <w:ind w:left="357" w:hanging="357"/>
        <w:jc w:val="both"/>
        <w:rPr>
          <w:rFonts w:ascii="Garamond" w:hAnsi="Garamond"/>
          <w:color w:val="000000"/>
          <w:sz w:val="23"/>
          <w:szCs w:val="23"/>
        </w:rPr>
      </w:pPr>
      <w:bookmarkStart w:id="18" w:name="pr623"/>
      <w:r w:rsidRPr="001A6B93">
        <w:rPr>
          <w:rFonts w:ascii="Garamond" w:hAnsi="Garamond"/>
          <w:color w:val="000000"/>
          <w:sz w:val="23"/>
          <w:szCs w:val="23"/>
        </w:rPr>
        <w:t xml:space="preserve">Az ajánlatban be kell nyújtani az ajánlattevő arra vonatkozó nyilatkozatát, hogy </w:t>
      </w:r>
      <w:r w:rsidRPr="001A6B93">
        <w:rPr>
          <w:rFonts w:ascii="Garamond" w:hAnsi="Garamond"/>
          <w:b/>
          <w:color w:val="000000"/>
          <w:sz w:val="23"/>
          <w:szCs w:val="23"/>
        </w:rPr>
        <w:t>nem vesz igénybe a szerződés teljesítéséhez a Kbt. 62. § (1) bekezdés g)-k), m) és q) pontja szerinti kizáró okok</w:t>
      </w:r>
      <w:r w:rsidRPr="001A6B93">
        <w:rPr>
          <w:rFonts w:ascii="Garamond" w:hAnsi="Garamond"/>
          <w:color w:val="000000"/>
          <w:sz w:val="23"/>
          <w:szCs w:val="23"/>
        </w:rPr>
        <w:t xml:space="preserve"> </w:t>
      </w:r>
      <w:r w:rsidRPr="001A6B93">
        <w:rPr>
          <w:rFonts w:ascii="Garamond" w:hAnsi="Garamond"/>
          <w:b/>
          <w:color w:val="000000"/>
          <w:sz w:val="23"/>
          <w:szCs w:val="23"/>
        </w:rPr>
        <w:t>hatálya alá eső alvállalkozót</w:t>
      </w:r>
      <w:r w:rsidRPr="001A6B93">
        <w:rPr>
          <w:rFonts w:ascii="Garamond" w:hAnsi="Garamond"/>
          <w:color w:val="000000"/>
          <w:sz w:val="23"/>
          <w:szCs w:val="23"/>
        </w:rPr>
        <w:t xml:space="preserve">, valamint adott esetben </w:t>
      </w:r>
      <w:r w:rsidRPr="001A6B93">
        <w:rPr>
          <w:rFonts w:ascii="Garamond" w:hAnsi="Garamond"/>
          <w:b/>
          <w:color w:val="000000"/>
          <w:sz w:val="23"/>
          <w:szCs w:val="23"/>
        </w:rPr>
        <w:t>az általa alkalmasságának igazolására igénybe vett más szervezet nem tartozik a Kbt. 62. § (1) bekezdés g)-k), m) és q) pontja szerinti kizáró okok hatálya alá</w:t>
      </w:r>
      <w:r w:rsidRPr="001A6B93">
        <w:rPr>
          <w:rFonts w:ascii="Garamond" w:hAnsi="Garamond"/>
          <w:color w:val="000000"/>
          <w:sz w:val="23"/>
          <w:szCs w:val="23"/>
        </w:rPr>
        <w:t>. (Kbt. 67. § (4) bekezdés)</w:t>
      </w:r>
    </w:p>
    <w:p w:rsidR="00662F52" w:rsidRPr="00061B44" w:rsidRDefault="00662F52" w:rsidP="004C07F0">
      <w:pPr>
        <w:numPr>
          <w:ilvl w:val="0"/>
          <w:numId w:val="27"/>
        </w:numPr>
        <w:suppressAutoHyphens/>
        <w:spacing w:before="120"/>
        <w:ind w:left="357" w:hanging="357"/>
        <w:jc w:val="both"/>
        <w:rPr>
          <w:rFonts w:ascii="Garamond" w:hAnsi="Garamond"/>
          <w:sz w:val="23"/>
          <w:szCs w:val="23"/>
        </w:rPr>
      </w:pPr>
      <w:r w:rsidRPr="001A6B93">
        <w:rPr>
          <w:rFonts w:ascii="Garamond" w:hAnsi="Garamond"/>
          <w:sz w:val="23"/>
          <w:szCs w:val="23"/>
        </w:rPr>
        <w:t>A Kbt. 47. § (2) bekezdése alapján valamennyi dokumentum egyszerű másolatban is benyújtható. Ajánlatkérő előír</w:t>
      </w:r>
      <w:r w:rsidRPr="00061B44">
        <w:rPr>
          <w:rFonts w:ascii="Garamond" w:hAnsi="Garamond"/>
          <w:sz w:val="23"/>
          <w:szCs w:val="23"/>
        </w:rPr>
        <w:t>ja az olyan nyilatkozat eredeti vagy hiteles másolatban történő benyújtását, amely közvetlenül valamely követelés érvényesítésének alapjául szolgál (pl. bankgarancia, kezességvállalásról szóló nyilatkozat), melynek elektronikus okiratként meg kell felelnie az új Polgári Perrendtartásról szóló törvény szerinti teljes bizonyító erejű okiratnak.</w:t>
      </w:r>
    </w:p>
    <w:p w:rsidR="00662F52" w:rsidRPr="001F15F4" w:rsidRDefault="00662F52" w:rsidP="004C07F0">
      <w:pPr>
        <w:numPr>
          <w:ilvl w:val="0"/>
          <w:numId w:val="27"/>
        </w:numPr>
        <w:suppressAutoHyphens/>
        <w:spacing w:before="120"/>
        <w:ind w:left="357" w:hanging="357"/>
        <w:jc w:val="both"/>
        <w:rPr>
          <w:rFonts w:ascii="Garamond" w:hAnsi="Garamond"/>
          <w:sz w:val="23"/>
          <w:szCs w:val="23"/>
        </w:rPr>
      </w:pPr>
      <w:r w:rsidRPr="001F15F4">
        <w:rPr>
          <w:rFonts w:ascii="Garamond" w:hAnsi="Garamond"/>
          <w:b/>
          <w:sz w:val="23"/>
          <w:szCs w:val="23"/>
        </w:rPr>
        <w:t>Kiegészítő tájékoztatás kérése:</w:t>
      </w:r>
      <w:r w:rsidRPr="001F15F4">
        <w:rPr>
          <w:rFonts w:ascii="Garamond" w:hAnsi="Garamond"/>
          <w:sz w:val="23"/>
          <w:szCs w:val="23"/>
        </w:rPr>
        <w:t xml:space="preserve"> </w:t>
      </w:r>
      <w:r w:rsidRPr="001F15F4">
        <w:rPr>
          <w:rFonts w:ascii="Garamond" w:hAnsi="Garamond"/>
          <w:iCs/>
          <w:color w:val="000000"/>
          <w:sz w:val="23"/>
          <w:szCs w:val="23"/>
        </w:rPr>
        <w:t>A dokumentáció pontosítását igénylő ajánlattevő írásban</w:t>
      </w:r>
      <w:r>
        <w:rPr>
          <w:rFonts w:ascii="Garamond" w:hAnsi="Garamond"/>
          <w:iCs/>
          <w:color w:val="000000"/>
          <w:sz w:val="23"/>
          <w:szCs w:val="23"/>
        </w:rPr>
        <w:t>, elektronikus úton</w:t>
      </w:r>
      <w:r w:rsidRPr="001F15F4">
        <w:rPr>
          <w:rFonts w:ascii="Garamond" w:hAnsi="Garamond"/>
          <w:iCs/>
          <w:color w:val="000000"/>
          <w:sz w:val="23"/>
          <w:szCs w:val="23"/>
        </w:rPr>
        <w:t xml:space="preserve"> </w:t>
      </w:r>
      <w:r w:rsidRPr="001F15F4">
        <w:rPr>
          <w:rFonts w:ascii="Garamond" w:hAnsi="Garamond"/>
          <w:bCs/>
          <w:iCs/>
          <w:color w:val="000000"/>
          <w:sz w:val="23"/>
          <w:szCs w:val="23"/>
        </w:rPr>
        <w:t>fordulhat</w:t>
      </w:r>
      <w:r w:rsidRPr="001F15F4">
        <w:rPr>
          <w:rFonts w:ascii="Garamond" w:hAnsi="Garamond"/>
          <w:iCs/>
          <w:color w:val="000000"/>
          <w:sz w:val="23"/>
          <w:szCs w:val="23"/>
        </w:rPr>
        <w:t xml:space="preserve"> kiegészítő információért az ajánlatkérő nevében eljáró személyhez.</w:t>
      </w:r>
    </w:p>
    <w:p w:rsidR="00662F52" w:rsidRPr="001F15F4" w:rsidRDefault="00662F52" w:rsidP="00662F52">
      <w:pPr>
        <w:suppressAutoHyphens/>
        <w:spacing w:before="120"/>
        <w:ind w:left="357"/>
        <w:jc w:val="both"/>
        <w:rPr>
          <w:rFonts w:ascii="Garamond" w:hAnsi="Garamond"/>
          <w:sz w:val="23"/>
          <w:szCs w:val="23"/>
        </w:rPr>
      </w:pPr>
      <w:r w:rsidRPr="00550C51">
        <w:rPr>
          <w:rFonts w:ascii="Garamond" w:hAnsi="Garamond"/>
          <w:iCs/>
          <w:color w:val="000000"/>
          <w:sz w:val="23"/>
          <w:szCs w:val="23"/>
        </w:rPr>
        <w:lastRenderedPageBreak/>
        <w:t xml:space="preserve">Kérjük ajánlattevőt, hogy kérdéseit </w:t>
      </w:r>
      <w:r w:rsidRPr="00550C51">
        <w:rPr>
          <w:rFonts w:ascii="Garamond" w:hAnsi="Garamond"/>
          <w:b/>
          <w:iCs/>
          <w:color w:val="000000"/>
          <w:sz w:val="23"/>
          <w:szCs w:val="23"/>
          <w:u w:val="single"/>
        </w:rPr>
        <w:t>az Elektronikus Közbeszerzési Rendszer (EKR) felületén</w:t>
      </w:r>
      <w:r w:rsidRPr="00550C51">
        <w:t xml:space="preserve"> </w:t>
      </w:r>
      <w:r w:rsidRPr="00550C51">
        <w:rPr>
          <w:rFonts w:ascii="Garamond" w:hAnsi="Garamond"/>
          <w:iCs/>
          <w:color w:val="000000"/>
          <w:sz w:val="23"/>
          <w:szCs w:val="23"/>
          <w:u w:val="single"/>
        </w:rPr>
        <w:t xml:space="preserve">elektronikus úton </w:t>
      </w:r>
      <w:r w:rsidRPr="00550C51">
        <w:rPr>
          <w:rFonts w:ascii="Garamond" w:hAnsi="Garamond"/>
          <w:iCs/>
          <w:color w:val="000000"/>
          <w:sz w:val="23"/>
          <w:szCs w:val="23"/>
        </w:rPr>
        <w:t>(.doc, vagy azzal egyenértékű szerkeszthető formátumban is) megküldeni szíveskedjen</w:t>
      </w:r>
      <w:r w:rsidRPr="00550C51">
        <w:rPr>
          <w:rFonts w:ascii="Garamond" w:hAnsi="Garamond"/>
          <w:sz w:val="23"/>
          <w:szCs w:val="23"/>
        </w:rPr>
        <w:t>.</w:t>
      </w:r>
    </w:p>
    <w:p w:rsidR="00662F52" w:rsidRPr="001F15F4" w:rsidRDefault="00662F52" w:rsidP="00662F52">
      <w:pPr>
        <w:spacing w:before="120"/>
        <w:ind w:left="360"/>
        <w:jc w:val="both"/>
        <w:rPr>
          <w:rFonts w:ascii="Garamond" w:hAnsi="Garamond"/>
          <w:b/>
          <w:iCs/>
          <w:color w:val="000000"/>
          <w:sz w:val="23"/>
          <w:szCs w:val="23"/>
        </w:rPr>
      </w:pPr>
      <w:r w:rsidRPr="001F15F4">
        <w:rPr>
          <w:rFonts w:ascii="Garamond" w:hAnsi="Garamond"/>
          <w:iCs/>
          <w:color w:val="000000"/>
          <w:sz w:val="23"/>
          <w:szCs w:val="23"/>
        </w:rPr>
        <w:t xml:space="preserve">Ajánlatkérő ésszerű határidőnek tekinti, az ajánlattételi határidőt megelőző </w:t>
      </w:r>
      <w:r w:rsidRPr="001F15F4">
        <w:rPr>
          <w:rFonts w:ascii="Garamond" w:hAnsi="Garamond"/>
          <w:b/>
          <w:iCs/>
          <w:color w:val="000000"/>
          <w:sz w:val="23"/>
          <w:szCs w:val="23"/>
        </w:rPr>
        <w:t>4. napot.</w:t>
      </w:r>
    </w:p>
    <w:p w:rsidR="00662F52" w:rsidRPr="001F15F4" w:rsidRDefault="00662F52" w:rsidP="00662F52">
      <w:pPr>
        <w:spacing w:before="120"/>
        <w:ind w:left="360"/>
        <w:jc w:val="both"/>
        <w:rPr>
          <w:rFonts w:ascii="Garamond" w:hAnsi="Garamond"/>
          <w:iCs/>
          <w:color w:val="000000"/>
          <w:sz w:val="23"/>
          <w:szCs w:val="23"/>
        </w:rPr>
      </w:pPr>
      <w:r w:rsidRPr="001F15F4">
        <w:rPr>
          <w:rFonts w:ascii="Garamond" w:hAnsi="Garamond"/>
          <w:iCs/>
          <w:color w:val="000000"/>
          <w:sz w:val="23"/>
          <w:szCs w:val="23"/>
          <w:u w:val="single"/>
        </w:rPr>
        <w:t>A kiegészítő tájékoztatásokban foglalt információk elfogadásáról szóló nyilatkozatot ajánlattevő köteles az ajánlata részeként csatolni.</w:t>
      </w:r>
    </w:p>
    <w:p w:rsidR="00662F52" w:rsidRPr="001F15F4" w:rsidRDefault="00662F52" w:rsidP="00662F52">
      <w:pPr>
        <w:suppressAutoHyphens/>
        <w:spacing w:before="120"/>
        <w:ind w:left="357"/>
        <w:jc w:val="both"/>
        <w:rPr>
          <w:rFonts w:ascii="Garamond" w:hAnsi="Garamond"/>
          <w:sz w:val="23"/>
          <w:szCs w:val="23"/>
        </w:rPr>
      </w:pPr>
      <w:r w:rsidRPr="001F15F4">
        <w:rPr>
          <w:rFonts w:ascii="Garamond" w:hAnsi="Garamond"/>
          <w:sz w:val="23"/>
          <w:szCs w:val="23"/>
        </w:rPr>
        <w:t>Ajánlatkérő a kiegészítő tájékoztatást a Kbt. 114. § (6) bekezdése szerint adja meg. Ajánlatkérő konzultációt nem tart.</w:t>
      </w:r>
    </w:p>
    <w:p w:rsidR="00662F52" w:rsidRPr="001F15F4" w:rsidRDefault="00662F52" w:rsidP="00662F52">
      <w:pPr>
        <w:suppressAutoHyphens/>
        <w:spacing w:before="120"/>
        <w:ind w:left="357"/>
        <w:jc w:val="both"/>
        <w:rPr>
          <w:rFonts w:ascii="Garamond" w:hAnsi="Garamond"/>
          <w:sz w:val="23"/>
          <w:szCs w:val="23"/>
        </w:rPr>
      </w:pPr>
      <w:r w:rsidRPr="00550C51">
        <w:rPr>
          <w:rFonts w:ascii="Garamond" w:hAnsi="Garamond"/>
          <w:sz w:val="23"/>
          <w:szCs w:val="23"/>
        </w:rPr>
        <w:t>A kiegészítő tájékoztatás megadása írásban, elektronikus úton, az EKR felületén keresztül történik. A gazdasági szereplő által feltett kérdések, és az ajánlatkérő által kézbesített kiegészítő tájékoztatások a továbbiakban a közbeszerzési dokumentumok részét képezik.</w:t>
      </w:r>
    </w:p>
    <w:p w:rsidR="00662F52" w:rsidRPr="001F15F4" w:rsidRDefault="00662F52" w:rsidP="004C07F0">
      <w:pPr>
        <w:numPr>
          <w:ilvl w:val="0"/>
          <w:numId w:val="27"/>
        </w:numPr>
        <w:suppressAutoHyphens/>
        <w:spacing w:before="120"/>
        <w:ind w:left="357" w:hanging="357"/>
        <w:jc w:val="both"/>
        <w:rPr>
          <w:rFonts w:ascii="Garamond" w:hAnsi="Garamond"/>
          <w:color w:val="000000"/>
          <w:sz w:val="23"/>
          <w:szCs w:val="23"/>
        </w:rPr>
      </w:pPr>
      <w:r w:rsidRPr="001F15F4">
        <w:rPr>
          <w:rFonts w:ascii="Garamond" w:hAnsi="Garamond"/>
          <w:color w:val="000000"/>
          <w:sz w:val="23"/>
          <w:szCs w:val="23"/>
        </w:rPr>
        <w:t xml:space="preserve">Ajánlattevőnek csatolnia kell az </w:t>
      </w:r>
      <w:r w:rsidRPr="001F15F4">
        <w:rPr>
          <w:rFonts w:ascii="Garamond" w:hAnsi="Garamond"/>
          <w:b/>
          <w:color w:val="000000"/>
          <w:sz w:val="23"/>
          <w:szCs w:val="23"/>
        </w:rPr>
        <w:t>Összeférhetetlenségre vonatkozó nyilatkozatát</w:t>
      </w:r>
      <w:r w:rsidRPr="001F15F4">
        <w:rPr>
          <w:rFonts w:ascii="Garamond" w:hAnsi="Garamond"/>
          <w:color w:val="000000"/>
          <w:sz w:val="23"/>
          <w:szCs w:val="23"/>
        </w:rPr>
        <w:t xml:space="preserve"> (Kbt. 25. § (3)-(4) bekezdései tekintetében).</w:t>
      </w:r>
    </w:p>
    <w:p w:rsidR="00662F52" w:rsidRPr="001F15F4" w:rsidRDefault="00662F52" w:rsidP="004C07F0">
      <w:pPr>
        <w:numPr>
          <w:ilvl w:val="0"/>
          <w:numId w:val="27"/>
        </w:numPr>
        <w:suppressAutoHyphens/>
        <w:spacing w:before="120"/>
        <w:ind w:left="357" w:hanging="357"/>
        <w:jc w:val="both"/>
        <w:rPr>
          <w:rFonts w:ascii="Garamond" w:hAnsi="Garamond"/>
          <w:sz w:val="23"/>
          <w:szCs w:val="23"/>
        </w:rPr>
      </w:pPr>
      <w:r w:rsidRPr="001F15F4">
        <w:rPr>
          <w:rFonts w:ascii="Garamond" w:hAnsi="Garamond"/>
          <w:sz w:val="23"/>
          <w:szCs w:val="23"/>
        </w:rPr>
        <w:t>Az ajánlati árat magyar forintban kell megadni, ellenkező esetben az ajánlat érvénytelen. A különböző devizák forintra történő átszámításánál a felhívás megküldésének napján érvényes Magyar Nemzeti Bank által meghatározott devizaárfolyamot kell alkalmazni. Az ajánlatban szereplő, nem magyar forintban (HUF) megadott összegek tekintetében az átszámítást tartalmazó iratot közvetlenül a kérdéses dokumentum mögé kell csatolni.</w:t>
      </w:r>
    </w:p>
    <w:p w:rsidR="00662F52" w:rsidRPr="001F15F4" w:rsidRDefault="00662F52" w:rsidP="004C07F0">
      <w:pPr>
        <w:numPr>
          <w:ilvl w:val="0"/>
          <w:numId w:val="27"/>
        </w:numPr>
        <w:suppressAutoHyphens/>
        <w:spacing w:before="120"/>
        <w:ind w:left="357" w:hanging="357"/>
        <w:jc w:val="both"/>
        <w:rPr>
          <w:rFonts w:ascii="Garamond" w:hAnsi="Garamond"/>
          <w:sz w:val="23"/>
          <w:szCs w:val="23"/>
        </w:rPr>
      </w:pPr>
      <w:r w:rsidRPr="001F15F4">
        <w:rPr>
          <w:rFonts w:ascii="Garamond" w:hAnsi="Garamond"/>
          <w:sz w:val="23"/>
          <w:szCs w:val="23"/>
        </w:rPr>
        <w:t>Az eljárás, a kapcsolattartás és a levelezés nyelve a magyar, joghatás kiváltására csak a magyar nyelvű okiratok alkalmasak. Az ajánlatot magyar nyelven kell benyújtani. Amennyiben bármely, az ajánlathoz csatolt okirat, igazolás, nyilatkozat nem magyar nyelven került kiállításra, akkor az eredeti dokumentum mellett csatolandó a magyar fordítás is, ajánlatkérő elfogadja a Kbt. 47. § (2) bekezdés szerinti ajánlattevő általi felelős fordítást is. Ajánlattevő nem köteles a 24/1986. (VI. 26.) MT rendelet szerinti – az Országos Fordító és Fordításhitelesítő Iroda által készített – hiteles fordítás készíttetésére. Felelős magyar fordítás alatt az ajánlatkérő az olyan fordítást érti, amely tekintetében az ajánlattevő képviseletére jogosult személy nyilatkozik, hogy az mindenben megfelel az eredeti szövegnek, és a nyilatkozatát, valamennyi fordításhoz csatolja. A fordítás tartalmának a helyességéért az ajánlattevő a felelős.</w:t>
      </w:r>
    </w:p>
    <w:p w:rsidR="00662F52" w:rsidRPr="001F15F4" w:rsidRDefault="00662F52" w:rsidP="00662F52">
      <w:pPr>
        <w:suppressAutoHyphens/>
        <w:spacing w:before="120"/>
        <w:ind w:left="360"/>
        <w:jc w:val="both"/>
        <w:rPr>
          <w:rFonts w:ascii="Garamond" w:hAnsi="Garamond"/>
          <w:color w:val="000000"/>
          <w:sz w:val="23"/>
          <w:szCs w:val="23"/>
        </w:rPr>
      </w:pPr>
      <w:r w:rsidRPr="001F15F4">
        <w:rPr>
          <w:rFonts w:ascii="Garamond" w:hAnsi="Garamond"/>
          <w:color w:val="000000"/>
          <w:sz w:val="23"/>
          <w:szCs w:val="23"/>
        </w:rPr>
        <w:t>Amennyiben Ajánlattevő az eredetileg idegen nyelven készült dokumentumokat hiteles magyar nyelvű fordításban kívánja benyújtani, az 1991. évi XLI. törvény és végrehajtására kiadott 13/1991. (IX.26.) IM rendelet, valamint 24/1986. (VI.26.) MT rendelet és a végrehajtására kiadott 7/1986. (VI.26.) számú IM rendeletek az irányadóak.</w:t>
      </w:r>
    </w:p>
    <w:p w:rsidR="00662F52" w:rsidRPr="001F15F4" w:rsidRDefault="00662F52" w:rsidP="004C07F0">
      <w:pPr>
        <w:numPr>
          <w:ilvl w:val="0"/>
          <w:numId w:val="27"/>
        </w:numPr>
        <w:suppressAutoHyphens/>
        <w:spacing w:before="120"/>
        <w:ind w:left="357" w:hanging="357"/>
        <w:jc w:val="both"/>
        <w:rPr>
          <w:rFonts w:ascii="Garamond" w:hAnsi="Garamond"/>
          <w:sz w:val="23"/>
          <w:szCs w:val="23"/>
        </w:rPr>
      </w:pPr>
      <w:r w:rsidRPr="001F15F4">
        <w:rPr>
          <w:rFonts w:ascii="Garamond" w:hAnsi="Garamond"/>
          <w:sz w:val="23"/>
          <w:szCs w:val="23"/>
        </w:rPr>
        <w:t>Irányadó idő: A felhívásban és a közbeszerzési dokumentumokban valamennyi órában megadott határidő közép-európai helyi idő szerint értendő. (CET)</w:t>
      </w:r>
    </w:p>
    <w:p w:rsidR="00662F52" w:rsidRPr="001F15F4" w:rsidRDefault="00662F52" w:rsidP="004C07F0">
      <w:pPr>
        <w:numPr>
          <w:ilvl w:val="0"/>
          <w:numId w:val="27"/>
        </w:numPr>
        <w:suppressAutoHyphens/>
        <w:spacing w:before="120"/>
        <w:ind w:left="357" w:hanging="357"/>
        <w:jc w:val="both"/>
        <w:rPr>
          <w:rFonts w:ascii="Garamond" w:hAnsi="Garamond"/>
          <w:sz w:val="23"/>
          <w:szCs w:val="23"/>
        </w:rPr>
      </w:pPr>
      <w:r w:rsidRPr="001F15F4">
        <w:rPr>
          <w:rFonts w:ascii="Garamond" w:hAnsi="Garamond"/>
          <w:sz w:val="23"/>
          <w:szCs w:val="23"/>
        </w:rPr>
        <w:t>Az ajánlat összeállításával és benyújtásával kapcsolatos összes költség az eljárás eredményétől függetlenül ajánlattevőt terheli. Az ajánlatadással kapcsolatos határidőre történő teljesítés kötelezettsége az ajánlattevőt terheli.</w:t>
      </w:r>
    </w:p>
    <w:bookmarkEnd w:id="18"/>
    <w:p w:rsidR="00662F52" w:rsidRPr="001F15F4" w:rsidRDefault="00662F52" w:rsidP="004C07F0">
      <w:pPr>
        <w:pStyle w:val="ColorfulList-Accent11"/>
        <w:numPr>
          <w:ilvl w:val="0"/>
          <w:numId w:val="27"/>
        </w:numPr>
        <w:spacing w:before="120" w:after="0" w:line="240" w:lineRule="auto"/>
        <w:ind w:left="357" w:hanging="357"/>
        <w:contextualSpacing/>
        <w:jc w:val="both"/>
        <w:rPr>
          <w:rFonts w:ascii="Garamond" w:hAnsi="Garamond"/>
          <w:color w:val="000000"/>
          <w:sz w:val="23"/>
          <w:szCs w:val="23"/>
          <w:lang w:eastAsia="hu-HU"/>
        </w:rPr>
      </w:pPr>
      <w:r w:rsidRPr="001F15F4">
        <w:rPr>
          <w:rFonts w:ascii="Garamond" w:hAnsi="Garamond"/>
          <w:color w:val="000000"/>
          <w:sz w:val="23"/>
          <w:szCs w:val="23"/>
          <w:lang w:eastAsia="hu-HU"/>
        </w:rPr>
        <w:t>A szerződéskötés tervezett helye: Ajánlatkérő székhelye.</w:t>
      </w:r>
    </w:p>
    <w:p w:rsidR="00662F52" w:rsidRPr="001F15F4" w:rsidRDefault="00662F52" w:rsidP="004C07F0">
      <w:pPr>
        <w:pStyle w:val="ColorfulList-Accent11"/>
        <w:numPr>
          <w:ilvl w:val="0"/>
          <w:numId w:val="27"/>
        </w:numPr>
        <w:spacing w:before="120" w:after="0" w:line="240" w:lineRule="auto"/>
        <w:ind w:left="357" w:hanging="357"/>
        <w:jc w:val="both"/>
        <w:rPr>
          <w:rFonts w:ascii="Garamond" w:hAnsi="Garamond"/>
          <w:color w:val="000000"/>
          <w:sz w:val="23"/>
          <w:szCs w:val="23"/>
        </w:rPr>
      </w:pPr>
      <w:r w:rsidRPr="001F15F4">
        <w:rPr>
          <w:rFonts w:ascii="Garamond" w:hAnsi="Garamond"/>
          <w:color w:val="000000"/>
          <w:sz w:val="23"/>
          <w:szCs w:val="23"/>
        </w:rPr>
        <w:t>Az ajánlat elkészítésével és benyújtásával kapcsolatos rendelkezéseket részletesen a közbeszerzési dokumentumok tartalmazzák.</w:t>
      </w:r>
    </w:p>
    <w:p w:rsidR="00662F52" w:rsidRPr="001F15F4" w:rsidRDefault="00662F52" w:rsidP="004C07F0">
      <w:pPr>
        <w:pStyle w:val="ColorfulList-Accent11"/>
        <w:numPr>
          <w:ilvl w:val="0"/>
          <w:numId w:val="27"/>
        </w:numPr>
        <w:tabs>
          <w:tab w:val="left" w:pos="426"/>
        </w:tabs>
        <w:spacing w:before="120" w:after="0" w:line="240" w:lineRule="auto"/>
        <w:ind w:left="357" w:hanging="357"/>
        <w:jc w:val="both"/>
        <w:rPr>
          <w:rFonts w:ascii="Garamond" w:hAnsi="Garamond"/>
          <w:color w:val="000000"/>
          <w:sz w:val="23"/>
          <w:szCs w:val="23"/>
        </w:rPr>
      </w:pPr>
      <w:r w:rsidRPr="001F15F4">
        <w:rPr>
          <w:rFonts w:ascii="Garamond" w:hAnsi="Garamond"/>
          <w:color w:val="000000"/>
          <w:sz w:val="23"/>
          <w:szCs w:val="23"/>
        </w:rPr>
        <w:t xml:space="preserve">Üzleti titokra vonatkozó részletes rendelkezéseket a dokumentáció tartalmazza. Ajánlattevőnek csatolnia kell az </w:t>
      </w:r>
      <w:r w:rsidRPr="001F15F4">
        <w:rPr>
          <w:rFonts w:ascii="Garamond" w:hAnsi="Garamond"/>
          <w:b/>
          <w:color w:val="000000"/>
          <w:sz w:val="23"/>
          <w:szCs w:val="23"/>
        </w:rPr>
        <w:t>Üzleti titokra vonatkozó nyilatkozatát</w:t>
      </w:r>
      <w:r w:rsidRPr="001F15F4">
        <w:rPr>
          <w:rFonts w:ascii="Garamond" w:hAnsi="Garamond"/>
          <w:color w:val="000000"/>
          <w:sz w:val="23"/>
          <w:szCs w:val="23"/>
        </w:rPr>
        <w:t xml:space="preserve"> (Kbt. 44. §).</w:t>
      </w:r>
    </w:p>
    <w:p w:rsidR="00662F52" w:rsidRPr="001F15F4" w:rsidRDefault="00662F52" w:rsidP="004C07F0">
      <w:pPr>
        <w:numPr>
          <w:ilvl w:val="0"/>
          <w:numId w:val="27"/>
        </w:numPr>
        <w:suppressAutoHyphens/>
        <w:spacing w:before="120"/>
        <w:ind w:left="357" w:hanging="357"/>
        <w:jc w:val="both"/>
        <w:rPr>
          <w:rFonts w:ascii="Garamond" w:hAnsi="Garamond"/>
          <w:sz w:val="23"/>
          <w:szCs w:val="23"/>
        </w:rPr>
      </w:pPr>
      <w:r w:rsidRPr="001F15F4">
        <w:rPr>
          <w:rFonts w:ascii="Garamond" w:hAnsi="Garamond"/>
          <w:sz w:val="23"/>
          <w:szCs w:val="23"/>
        </w:rPr>
        <w:t>Az eljárásban kizárólag az ajánlattételre felhívott gazdasági szereplők tehetnek ajánlatot. Az ajánlattételre felhívott gazdasági szereplők közösen nem tehetnek ajánlatot. Az ajánlattételre felhívott gazdasági szereplő jogosult közösen ajánlatot tenni olyan gazdasági szereplővel, amelynek az ajánlatkérő nem küldött ajánlattételi felhívást. (Kbt. 115. § (4) bekezdés)</w:t>
      </w:r>
    </w:p>
    <w:p w:rsidR="00662F52" w:rsidRPr="001F15F4" w:rsidRDefault="00662F52" w:rsidP="004C07F0">
      <w:pPr>
        <w:numPr>
          <w:ilvl w:val="0"/>
          <w:numId w:val="27"/>
        </w:numPr>
        <w:suppressAutoHyphens/>
        <w:spacing w:before="120"/>
        <w:ind w:left="357" w:hanging="357"/>
        <w:jc w:val="both"/>
        <w:rPr>
          <w:rFonts w:ascii="Garamond" w:hAnsi="Garamond"/>
          <w:color w:val="000000"/>
          <w:sz w:val="23"/>
          <w:szCs w:val="23"/>
        </w:rPr>
      </w:pPr>
      <w:r w:rsidRPr="001F15F4">
        <w:rPr>
          <w:rFonts w:ascii="Garamond" w:hAnsi="Garamond"/>
          <w:color w:val="000000"/>
          <w:sz w:val="23"/>
          <w:szCs w:val="23"/>
        </w:rPr>
        <w:lastRenderedPageBreak/>
        <w:t>Ajánlatkérő felhívja ajánlattevők figyelmét, hogy az ajánlatba benyújtott igazolások, nyilatkozatok tartalmát ajánlatkérő jogosult a Kbt. 69. § (13) és (14) bekezdésben leírtak szerint ellenőrizni.</w:t>
      </w:r>
    </w:p>
    <w:p w:rsidR="00662F52" w:rsidRPr="001F15F4" w:rsidRDefault="00662F52" w:rsidP="004C07F0">
      <w:pPr>
        <w:numPr>
          <w:ilvl w:val="0"/>
          <w:numId w:val="27"/>
        </w:numPr>
        <w:suppressAutoHyphens/>
        <w:autoSpaceDE w:val="0"/>
        <w:autoSpaceDN w:val="0"/>
        <w:adjustRightInd w:val="0"/>
        <w:spacing w:before="120"/>
        <w:ind w:left="357" w:hanging="357"/>
        <w:jc w:val="both"/>
        <w:rPr>
          <w:rFonts w:ascii="Garamond" w:hAnsi="Garamond"/>
          <w:sz w:val="23"/>
          <w:szCs w:val="23"/>
        </w:rPr>
      </w:pPr>
      <w:r w:rsidRPr="001F15F4">
        <w:rPr>
          <w:rFonts w:ascii="Garamond" w:hAnsi="Garamond"/>
          <w:b/>
          <w:sz w:val="23"/>
          <w:szCs w:val="23"/>
        </w:rPr>
        <w:t>Felelősségbiztosítás:</w:t>
      </w:r>
      <w:r w:rsidRPr="001F15F4">
        <w:rPr>
          <w:rFonts w:ascii="Garamond" w:hAnsi="Garamond"/>
          <w:sz w:val="23"/>
          <w:szCs w:val="23"/>
        </w:rPr>
        <w:t xml:space="preserve"> Ajánlatkérő a 322/2015. (X.30.) Korm. rendelet 26. §-a alapján a szerződés megkötésének feltételéül szabja, hogy a nyertes ajánlattevő a szerződés teljesítésének teljes időtartama alatt rendelkezzen </w:t>
      </w:r>
      <w:r w:rsidRPr="00D66A2A">
        <w:rPr>
          <w:rFonts w:ascii="Garamond" w:hAnsi="Garamond"/>
          <w:b/>
          <w:sz w:val="23"/>
          <w:szCs w:val="23"/>
        </w:rPr>
        <w:t xml:space="preserve">a beruházás teljes nettó értékére vonatkozóan </w:t>
      </w:r>
      <w:r w:rsidRPr="001F15F4">
        <w:rPr>
          <w:rFonts w:ascii="Garamond" w:hAnsi="Garamond"/>
          <w:sz w:val="23"/>
          <w:szCs w:val="23"/>
        </w:rPr>
        <w:t>érvényes</w:t>
      </w:r>
      <w:bookmarkStart w:id="19" w:name="_Hlk515962588"/>
      <w:r w:rsidRPr="001F15F4">
        <w:rPr>
          <w:rFonts w:ascii="Garamond" w:hAnsi="Garamond"/>
          <w:sz w:val="23"/>
          <w:szCs w:val="23"/>
        </w:rPr>
        <w:t xml:space="preserve">, a közbeszerzés tárgyára vonatkozó felelősségbiztosítással, melynek kárérték limitje </w:t>
      </w:r>
      <w:r w:rsidRPr="001F15F4">
        <w:rPr>
          <w:rFonts w:ascii="Garamond" w:eastAsia="Arial Unicode MS" w:hAnsi="Garamond"/>
          <w:sz w:val="23"/>
          <w:szCs w:val="23"/>
        </w:rPr>
        <w:t>legalább a szerződés szerinti teljes vállalkozási díjjal azonos összegű</w:t>
      </w:r>
      <w:r w:rsidRPr="001F15F4">
        <w:rPr>
          <w:rFonts w:ascii="Garamond" w:hAnsi="Garamond"/>
          <w:sz w:val="23"/>
          <w:szCs w:val="23"/>
        </w:rPr>
        <w:t>.</w:t>
      </w:r>
    </w:p>
    <w:bookmarkEnd w:id="19"/>
    <w:p w:rsidR="00662F52" w:rsidRPr="00D20CFF" w:rsidRDefault="00662F52" w:rsidP="00662F52">
      <w:pPr>
        <w:suppressAutoHyphens/>
        <w:autoSpaceDE w:val="0"/>
        <w:autoSpaceDN w:val="0"/>
        <w:adjustRightInd w:val="0"/>
        <w:spacing w:before="120"/>
        <w:ind w:left="360"/>
        <w:jc w:val="both"/>
        <w:rPr>
          <w:rFonts w:ascii="Garamond" w:hAnsi="Garamond"/>
          <w:sz w:val="23"/>
          <w:szCs w:val="23"/>
        </w:rPr>
      </w:pPr>
      <w:r w:rsidRPr="00D20CFF">
        <w:rPr>
          <w:rFonts w:ascii="Garamond" w:hAnsi="Garamond"/>
          <w:b/>
          <w:sz w:val="23"/>
          <w:szCs w:val="23"/>
        </w:rPr>
        <w:t>Az ajánlathoz csatolni kell az ajánlattevőtől származó szándéknyilatkozatot</w:t>
      </w:r>
      <w:r w:rsidRPr="00D20CFF">
        <w:rPr>
          <w:rFonts w:ascii="Garamond" w:hAnsi="Garamond"/>
          <w:sz w:val="23"/>
          <w:szCs w:val="23"/>
        </w:rPr>
        <w:t xml:space="preserve"> arra vonatkozóan, hogy ajánlattevő nyertessége esetén a megkövetelt felelősségbiztosítást megköti vagy meglévő felelősségbiztosítását a feltételeknek megfelelően kiterjeszti. A felelősségbiztosításról szóló ajánlatot a szerződéskötés</w:t>
      </w:r>
      <w:r>
        <w:rPr>
          <w:rFonts w:ascii="Garamond" w:hAnsi="Garamond"/>
          <w:sz w:val="23"/>
          <w:szCs w:val="23"/>
        </w:rPr>
        <w:t xml:space="preserve"> előkészítése</w:t>
      </w:r>
      <w:r w:rsidRPr="00D20CFF">
        <w:rPr>
          <w:rFonts w:ascii="Garamond" w:hAnsi="Garamond"/>
          <w:sz w:val="23"/>
          <w:szCs w:val="23"/>
        </w:rPr>
        <w:t xml:space="preserve">kor be kell mutatni, melyről az ajánlatkérő (megrendelő) jogosult másolatot készíteni. A felelősségbiztosításról szóló kötvényt vállalkozó </w:t>
      </w:r>
      <w:r>
        <w:rPr>
          <w:rFonts w:ascii="Garamond" w:hAnsi="Garamond"/>
          <w:sz w:val="23"/>
          <w:szCs w:val="23"/>
        </w:rPr>
        <w:t xml:space="preserve">legkésőbb </w:t>
      </w:r>
      <w:r w:rsidRPr="00D20CFF">
        <w:rPr>
          <w:rFonts w:ascii="Garamond" w:hAnsi="Garamond"/>
          <w:sz w:val="23"/>
          <w:szCs w:val="23"/>
        </w:rPr>
        <w:t>a szerződés megkötés</w:t>
      </w:r>
      <w:r>
        <w:rPr>
          <w:rFonts w:ascii="Garamond" w:hAnsi="Garamond"/>
          <w:sz w:val="23"/>
          <w:szCs w:val="23"/>
        </w:rPr>
        <w:t>ekor</w:t>
      </w:r>
      <w:r w:rsidRPr="00D20CFF">
        <w:rPr>
          <w:rFonts w:ascii="Garamond" w:hAnsi="Garamond"/>
          <w:sz w:val="23"/>
          <w:szCs w:val="23"/>
        </w:rPr>
        <w:t xml:space="preserve"> köteles megrendelő részére bemutatni és arról egy másolatot átadni.</w:t>
      </w:r>
    </w:p>
    <w:p w:rsidR="00662F52" w:rsidRPr="001F15F4" w:rsidRDefault="00662F52" w:rsidP="004C07F0">
      <w:pPr>
        <w:numPr>
          <w:ilvl w:val="0"/>
          <w:numId w:val="27"/>
        </w:numPr>
        <w:suppressAutoHyphens/>
        <w:spacing w:before="120"/>
        <w:ind w:left="357" w:hanging="357"/>
        <w:jc w:val="both"/>
        <w:rPr>
          <w:rFonts w:ascii="Garamond" w:hAnsi="Garamond"/>
          <w:sz w:val="23"/>
          <w:szCs w:val="23"/>
        </w:rPr>
      </w:pPr>
      <w:r w:rsidRPr="001F15F4">
        <w:rPr>
          <w:rFonts w:ascii="Garamond" w:hAnsi="Garamond"/>
          <w:sz w:val="23"/>
          <w:szCs w:val="23"/>
        </w:rPr>
        <w:t>Az ajánlatnak tartalmaznia kell a felhívásban külön ki nem emelt, azonban a Kbt. által előírt egyéb nyilatkozatokat, igazolásokat és más dokumentumokat.</w:t>
      </w:r>
    </w:p>
    <w:p w:rsidR="00662F52" w:rsidRPr="001F15F4" w:rsidRDefault="00662F52" w:rsidP="004C07F0">
      <w:pPr>
        <w:numPr>
          <w:ilvl w:val="0"/>
          <w:numId w:val="27"/>
        </w:numPr>
        <w:suppressAutoHyphens/>
        <w:spacing w:before="120"/>
        <w:ind w:left="357" w:hanging="357"/>
        <w:jc w:val="both"/>
        <w:rPr>
          <w:rFonts w:ascii="Garamond" w:hAnsi="Garamond"/>
          <w:sz w:val="23"/>
          <w:szCs w:val="23"/>
        </w:rPr>
      </w:pPr>
      <w:r w:rsidRPr="001F15F4">
        <w:rPr>
          <w:rFonts w:ascii="Garamond" w:hAnsi="Garamond"/>
          <w:sz w:val="23"/>
          <w:szCs w:val="23"/>
        </w:rPr>
        <w:t>Az ajánlatkérő tájékoztatja az ajánlattevőket, hogy a Kbt. 131. § (4) bekezdése szerint az ajánlatkérő csak az eljárás nyertesével kötheti meg a szerződést, vagy – a nyertes visszalépése esetén - az ajánlatok értékelése során a következő legkedvezőbb ajánlatot tevőnek minősített ajánlattevővel, ha őt az ajánlatok elbírálásáról szóló írásbeli összegezésben megjelölte.</w:t>
      </w:r>
    </w:p>
    <w:p w:rsidR="00662F52" w:rsidRPr="001F15F4" w:rsidRDefault="00662F52" w:rsidP="004C07F0">
      <w:pPr>
        <w:numPr>
          <w:ilvl w:val="0"/>
          <w:numId w:val="27"/>
        </w:numPr>
        <w:suppressAutoHyphens/>
        <w:spacing w:before="120"/>
        <w:ind w:left="357" w:hanging="357"/>
        <w:jc w:val="both"/>
        <w:rPr>
          <w:rFonts w:ascii="Garamond" w:hAnsi="Garamond"/>
          <w:sz w:val="23"/>
          <w:szCs w:val="23"/>
        </w:rPr>
      </w:pPr>
      <w:r w:rsidRPr="001F15F4">
        <w:rPr>
          <w:rFonts w:ascii="Garamond" w:hAnsi="Garamond"/>
          <w:sz w:val="23"/>
          <w:szCs w:val="23"/>
        </w:rPr>
        <w:t>Az ajánlatkérő a további közbeszerzési dokumentumokban tájékoztatásként közli azoknak a szervezeteknek a nevét, amelyektől az ajánlattevő tájékoztatást kaphat a Kbt. 73. § (4) bekezdés szerinti azon követelményekről, amelyeknek a teljesítés során meg kell felelni.</w:t>
      </w:r>
    </w:p>
    <w:p w:rsidR="00662F52" w:rsidRPr="001F15F4" w:rsidRDefault="00662F52" w:rsidP="004C07F0">
      <w:pPr>
        <w:numPr>
          <w:ilvl w:val="0"/>
          <w:numId w:val="27"/>
        </w:numPr>
        <w:suppressAutoHyphens/>
        <w:spacing w:before="120"/>
        <w:ind w:left="357" w:hanging="357"/>
        <w:jc w:val="both"/>
        <w:rPr>
          <w:rFonts w:ascii="Garamond" w:hAnsi="Garamond"/>
          <w:sz w:val="23"/>
          <w:szCs w:val="23"/>
        </w:rPr>
      </w:pPr>
      <w:r w:rsidRPr="001F15F4">
        <w:rPr>
          <w:rFonts w:ascii="Garamond" w:hAnsi="Garamond"/>
          <w:sz w:val="23"/>
          <w:szCs w:val="23"/>
        </w:rPr>
        <w:t>Ajánlatkérő a hiánypótlást a Kbt. 71. §-ban előírtak szerint biztosítja. Ajánlatkérő a Kbt. 71. § (6) bekezdés második mondatával kapcsolatban tájékoztatja az ajánlattevőket, hogy az ajánlatkérő nem rendel el újabb hiánypótlást arra vonatkozóan, ha a hiánypótlással az ajánlattevő az ajánlatban korábban nem szereplő gazdasági szereplőt von be az eljárásba, és e gazdasági szereplőre tekintettel lenne szükséges az újabb hiánypótlás.</w:t>
      </w:r>
    </w:p>
    <w:p w:rsidR="00662F52" w:rsidRPr="001F15F4" w:rsidRDefault="00662F52" w:rsidP="004C07F0">
      <w:pPr>
        <w:numPr>
          <w:ilvl w:val="0"/>
          <w:numId w:val="27"/>
        </w:numPr>
        <w:suppressAutoHyphens/>
        <w:spacing w:before="120"/>
        <w:ind w:left="357" w:hanging="357"/>
        <w:jc w:val="both"/>
        <w:rPr>
          <w:rFonts w:ascii="Garamond" w:hAnsi="Garamond"/>
          <w:color w:val="000000"/>
          <w:sz w:val="23"/>
          <w:szCs w:val="23"/>
        </w:rPr>
      </w:pPr>
      <w:r w:rsidRPr="001F15F4">
        <w:rPr>
          <w:rFonts w:ascii="Garamond" w:hAnsi="Garamond"/>
          <w:color w:val="000000"/>
          <w:sz w:val="23"/>
          <w:szCs w:val="23"/>
        </w:rPr>
        <w:t xml:space="preserve">A nyertes ajánlattevő – figyelemmel az államháztartásról szóló 2011. évi CXCV. törvény (Áht.) 41. § (6) bekezdésben foglalt kötelezettségre – </w:t>
      </w:r>
      <w:r w:rsidRPr="001F15F4">
        <w:rPr>
          <w:rFonts w:ascii="Garamond" w:hAnsi="Garamond"/>
          <w:b/>
          <w:color w:val="000000"/>
          <w:sz w:val="23"/>
          <w:szCs w:val="23"/>
        </w:rPr>
        <w:t>átláthatósági nyilatkozatot köteles tenni a szerződéskötésig</w:t>
      </w:r>
      <w:r w:rsidRPr="001F15F4">
        <w:rPr>
          <w:rFonts w:ascii="Garamond" w:hAnsi="Garamond"/>
          <w:color w:val="000000"/>
          <w:sz w:val="23"/>
          <w:szCs w:val="23"/>
        </w:rPr>
        <w:t>. Ennek elmaradása a szerződéstől történő visszalépésnek minősül.</w:t>
      </w:r>
    </w:p>
    <w:p w:rsidR="00662F52" w:rsidRPr="001F15F4" w:rsidRDefault="00662F52" w:rsidP="004C07F0">
      <w:pPr>
        <w:numPr>
          <w:ilvl w:val="0"/>
          <w:numId w:val="27"/>
        </w:numPr>
        <w:suppressAutoHyphens/>
        <w:spacing w:before="120"/>
        <w:ind w:left="357" w:hanging="357"/>
        <w:jc w:val="both"/>
        <w:rPr>
          <w:rFonts w:ascii="Garamond" w:hAnsi="Garamond"/>
          <w:color w:val="000000"/>
          <w:sz w:val="23"/>
          <w:szCs w:val="23"/>
        </w:rPr>
      </w:pPr>
      <w:r w:rsidRPr="001F15F4">
        <w:rPr>
          <w:rFonts w:ascii="Garamond" w:hAnsi="Garamond"/>
          <w:color w:val="000000"/>
          <w:sz w:val="23"/>
          <w:szCs w:val="23"/>
        </w:rPr>
        <w:t>Az ajánlatkérő felhívja a figyelmet a Kbt. 65. § (9) bekezdésében foglalt előírásra, mely szerint Kbt. végrehajtási rendeletében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olyan mértékben részt vesz a szerződés, vagy a szerződés azon részének teljesítésében, amelyhez e kapacitásokra szükség van, amely - az ajánlattevő saját kapacitásával együtt - biztosítja az alkalmassági követelményben elvárt szaktudás, illetve szakmai tapasztalat érvényesülését a teljesítésben.</w:t>
      </w:r>
    </w:p>
    <w:p w:rsidR="00662F52" w:rsidRPr="001F15F4" w:rsidRDefault="00662F52" w:rsidP="004C07F0">
      <w:pPr>
        <w:numPr>
          <w:ilvl w:val="0"/>
          <w:numId w:val="27"/>
        </w:numPr>
        <w:suppressAutoHyphens/>
        <w:spacing w:before="120"/>
        <w:ind w:left="357" w:hanging="357"/>
        <w:jc w:val="both"/>
        <w:rPr>
          <w:rFonts w:ascii="Garamond" w:hAnsi="Garamond"/>
          <w:sz w:val="23"/>
          <w:szCs w:val="23"/>
        </w:rPr>
      </w:pPr>
      <w:r w:rsidRPr="001F15F4">
        <w:rPr>
          <w:rFonts w:ascii="Garamond" w:hAnsi="Garamond"/>
          <w:sz w:val="23"/>
          <w:szCs w:val="23"/>
        </w:rPr>
        <w:t>Felhívjuk ajánlattevők figyelmét, hogy a Kbt. 72. § (1) bekezdése alapján az ajánlat aránytalanul alacsonynak értékelt ellenszolgáltatást tartalmaz és indokolás-kérést von maga után.</w:t>
      </w:r>
    </w:p>
    <w:p w:rsidR="00662F52" w:rsidRPr="001F15F4" w:rsidRDefault="00662F52" w:rsidP="004C07F0">
      <w:pPr>
        <w:numPr>
          <w:ilvl w:val="0"/>
          <w:numId w:val="27"/>
        </w:numPr>
        <w:suppressAutoHyphens/>
        <w:spacing w:before="120"/>
        <w:ind w:left="357" w:hanging="357"/>
        <w:jc w:val="both"/>
        <w:rPr>
          <w:rFonts w:ascii="Garamond" w:hAnsi="Garamond"/>
          <w:sz w:val="23"/>
          <w:szCs w:val="23"/>
        </w:rPr>
      </w:pPr>
      <w:r w:rsidRPr="001F15F4">
        <w:rPr>
          <w:rFonts w:ascii="Garamond" w:hAnsi="Garamond"/>
          <w:sz w:val="23"/>
          <w:szCs w:val="23"/>
        </w:rPr>
        <w:t xml:space="preserve">Ajánlattevőnek a Kbt. 138. § (3) bekezdése alapján: A nyertes ajánlattevő legkésőbb a szerződés megkötésének időpontjában köteles az ajánlatkérőnek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A nyertes ajánlattevő a szerződés teljesítésének időtartama alatt köteles az ajánlatkérőnek minden további, a teljesítésbe </w:t>
      </w:r>
      <w:r w:rsidRPr="001F15F4">
        <w:rPr>
          <w:rFonts w:ascii="Garamond" w:hAnsi="Garamond"/>
          <w:sz w:val="23"/>
          <w:szCs w:val="23"/>
        </w:rPr>
        <w:lastRenderedPageBreak/>
        <w:t>bevonni kívánt alvállalkozót előzetesen bejelenteni, és a bejelentéssel együtt nyilatkozni arról is, hogy az általa igénybe venni kívánt alvállalkozó nem áll kizáró okok hatálya alatt.</w:t>
      </w:r>
    </w:p>
    <w:p w:rsidR="00662F52" w:rsidRPr="000E5956" w:rsidRDefault="00662F52" w:rsidP="004C07F0">
      <w:pPr>
        <w:numPr>
          <w:ilvl w:val="0"/>
          <w:numId w:val="27"/>
        </w:numPr>
        <w:suppressAutoHyphens/>
        <w:spacing w:before="120"/>
        <w:ind w:left="357" w:hanging="357"/>
        <w:jc w:val="both"/>
        <w:rPr>
          <w:rFonts w:ascii="Garamond" w:hAnsi="Garamond"/>
          <w:i/>
          <w:color w:val="000000"/>
          <w:sz w:val="23"/>
          <w:szCs w:val="23"/>
        </w:rPr>
      </w:pPr>
      <w:r w:rsidRPr="001F15F4">
        <w:rPr>
          <w:rFonts w:ascii="Garamond" w:hAnsi="Garamond"/>
          <w:color w:val="000000"/>
          <w:sz w:val="23"/>
          <w:szCs w:val="23"/>
        </w:rPr>
        <w:t xml:space="preserve">Az Ajánlatkérő felhívja ajánlattevők figyelmét a Kbt. 138. § (1) bekezdésében foglaltakra, melynek értelmében a szerződést a közbeszerzési eljárás alapján nyertes ajánlattevőként szerződő félnek, illetve közösen ajánlatot tevőknek kell teljesítenie. </w:t>
      </w:r>
      <w:r w:rsidRPr="001F15F4">
        <w:rPr>
          <w:rFonts w:ascii="Garamond" w:hAnsi="Garamond"/>
          <w:i/>
          <w:color w:val="000000"/>
          <w:sz w:val="23"/>
          <w:szCs w:val="23"/>
        </w:rPr>
        <w:t xml:space="preserve">Építési beruházás esetén az alvállalkozói teljesítés összesített aránya nem haladhatja meg a szerződés értékének </w:t>
      </w:r>
      <w:r w:rsidRPr="001F15F4">
        <w:rPr>
          <w:rFonts w:ascii="Garamond" w:hAnsi="Garamond"/>
          <w:b/>
          <w:i/>
          <w:color w:val="000000"/>
          <w:sz w:val="23"/>
          <w:szCs w:val="23"/>
        </w:rPr>
        <w:t>65 %-át</w:t>
      </w:r>
      <w:r>
        <w:rPr>
          <w:rFonts w:ascii="Garamond" w:hAnsi="Garamond"/>
          <w:i/>
          <w:color w:val="000000"/>
          <w:sz w:val="23"/>
          <w:szCs w:val="23"/>
        </w:rPr>
        <w:t xml:space="preserve">, illetve </w:t>
      </w:r>
      <w:r w:rsidRPr="000E5956">
        <w:rPr>
          <w:rFonts w:ascii="Garamond" w:hAnsi="Garamond"/>
          <w:i/>
          <w:color w:val="000000"/>
          <w:sz w:val="23"/>
          <w:szCs w:val="23"/>
        </w:rPr>
        <w:t>a teljesítésben részt vevő alvállalkozó nem vehet igénybe az alvállalkozói szerződés értékének 65</w:t>
      </w:r>
      <w:r>
        <w:rPr>
          <w:rFonts w:ascii="Garamond" w:hAnsi="Garamond"/>
          <w:i/>
          <w:color w:val="000000"/>
          <w:sz w:val="23"/>
          <w:szCs w:val="23"/>
        </w:rPr>
        <w:t xml:space="preserve"> </w:t>
      </w:r>
      <w:r w:rsidRPr="000E5956">
        <w:rPr>
          <w:rFonts w:ascii="Garamond" w:hAnsi="Garamond"/>
          <w:i/>
          <w:color w:val="000000"/>
          <w:sz w:val="23"/>
          <w:szCs w:val="23"/>
        </w:rPr>
        <w:t>%-át meghaladó mértékben további közreműködőt.</w:t>
      </w:r>
    </w:p>
    <w:p w:rsidR="00662F52" w:rsidRPr="001F15F4" w:rsidRDefault="00662F52" w:rsidP="004C07F0">
      <w:pPr>
        <w:numPr>
          <w:ilvl w:val="0"/>
          <w:numId w:val="27"/>
        </w:numPr>
        <w:suppressAutoHyphens/>
        <w:spacing w:before="120"/>
        <w:ind w:left="357" w:hanging="357"/>
        <w:jc w:val="both"/>
        <w:rPr>
          <w:rFonts w:ascii="Garamond" w:hAnsi="Garamond"/>
          <w:color w:val="000000"/>
          <w:sz w:val="23"/>
          <w:szCs w:val="23"/>
        </w:rPr>
      </w:pPr>
      <w:r w:rsidRPr="001F15F4">
        <w:rPr>
          <w:rFonts w:ascii="Garamond" w:hAnsi="Garamond"/>
          <w:color w:val="000000"/>
          <w:sz w:val="23"/>
          <w:szCs w:val="23"/>
        </w:rPr>
        <w:t>Ajánlatkérő</w:t>
      </w:r>
      <w:r w:rsidRPr="001F15F4">
        <w:rPr>
          <w:rFonts w:ascii="Garamond" w:hAnsi="Garamond"/>
          <w:sz w:val="23"/>
          <w:szCs w:val="23"/>
        </w:rPr>
        <w:t xml:space="preserve"> a szerződés teljesítésének ellenőrzése során az építési napló adatai alapján ellenőrzi, hogy a teljesítésben csak a Kbt. 138. § (2) és (3) bekezdésében foglaltaknak megfelelő alvállalkozó vesz részt, és az alvállalkozói teljesítés aránya nem haladja meg a Kbt. 138. § (1) és (5) bekezdésében meghatározott mértéket.</w:t>
      </w:r>
    </w:p>
    <w:p w:rsidR="00662F52" w:rsidRPr="001F15F4" w:rsidRDefault="00662F52" w:rsidP="004C07F0">
      <w:pPr>
        <w:numPr>
          <w:ilvl w:val="0"/>
          <w:numId w:val="27"/>
        </w:numPr>
        <w:suppressAutoHyphens/>
        <w:spacing w:before="120"/>
        <w:ind w:left="357" w:hanging="357"/>
        <w:jc w:val="both"/>
        <w:rPr>
          <w:rFonts w:ascii="Garamond" w:hAnsi="Garamond"/>
          <w:sz w:val="23"/>
          <w:szCs w:val="23"/>
        </w:rPr>
      </w:pPr>
      <w:r w:rsidRPr="00D20CFF">
        <w:rPr>
          <w:rFonts w:ascii="Garamond" w:hAnsi="Garamond"/>
          <w:sz w:val="23"/>
          <w:szCs w:val="23"/>
        </w:rPr>
        <w:t xml:space="preserve">A 191/2009. (IX.15.) Korm. rendelet 12. §-ában, illetve 13. §-ában </w:t>
      </w:r>
      <w:r w:rsidRPr="001F15F4">
        <w:rPr>
          <w:rFonts w:ascii="Garamond" w:hAnsi="Garamond"/>
          <w:sz w:val="23"/>
          <w:szCs w:val="23"/>
        </w:rPr>
        <w:t xml:space="preserve">foglaltaknak megfelelően a Munkálatok kivitelezésének felügyeletére a Vállalkozó köteles szakáganként, a szükséges képesítésekkel és jogosítványokkal rendelkező </w:t>
      </w:r>
      <w:r w:rsidRPr="001F15F4">
        <w:rPr>
          <w:rFonts w:ascii="Garamond" w:hAnsi="Garamond"/>
          <w:b/>
          <w:sz w:val="23"/>
          <w:szCs w:val="23"/>
        </w:rPr>
        <w:t>felelős műszaki vezetőt</w:t>
      </w:r>
      <w:r w:rsidRPr="001F15F4">
        <w:rPr>
          <w:rFonts w:ascii="Garamond" w:hAnsi="Garamond"/>
          <w:sz w:val="23"/>
          <w:szCs w:val="23"/>
        </w:rPr>
        <w:t xml:space="preserve"> megbízni.</w:t>
      </w:r>
    </w:p>
    <w:p w:rsidR="00662F52" w:rsidRPr="001F15F4" w:rsidRDefault="00662F52" w:rsidP="004C07F0">
      <w:pPr>
        <w:numPr>
          <w:ilvl w:val="0"/>
          <w:numId w:val="27"/>
        </w:numPr>
        <w:suppressAutoHyphens/>
        <w:spacing w:before="120"/>
        <w:ind w:left="357" w:hanging="357"/>
        <w:jc w:val="both"/>
        <w:rPr>
          <w:rFonts w:ascii="Garamond" w:hAnsi="Garamond"/>
          <w:color w:val="000000"/>
          <w:sz w:val="23"/>
          <w:szCs w:val="23"/>
        </w:rPr>
      </w:pPr>
      <w:r w:rsidRPr="001F15F4">
        <w:rPr>
          <w:rFonts w:ascii="Garamond" w:hAnsi="Garamond"/>
          <w:color w:val="000000"/>
          <w:sz w:val="23"/>
          <w:szCs w:val="23"/>
        </w:rPr>
        <w:t xml:space="preserve">Adott esetben csatolni kell </w:t>
      </w:r>
      <w:r w:rsidRPr="001F15F4">
        <w:rPr>
          <w:rFonts w:ascii="Garamond" w:hAnsi="Garamond"/>
          <w:b/>
          <w:color w:val="000000"/>
          <w:sz w:val="23"/>
          <w:szCs w:val="23"/>
        </w:rPr>
        <w:t>a kapacitásait rendelkezésre bocsátó szervezet</w:t>
      </w:r>
      <w:r w:rsidRPr="001F15F4">
        <w:rPr>
          <w:rFonts w:ascii="Garamond" w:hAnsi="Garamond"/>
          <w:color w:val="000000"/>
          <w:sz w:val="23"/>
          <w:szCs w:val="23"/>
        </w:rPr>
        <w:t xml:space="preserve"> (amennyiben Ajánlattevő a műszaki-szakmai alkalmassága igazolásához igénybe vesz) </w:t>
      </w:r>
      <w:r w:rsidRPr="001F15F4">
        <w:rPr>
          <w:rFonts w:ascii="Garamond" w:hAnsi="Garamond"/>
          <w:b/>
          <w:color w:val="000000"/>
          <w:sz w:val="23"/>
          <w:szCs w:val="23"/>
        </w:rPr>
        <w:t>szerződéses vagy előszerződésben vállalt kötelezettségvállalását tartalmazó okiratot</w:t>
      </w:r>
      <w:r w:rsidRPr="001F15F4">
        <w:rPr>
          <w:rFonts w:ascii="Garamond" w:hAnsi="Garamond"/>
          <w:color w:val="000000"/>
          <w:sz w:val="23"/>
          <w:szCs w:val="23"/>
        </w:rPr>
        <w:t>, amely alátámasztja, hogy a szerződés teljesítéséhez szükséges erőforrások rendelkezésre állnak majd a szerződés teljesítésének időtartama alatt (Kbt. 65.§ (7)-(9) bekezdés)</w:t>
      </w:r>
    </w:p>
    <w:p w:rsidR="00662F52" w:rsidRPr="001F15F4" w:rsidRDefault="00662F52" w:rsidP="004C07F0">
      <w:pPr>
        <w:numPr>
          <w:ilvl w:val="0"/>
          <w:numId w:val="27"/>
        </w:numPr>
        <w:suppressAutoHyphens/>
        <w:spacing w:before="120"/>
        <w:ind w:left="357" w:hanging="357"/>
        <w:jc w:val="both"/>
        <w:rPr>
          <w:rFonts w:ascii="Garamond" w:hAnsi="Garamond"/>
          <w:sz w:val="23"/>
          <w:szCs w:val="23"/>
        </w:rPr>
      </w:pPr>
      <w:r w:rsidRPr="001F15F4">
        <w:rPr>
          <w:rFonts w:ascii="Garamond" w:hAnsi="Garamond"/>
          <w:sz w:val="23"/>
          <w:szCs w:val="23"/>
        </w:rPr>
        <w:t>Ajánlatkérő nyomatékosan felhívja Ajánlattevő figyelmét, hogy kizárólag az az ajánlat kerül felbontásra, amely határidőben ajánlatkérő címzettjéhez érkezett, illetőleg ajánlatkérő címzettjénél találhatók. Az ajánlati küldemény bármilyen késedelméért, elirányításáért, késedelmes postázásáért és egyéb itt nem megjelölt okból történő késedelmes érkezésért ajánlatkérő semmiféle felelősséget nem vállal.</w:t>
      </w:r>
    </w:p>
    <w:p w:rsidR="00662F52" w:rsidRPr="001F15F4" w:rsidRDefault="00662F52" w:rsidP="004C07F0">
      <w:pPr>
        <w:numPr>
          <w:ilvl w:val="0"/>
          <w:numId w:val="27"/>
        </w:numPr>
        <w:suppressAutoHyphens/>
        <w:spacing w:before="120"/>
        <w:ind w:left="357" w:hanging="357"/>
        <w:jc w:val="both"/>
        <w:rPr>
          <w:rFonts w:ascii="Garamond" w:hAnsi="Garamond"/>
          <w:sz w:val="23"/>
          <w:szCs w:val="23"/>
        </w:rPr>
      </w:pPr>
      <w:r w:rsidRPr="001F15F4">
        <w:rPr>
          <w:rFonts w:ascii="Garamond" w:hAnsi="Garamond"/>
          <w:sz w:val="23"/>
          <w:szCs w:val="23"/>
        </w:rPr>
        <w:t>Az ajánlatba szakmai ajánlat csatolandó. A szakmai ajánlat tartalmára vonatkozó elvárásokat a közbeszerzési dokumentum tartalmazza.</w:t>
      </w:r>
    </w:p>
    <w:p w:rsidR="00662F52" w:rsidRPr="001F15F4" w:rsidRDefault="00662F52" w:rsidP="00662F52">
      <w:pPr>
        <w:suppressAutoHyphens/>
        <w:spacing w:before="120"/>
        <w:ind w:left="357"/>
        <w:jc w:val="both"/>
        <w:rPr>
          <w:rFonts w:ascii="Garamond" w:hAnsi="Garamond"/>
          <w:sz w:val="23"/>
          <w:szCs w:val="23"/>
        </w:rPr>
      </w:pPr>
      <w:r w:rsidRPr="001F15F4">
        <w:rPr>
          <w:rFonts w:ascii="Garamond" w:hAnsi="Garamond"/>
          <w:sz w:val="23"/>
          <w:szCs w:val="23"/>
        </w:rPr>
        <w:t>Az ajánlat részeként be kell nyújtani a közbeszerzési dokumentum részét képező tételes költségvetést beárazva.</w:t>
      </w:r>
    </w:p>
    <w:p w:rsidR="00662F52" w:rsidRDefault="00662F52" w:rsidP="00662F52">
      <w:pPr>
        <w:suppressAutoHyphens/>
        <w:spacing w:before="120"/>
        <w:ind w:left="357"/>
        <w:jc w:val="both"/>
        <w:rPr>
          <w:rFonts w:ascii="Garamond" w:hAnsi="Garamond"/>
          <w:sz w:val="23"/>
          <w:szCs w:val="23"/>
        </w:rPr>
      </w:pPr>
      <w:r w:rsidRPr="001F15F4">
        <w:rPr>
          <w:rFonts w:ascii="Garamond" w:hAnsi="Garamond"/>
          <w:sz w:val="23"/>
          <w:szCs w:val="23"/>
        </w:rPr>
        <w:t>A költségvetés tételeiben az ajánlattevők az ajánlatkérő hozzájárulása nélkül nem módosíthatnak, tételeket nem hagyhatnak el, továbbá tételeket nem tehetnek hozzá (további sorok, oszlopok beszúrása nem lehetséges)</w:t>
      </w:r>
      <w:r>
        <w:rPr>
          <w:rFonts w:ascii="Garamond" w:hAnsi="Garamond"/>
          <w:sz w:val="23"/>
          <w:szCs w:val="23"/>
        </w:rPr>
        <w:t>.</w:t>
      </w:r>
    </w:p>
    <w:p w:rsidR="00662F52" w:rsidRDefault="00662F52" w:rsidP="00662F52">
      <w:pPr>
        <w:suppressAutoHyphens/>
        <w:spacing w:before="120"/>
        <w:ind w:left="357"/>
        <w:jc w:val="both"/>
        <w:rPr>
          <w:rFonts w:ascii="Garamond" w:hAnsi="Garamond"/>
          <w:sz w:val="23"/>
          <w:szCs w:val="23"/>
        </w:rPr>
      </w:pPr>
      <w:r w:rsidRPr="00D20CFF">
        <w:rPr>
          <w:rFonts w:ascii="Garamond" w:hAnsi="Garamond"/>
          <w:sz w:val="23"/>
          <w:szCs w:val="23"/>
        </w:rPr>
        <w:t xml:space="preserve">Az árazott költségvetésben </w:t>
      </w:r>
      <w:r w:rsidRPr="00D20CFF">
        <w:rPr>
          <w:rFonts w:ascii="Garamond" w:hAnsi="Garamond"/>
          <w:b/>
          <w:sz w:val="23"/>
          <w:szCs w:val="23"/>
          <w:u w:val="single"/>
        </w:rPr>
        <w:t>a nettó egységárakat kell feltüntetni, melyek vonatkozásában kettő tizedesjegyig terjedhet a megajánlás és kizárólag pozitív számot lehet megadni</w:t>
      </w:r>
      <w:r w:rsidRPr="00D20CFF">
        <w:rPr>
          <w:rFonts w:ascii="Garamond" w:hAnsi="Garamond"/>
          <w:sz w:val="23"/>
          <w:szCs w:val="23"/>
        </w:rPr>
        <w:t>.</w:t>
      </w:r>
    </w:p>
    <w:p w:rsidR="00662F52" w:rsidRPr="00F4206D" w:rsidRDefault="00662F52" w:rsidP="00662F52">
      <w:pPr>
        <w:suppressAutoHyphens/>
        <w:spacing w:before="120"/>
        <w:ind w:left="357"/>
        <w:jc w:val="both"/>
        <w:rPr>
          <w:rFonts w:ascii="Garamond" w:hAnsi="Garamond"/>
          <w:b/>
          <w:sz w:val="23"/>
          <w:szCs w:val="23"/>
          <w:u w:val="single"/>
        </w:rPr>
      </w:pPr>
      <w:bookmarkStart w:id="20" w:name="_Hlk515962986"/>
      <w:r w:rsidRPr="00F4206D">
        <w:rPr>
          <w:rFonts w:ascii="Garamond" w:hAnsi="Garamond"/>
          <w:b/>
          <w:sz w:val="23"/>
          <w:szCs w:val="23"/>
          <w:u w:val="single"/>
        </w:rPr>
        <w:t>Azon tételek esetében, amelyek rendeltetésükből kifolyólag nem bírnak anyag vagy díj költséggel, ott az anyag egységár vagy díj egységár cellát Ajánlattevő üresen hagyhatja vagy kihúzással jelezheti, hogy az adott tétel kapcsán, mely költség nem merül fel.</w:t>
      </w:r>
    </w:p>
    <w:bookmarkEnd w:id="20"/>
    <w:p w:rsidR="00662F52" w:rsidRPr="001F15F4" w:rsidRDefault="00662F52" w:rsidP="00662F52">
      <w:pPr>
        <w:suppressAutoHyphens/>
        <w:spacing w:before="120"/>
        <w:ind w:left="357"/>
        <w:jc w:val="both"/>
        <w:rPr>
          <w:rFonts w:ascii="Garamond" w:hAnsi="Garamond"/>
          <w:sz w:val="23"/>
          <w:szCs w:val="23"/>
        </w:rPr>
      </w:pPr>
      <w:r w:rsidRPr="001F15F4">
        <w:rPr>
          <w:rFonts w:ascii="Garamond" w:hAnsi="Garamond"/>
          <w:sz w:val="23"/>
          <w:szCs w:val="23"/>
        </w:rPr>
        <w:t>A tételes beárazott költségvetésben az árat úgy kell kalkulálni és megajánlani, hogy az minden, a közbeszerzési dokumentum szerinti költséget tartalmazzon. Az ajánlati árnak tartalmaznia kell mindazokat a költségeket, melyek az ajánlat tárgyának eredményfelelős megvalósításához szükségesek.</w:t>
      </w:r>
    </w:p>
    <w:p w:rsidR="00662F52" w:rsidRPr="001F15F4" w:rsidRDefault="00662F52" w:rsidP="004C07F0">
      <w:pPr>
        <w:numPr>
          <w:ilvl w:val="0"/>
          <w:numId w:val="27"/>
        </w:numPr>
        <w:suppressAutoHyphens/>
        <w:spacing w:before="120"/>
        <w:ind w:left="357" w:hanging="357"/>
        <w:jc w:val="both"/>
        <w:rPr>
          <w:rFonts w:ascii="Garamond" w:hAnsi="Garamond"/>
          <w:sz w:val="23"/>
          <w:szCs w:val="23"/>
        </w:rPr>
      </w:pPr>
      <w:r w:rsidRPr="001F15F4">
        <w:rPr>
          <w:rFonts w:ascii="Garamond" w:hAnsi="Garamond"/>
          <w:sz w:val="23"/>
          <w:szCs w:val="23"/>
        </w:rPr>
        <w:t>A műszaki leírás, az árazatlan költségvetési kiírás a közbeszerzési dokumentumban, illetve annak mellékletében található.</w:t>
      </w:r>
    </w:p>
    <w:p w:rsidR="00662F52" w:rsidRPr="001F15F4" w:rsidRDefault="00662F52" w:rsidP="004C07F0">
      <w:pPr>
        <w:numPr>
          <w:ilvl w:val="0"/>
          <w:numId w:val="27"/>
        </w:numPr>
        <w:suppressAutoHyphens/>
        <w:spacing w:before="120"/>
        <w:ind w:left="357" w:hanging="357"/>
        <w:jc w:val="both"/>
        <w:rPr>
          <w:rFonts w:ascii="Garamond" w:hAnsi="Garamond"/>
          <w:sz w:val="23"/>
          <w:szCs w:val="23"/>
        </w:rPr>
      </w:pPr>
      <w:r w:rsidRPr="001F15F4">
        <w:rPr>
          <w:rFonts w:ascii="Garamond" w:hAnsi="Garamond"/>
          <w:sz w:val="23"/>
          <w:szCs w:val="23"/>
        </w:rPr>
        <w:t xml:space="preserve">Kbt. és Ptk. alkalmazása: A felhívásban és a dokumentációban a „Kbt.” rövidítés alatt a közbeszerzésekről szóló 2015. évi CXLIII. törvény értendő. A jelen felhívásban nem szabályozott kérdések vonatkozásában a Kbt. és végrehajtási rendeleteinek rendelkezései, különös tekintettel a 321/2015. (X.30.) Korm. rendelet és a 322/2015. (X.30.) Korm. rendelet az irányadók. A </w:t>
      </w:r>
      <w:r w:rsidRPr="001F15F4">
        <w:rPr>
          <w:rFonts w:ascii="Garamond" w:hAnsi="Garamond"/>
          <w:sz w:val="23"/>
          <w:szCs w:val="23"/>
        </w:rPr>
        <w:lastRenderedPageBreak/>
        <w:t>közbeszerzési eljárás során megkötött szerződésekre egyebekben a 2013. évi V. törvény a Polgári Törvénykönyvről (továbbiakban: Ptk.) rendelkezéseit kell alkalmazni.</w:t>
      </w:r>
    </w:p>
    <w:p w:rsidR="00662F52" w:rsidRPr="00715DD3" w:rsidRDefault="00662F52" w:rsidP="00662F52">
      <w:pPr>
        <w:suppressAutoHyphens/>
        <w:jc w:val="both"/>
        <w:rPr>
          <w:rFonts w:ascii="Garamond" w:hAnsi="Garamond"/>
          <w:sz w:val="16"/>
          <w:szCs w:val="16"/>
        </w:rPr>
      </w:pPr>
    </w:p>
    <w:p w:rsidR="00B4478C" w:rsidRPr="00662F52" w:rsidRDefault="00662F52" w:rsidP="006F4484">
      <w:pPr>
        <w:suppressAutoHyphens/>
        <w:spacing w:before="40"/>
        <w:jc w:val="both"/>
      </w:pPr>
      <w:r w:rsidRPr="009061EA">
        <w:rPr>
          <w:rFonts w:ascii="Garamond" w:hAnsi="Garamond"/>
          <w:b/>
          <w:sz w:val="23"/>
          <w:szCs w:val="23"/>
        </w:rPr>
        <w:t xml:space="preserve">Az ajánlattételi felhívás megküldésének napja: </w:t>
      </w:r>
      <w:r w:rsidRPr="009061EA">
        <w:rPr>
          <w:rFonts w:ascii="Garamond" w:hAnsi="Garamond"/>
          <w:b/>
          <w:sz w:val="23"/>
          <w:szCs w:val="23"/>
          <w:u w:val="single"/>
        </w:rPr>
        <w:t>az EKR-ben rögzített ajánlattételi felhívás V.3.) pontja szerint</w:t>
      </w:r>
    </w:p>
    <w:p w:rsidR="008425B2" w:rsidRPr="00001510" w:rsidRDefault="003E4835" w:rsidP="003E4835">
      <w:pPr>
        <w:pStyle w:val="Cmsor10"/>
        <w:keepNext w:val="0"/>
        <w:pageBreakBefore/>
        <w:suppressLineNumbers/>
        <w:tabs>
          <w:tab w:val="left" w:pos="9540"/>
        </w:tabs>
        <w:suppressAutoHyphens/>
        <w:ind w:left="0" w:right="380" w:firstLine="0"/>
        <w:jc w:val="center"/>
        <w:rPr>
          <w:rFonts w:ascii="Garamond" w:hAnsi="Garamond"/>
          <w:sz w:val="23"/>
          <w:szCs w:val="23"/>
        </w:rPr>
      </w:pPr>
      <w:r>
        <w:rPr>
          <w:rFonts w:ascii="Garamond" w:hAnsi="Garamond"/>
          <w:sz w:val="23"/>
          <w:szCs w:val="23"/>
        </w:rPr>
        <w:lastRenderedPageBreak/>
        <w:t>II</w:t>
      </w:r>
      <w:r w:rsidR="008425B2" w:rsidRPr="00001510">
        <w:rPr>
          <w:rFonts w:ascii="Garamond" w:hAnsi="Garamond"/>
          <w:sz w:val="23"/>
          <w:szCs w:val="23"/>
        </w:rPr>
        <w:t>.</w:t>
      </w:r>
    </w:p>
    <w:p w:rsidR="008425B2" w:rsidRPr="00001510" w:rsidRDefault="008425B2" w:rsidP="00F84B77">
      <w:pPr>
        <w:pStyle w:val="Cmsor10"/>
        <w:suppressLineNumbers/>
        <w:pBdr>
          <w:bottom w:val="single" w:sz="4" w:space="1" w:color="auto"/>
        </w:pBdr>
        <w:tabs>
          <w:tab w:val="clear" w:pos="432"/>
          <w:tab w:val="left" w:pos="9540"/>
        </w:tabs>
        <w:suppressAutoHyphens/>
        <w:ind w:left="360" w:right="382" w:firstLine="0"/>
        <w:jc w:val="center"/>
        <w:rPr>
          <w:rFonts w:ascii="Garamond" w:hAnsi="Garamond"/>
          <w:sz w:val="23"/>
          <w:szCs w:val="23"/>
        </w:rPr>
      </w:pPr>
      <w:r w:rsidRPr="00001510">
        <w:rPr>
          <w:rFonts w:ascii="Garamond" w:hAnsi="Garamond"/>
          <w:sz w:val="23"/>
          <w:szCs w:val="23"/>
        </w:rPr>
        <w:t>SEGÉDLET AZ AJÁNLAT ÖSSZEÁLLÍTÁSÁHOZ</w:t>
      </w:r>
    </w:p>
    <w:p w:rsidR="00662F52" w:rsidRPr="00410221" w:rsidRDefault="008425B2" w:rsidP="00662F52">
      <w:pPr>
        <w:numPr>
          <w:ilvl w:val="0"/>
          <w:numId w:val="7"/>
        </w:numPr>
        <w:ind w:left="0" w:firstLine="0"/>
        <w:jc w:val="both"/>
        <w:rPr>
          <w:rFonts w:ascii="Garamond" w:hAnsi="Garamond"/>
          <w:b/>
          <w:bCs/>
          <w:iCs/>
          <w:sz w:val="23"/>
          <w:szCs w:val="23"/>
          <w:lang w:eastAsia="hu-HU"/>
        </w:rPr>
      </w:pPr>
      <w:r w:rsidRPr="00001510">
        <w:rPr>
          <w:rFonts w:ascii="Garamond" w:hAnsi="Garamond"/>
          <w:sz w:val="23"/>
          <w:szCs w:val="23"/>
        </w:rPr>
        <w:br w:type="page"/>
      </w:r>
      <w:bookmarkStart w:id="21" w:name="_Toc379746782"/>
      <w:r w:rsidR="00662F52" w:rsidRPr="00410221">
        <w:rPr>
          <w:rFonts w:ascii="Garamond" w:hAnsi="Garamond"/>
          <w:b/>
          <w:bCs/>
          <w:iCs/>
          <w:sz w:val="23"/>
          <w:szCs w:val="23"/>
          <w:lang w:eastAsia="hu-HU"/>
        </w:rPr>
        <w:lastRenderedPageBreak/>
        <w:t>Ajánlatkérő neve, címe, elérhetősége</w:t>
      </w:r>
      <w:bookmarkEnd w:id="21"/>
    </w:p>
    <w:p w:rsidR="00662F52" w:rsidRPr="00410221" w:rsidRDefault="00662F52" w:rsidP="00662F52">
      <w:pPr>
        <w:ind w:left="360"/>
        <w:jc w:val="both"/>
        <w:rPr>
          <w:rFonts w:ascii="Garamond" w:hAnsi="Garamond"/>
          <w:i/>
          <w:sz w:val="23"/>
          <w:szCs w:val="23"/>
          <w:lang w:eastAsia="hu-HU"/>
        </w:rPr>
      </w:pPr>
    </w:p>
    <w:p w:rsidR="00F67529" w:rsidRPr="00D60495" w:rsidRDefault="00F67529" w:rsidP="00F67529">
      <w:pPr>
        <w:tabs>
          <w:tab w:val="left" w:pos="2127"/>
        </w:tabs>
        <w:ind w:left="2124" w:hanging="1764"/>
        <w:jc w:val="both"/>
        <w:rPr>
          <w:rFonts w:ascii="Garamond" w:hAnsi="Garamond"/>
          <w:color w:val="000000"/>
          <w:sz w:val="23"/>
          <w:szCs w:val="23"/>
          <w:lang w:eastAsia="hu-HU"/>
        </w:rPr>
      </w:pPr>
      <w:r w:rsidRPr="00D60495">
        <w:rPr>
          <w:rFonts w:ascii="Garamond" w:hAnsi="Garamond"/>
          <w:color w:val="000000"/>
          <w:sz w:val="23"/>
          <w:szCs w:val="23"/>
          <w:lang w:eastAsia="hu-HU"/>
        </w:rPr>
        <w:t xml:space="preserve">Neve: </w:t>
      </w:r>
      <w:r w:rsidRPr="00D60495">
        <w:rPr>
          <w:rFonts w:ascii="Garamond" w:hAnsi="Garamond"/>
          <w:color w:val="000000"/>
          <w:sz w:val="23"/>
          <w:szCs w:val="23"/>
          <w:lang w:eastAsia="hu-HU"/>
        </w:rPr>
        <w:tab/>
      </w:r>
      <w:r w:rsidRPr="00D60495">
        <w:rPr>
          <w:rFonts w:ascii="Garamond" w:hAnsi="Garamond" w:cs="Arial"/>
          <w:b/>
          <w:sz w:val="23"/>
          <w:szCs w:val="23"/>
        </w:rPr>
        <w:t xml:space="preserve">Bakonycsernye </w:t>
      </w:r>
      <w:r>
        <w:rPr>
          <w:rFonts w:ascii="Garamond" w:hAnsi="Garamond" w:cs="Arial"/>
          <w:b/>
          <w:sz w:val="23"/>
          <w:szCs w:val="23"/>
        </w:rPr>
        <w:t>Nagyk</w:t>
      </w:r>
      <w:r w:rsidRPr="00D60495">
        <w:rPr>
          <w:rFonts w:ascii="Garamond" w:hAnsi="Garamond" w:cs="Arial"/>
          <w:b/>
          <w:sz w:val="23"/>
          <w:szCs w:val="23"/>
        </w:rPr>
        <w:t>özség Önkormányzata</w:t>
      </w:r>
    </w:p>
    <w:p w:rsidR="00F67529" w:rsidRPr="00D60495" w:rsidRDefault="00F67529" w:rsidP="00F67529">
      <w:pPr>
        <w:ind w:left="360"/>
        <w:jc w:val="both"/>
        <w:rPr>
          <w:rFonts w:ascii="Garamond" w:hAnsi="Garamond"/>
          <w:color w:val="000000"/>
          <w:sz w:val="23"/>
          <w:szCs w:val="23"/>
          <w:lang w:eastAsia="hu-HU"/>
        </w:rPr>
      </w:pPr>
      <w:r w:rsidRPr="00D60495">
        <w:rPr>
          <w:rFonts w:ascii="Garamond" w:hAnsi="Garamond"/>
          <w:color w:val="000000"/>
          <w:sz w:val="23"/>
          <w:szCs w:val="23"/>
          <w:lang w:eastAsia="hu-HU"/>
        </w:rPr>
        <w:t xml:space="preserve">Címe: </w:t>
      </w:r>
      <w:r w:rsidRPr="00D60495">
        <w:rPr>
          <w:rFonts w:ascii="Garamond" w:hAnsi="Garamond"/>
          <w:color w:val="000000"/>
          <w:sz w:val="23"/>
          <w:szCs w:val="23"/>
          <w:lang w:eastAsia="hu-HU"/>
        </w:rPr>
        <w:tab/>
      </w:r>
      <w:r w:rsidRPr="00D60495">
        <w:rPr>
          <w:rFonts w:ascii="Garamond" w:hAnsi="Garamond"/>
          <w:color w:val="000000"/>
          <w:sz w:val="23"/>
          <w:szCs w:val="23"/>
          <w:lang w:eastAsia="hu-HU"/>
        </w:rPr>
        <w:tab/>
      </w:r>
      <w:r w:rsidRPr="00D60495">
        <w:rPr>
          <w:rFonts w:ascii="Garamond" w:hAnsi="Garamond" w:cs="Arial"/>
          <w:sz w:val="23"/>
          <w:szCs w:val="23"/>
        </w:rPr>
        <w:t xml:space="preserve">8056 Bakonycsernye, </w:t>
      </w:r>
      <w:r w:rsidRPr="00D60495">
        <w:rPr>
          <w:rFonts w:ascii="Garamond" w:hAnsi="Garamond"/>
          <w:color w:val="000000"/>
          <w:sz w:val="23"/>
          <w:szCs w:val="23"/>
          <w:shd w:val="clear" w:color="auto" w:fill="FFFFFF"/>
        </w:rPr>
        <w:t>Rákóczi út 83</w:t>
      </w:r>
      <w:r w:rsidRPr="00D60495">
        <w:rPr>
          <w:rFonts w:ascii="Garamond" w:hAnsi="Garamond" w:cs="Arial"/>
          <w:sz w:val="23"/>
          <w:szCs w:val="23"/>
        </w:rPr>
        <w:t>.</w:t>
      </w:r>
    </w:p>
    <w:p w:rsidR="00F67529" w:rsidRPr="00D60495" w:rsidRDefault="00F67529" w:rsidP="00F67529">
      <w:pPr>
        <w:ind w:left="360"/>
        <w:jc w:val="both"/>
        <w:rPr>
          <w:rFonts w:ascii="Garamond" w:hAnsi="Garamond"/>
          <w:color w:val="000000"/>
          <w:sz w:val="23"/>
          <w:szCs w:val="23"/>
          <w:lang w:eastAsia="hu-HU"/>
        </w:rPr>
      </w:pPr>
      <w:r w:rsidRPr="00D60495">
        <w:rPr>
          <w:rFonts w:ascii="Garamond" w:hAnsi="Garamond"/>
          <w:color w:val="000000"/>
          <w:sz w:val="23"/>
          <w:szCs w:val="23"/>
          <w:lang w:eastAsia="hu-HU"/>
        </w:rPr>
        <w:t xml:space="preserve">Képviselő: </w:t>
      </w:r>
      <w:r w:rsidRPr="00D60495">
        <w:rPr>
          <w:rFonts w:ascii="Garamond" w:hAnsi="Garamond"/>
          <w:color w:val="000000"/>
          <w:sz w:val="23"/>
          <w:szCs w:val="23"/>
          <w:lang w:eastAsia="hu-HU"/>
        </w:rPr>
        <w:tab/>
      </w:r>
      <w:r w:rsidRPr="00D60495">
        <w:rPr>
          <w:rFonts w:ascii="Garamond" w:hAnsi="Garamond"/>
          <w:color w:val="000000"/>
          <w:sz w:val="23"/>
          <w:szCs w:val="23"/>
          <w:lang w:eastAsia="hu-HU"/>
        </w:rPr>
        <w:tab/>
      </w:r>
      <w:r w:rsidRPr="00D60495">
        <w:rPr>
          <w:rFonts w:ascii="Garamond" w:hAnsi="Garamond" w:cs="Arial"/>
          <w:sz w:val="23"/>
          <w:szCs w:val="23"/>
        </w:rPr>
        <w:t>Turi Balázs polgármester</w:t>
      </w:r>
    </w:p>
    <w:p w:rsidR="00F67529" w:rsidRPr="00D60495" w:rsidRDefault="00F67529" w:rsidP="00F67529">
      <w:pPr>
        <w:ind w:left="360"/>
        <w:jc w:val="both"/>
        <w:rPr>
          <w:rFonts w:ascii="Garamond" w:hAnsi="Garamond" w:cs="Arial"/>
          <w:sz w:val="23"/>
          <w:szCs w:val="23"/>
        </w:rPr>
      </w:pPr>
      <w:r w:rsidRPr="00D60495">
        <w:rPr>
          <w:rFonts w:ascii="Garamond" w:hAnsi="Garamond"/>
          <w:color w:val="000000"/>
          <w:sz w:val="23"/>
          <w:szCs w:val="23"/>
          <w:lang w:eastAsia="hu-HU"/>
        </w:rPr>
        <w:t>Levelezési cím:</w:t>
      </w:r>
      <w:r w:rsidRPr="00D60495">
        <w:rPr>
          <w:rFonts w:ascii="Garamond" w:hAnsi="Garamond"/>
          <w:color w:val="000000"/>
          <w:sz w:val="23"/>
          <w:szCs w:val="23"/>
          <w:lang w:eastAsia="hu-HU"/>
        </w:rPr>
        <w:tab/>
      </w:r>
      <w:r w:rsidRPr="00D60495">
        <w:rPr>
          <w:rFonts w:ascii="Garamond" w:hAnsi="Garamond" w:cs="Arial"/>
          <w:sz w:val="23"/>
          <w:szCs w:val="23"/>
        </w:rPr>
        <w:t xml:space="preserve">8056 Bakonycsernye, </w:t>
      </w:r>
      <w:r w:rsidRPr="00D60495">
        <w:rPr>
          <w:rFonts w:ascii="Garamond" w:hAnsi="Garamond"/>
          <w:color w:val="000000"/>
          <w:sz w:val="23"/>
          <w:szCs w:val="23"/>
          <w:shd w:val="clear" w:color="auto" w:fill="FFFFFF"/>
        </w:rPr>
        <w:t>Rákóczi út 83</w:t>
      </w:r>
      <w:r w:rsidRPr="00D60495">
        <w:rPr>
          <w:rFonts w:ascii="Garamond" w:hAnsi="Garamond" w:cs="Arial"/>
          <w:sz w:val="23"/>
          <w:szCs w:val="23"/>
        </w:rPr>
        <w:t>.</w:t>
      </w:r>
    </w:p>
    <w:p w:rsidR="00F67529" w:rsidRPr="00D60495" w:rsidRDefault="00F67529" w:rsidP="00F67529">
      <w:pPr>
        <w:ind w:left="360"/>
        <w:jc w:val="both"/>
        <w:rPr>
          <w:rFonts w:ascii="Garamond" w:hAnsi="Garamond"/>
          <w:sz w:val="23"/>
          <w:szCs w:val="23"/>
        </w:rPr>
      </w:pPr>
      <w:r w:rsidRPr="00D60495">
        <w:rPr>
          <w:rFonts w:ascii="Garamond" w:hAnsi="Garamond"/>
          <w:color w:val="000000"/>
          <w:sz w:val="23"/>
          <w:szCs w:val="23"/>
          <w:lang w:eastAsia="hu-HU"/>
        </w:rPr>
        <w:t xml:space="preserve">Telefon: </w:t>
      </w:r>
      <w:r w:rsidRPr="00D60495">
        <w:rPr>
          <w:rFonts w:ascii="Garamond" w:hAnsi="Garamond"/>
          <w:color w:val="000000"/>
          <w:sz w:val="23"/>
          <w:szCs w:val="23"/>
          <w:lang w:eastAsia="hu-HU"/>
        </w:rPr>
        <w:tab/>
      </w:r>
      <w:r w:rsidRPr="00D60495">
        <w:rPr>
          <w:rFonts w:ascii="Garamond" w:hAnsi="Garamond"/>
          <w:color w:val="000000"/>
          <w:sz w:val="23"/>
          <w:szCs w:val="23"/>
          <w:lang w:eastAsia="hu-HU"/>
        </w:rPr>
        <w:tab/>
      </w:r>
      <w:r w:rsidRPr="00D60495">
        <w:rPr>
          <w:rFonts w:ascii="Garamond" w:hAnsi="Garamond"/>
          <w:sz w:val="23"/>
          <w:szCs w:val="23"/>
        </w:rPr>
        <w:t>+36/22/413-001</w:t>
      </w:r>
    </w:p>
    <w:p w:rsidR="00F67529" w:rsidRPr="00D60495" w:rsidRDefault="00F67529" w:rsidP="00F67529">
      <w:pPr>
        <w:ind w:left="360"/>
        <w:jc w:val="both"/>
        <w:rPr>
          <w:rFonts w:ascii="Garamond" w:hAnsi="Garamond"/>
          <w:color w:val="000000"/>
          <w:sz w:val="23"/>
          <w:szCs w:val="23"/>
          <w:lang w:eastAsia="hu-HU"/>
        </w:rPr>
      </w:pPr>
      <w:r w:rsidRPr="00D60495">
        <w:rPr>
          <w:rFonts w:ascii="Garamond" w:hAnsi="Garamond"/>
          <w:color w:val="000000"/>
          <w:sz w:val="23"/>
          <w:szCs w:val="23"/>
          <w:lang w:eastAsia="hu-HU"/>
        </w:rPr>
        <w:t xml:space="preserve">Fax: </w:t>
      </w:r>
      <w:r w:rsidRPr="00D60495">
        <w:rPr>
          <w:rFonts w:ascii="Garamond" w:hAnsi="Garamond"/>
          <w:color w:val="000000"/>
          <w:sz w:val="23"/>
          <w:szCs w:val="23"/>
          <w:lang w:eastAsia="hu-HU"/>
        </w:rPr>
        <w:tab/>
      </w:r>
      <w:r w:rsidRPr="00D60495">
        <w:rPr>
          <w:rFonts w:ascii="Garamond" w:hAnsi="Garamond"/>
          <w:color w:val="000000"/>
          <w:sz w:val="23"/>
          <w:szCs w:val="23"/>
          <w:lang w:eastAsia="hu-HU"/>
        </w:rPr>
        <w:tab/>
      </w:r>
      <w:r w:rsidRPr="00D60495">
        <w:rPr>
          <w:rFonts w:ascii="Garamond" w:hAnsi="Garamond"/>
          <w:sz w:val="23"/>
          <w:szCs w:val="23"/>
        </w:rPr>
        <w:t>+36/22/592-031</w:t>
      </w:r>
    </w:p>
    <w:p w:rsidR="00F67529" w:rsidRPr="00D60495" w:rsidRDefault="00F67529" w:rsidP="00F67529">
      <w:pPr>
        <w:ind w:left="360"/>
        <w:jc w:val="both"/>
        <w:rPr>
          <w:rFonts w:ascii="Garamond" w:hAnsi="Garamond"/>
          <w:sz w:val="23"/>
          <w:szCs w:val="23"/>
        </w:rPr>
      </w:pPr>
      <w:r w:rsidRPr="00D60495">
        <w:rPr>
          <w:rFonts w:ascii="Garamond" w:hAnsi="Garamond"/>
          <w:color w:val="000000"/>
          <w:sz w:val="23"/>
          <w:szCs w:val="23"/>
          <w:lang w:eastAsia="hu-HU"/>
        </w:rPr>
        <w:t xml:space="preserve">E-mail: </w:t>
      </w:r>
      <w:r w:rsidRPr="00D60495">
        <w:rPr>
          <w:rFonts w:ascii="Garamond" w:hAnsi="Garamond"/>
          <w:color w:val="000000"/>
          <w:sz w:val="23"/>
          <w:szCs w:val="23"/>
          <w:lang w:eastAsia="hu-HU"/>
        </w:rPr>
        <w:tab/>
      </w:r>
      <w:r w:rsidRPr="00D60495">
        <w:rPr>
          <w:rFonts w:ascii="Garamond" w:hAnsi="Garamond"/>
          <w:color w:val="000000"/>
          <w:sz w:val="23"/>
          <w:szCs w:val="23"/>
          <w:lang w:eastAsia="hu-HU"/>
        </w:rPr>
        <w:tab/>
      </w:r>
      <w:r w:rsidRPr="00D60495">
        <w:rPr>
          <w:rFonts w:ascii="Garamond" w:hAnsi="Garamond"/>
          <w:sz w:val="23"/>
          <w:szCs w:val="23"/>
        </w:rPr>
        <w:t>pm.bakonycsernye@morterseg.hu</w:t>
      </w:r>
    </w:p>
    <w:p w:rsidR="00662F52" w:rsidRPr="00410221" w:rsidRDefault="00662F52" w:rsidP="00662F52">
      <w:pPr>
        <w:ind w:left="360"/>
        <w:jc w:val="both"/>
        <w:rPr>
          <w:rFonts w:ascii="Garamond" w:hAnsi="Garamond"/>
          <w:sz w:val="23"/>
          <w:szCs w:val="23"/>
        </w:rPr>
      </w:pPr>
    </w:p>
    <w:p w:rsidR="00662F52" w:rsidRPr="00410221" w:rsidRDefault="00662F52" w:rsidP="00662F52">
      <w:pPr>
        <w:suppressAutoHyphens/>
        <w:ind w:firstLine="360"/>
        <w:jc w:val="both"/>
        <w:rPr>
          <w:rFonts w:ascii="Garamond" w:hAnsi="Garamond"/>
          <w:b/>
          <w:color w:val="000000"/>
          <w:sz w:val="23"/>
          <w:szCs w:val="23"/>
        </w:rPr>
      </w:pPr>
      <w:r w:rsidRPr="00410221">
        <w:rPr>
          <w:rFonts w:ascii="Garamond" w:hAnsi="Garamond"/>
          <w:b/>
          <w:color w:val="000000"/>
          <w:sz w:val="23"/>
          <w:szCs w:val="23"/>
        </w:rPr>
        <w:t>Ajánlatkérő képviseletében eljár:</w:t>
      </w:r>
    </w:p>
    <w:p w:rsidR="00662F52" w:rsidRPr="00410221" w:rsidRDefault="00662F52" w:rsidP="00662F52">
      <w:pPr>
        <w:suppressAutoHyphens/>
        <w:jc w:val="both"/>
        <w:rPr>
          <w:rFonts w:ascii="Garamond" w:hAnsi="Garamond"/>
          <w:b/>
          <w:sz w:val="23"/>
          <w:szCs w:val="23"/>
        </w:rPr>
      </w:pPr>
    </w:p>
    <w:p w:rsidR="00662F52" w:rsidRPr="00410221" w:rsidRDefault="00662F52" w:rsidP="00662F52">
      <w:pPr>
        <w:tabs>
          <w:tab w:val="left" w:pos="2127"/>
        </w:tabs>
        <w:ind w:left="2124" w:hanging="1764"/>
        <w:jc w:val="both"/>
        <w:rPr>
          <w:rFonts w:ascii="Garamond" w:hAnsi="Garamond"/>
          <w:sz w:val="23"/>
          <w:szCs w:val="23"/>
          <w:lang w:eastAsia="hu-HU"/>
        </w:rPr>
      </w:pPr>
      <w:r w:rsidRPr="00410221">
        <w:rPr>
          <w:rFonts w:ascii="Garamond" w:hAnsi="Garamond"/>
          <w:sz w:val="23"/>
          <w:szCs w:val="23"/>
          <w:lang w:eastAsia="hu-HU"/>
        </w:rPr>
        <w:t xml:space="preserve">Neve: </w:t>
      </w:r>
      <w:r w:rsidRPr="00410221">
        <w:rPr>
          <w:rFonts w:ascii="Garamond" w:hAnsi="Garamond"/>
          <w:sz w:val="23"/>
          <w:szCs w:val="23"/>
          <w:lang w:eastAsia="hu-HU"/>
        </w:rPr>
        <w:tab/>
      </w:r>
      <w:r w:rsidRPr="00410221">
        <w:rPr>
          <w:rFonts w:ascii="Garamond" w:hAnsi="Garamond"/>
          <w:b/>
          <w:color w:val="000000"/>
          <w:sz w:val="23"/>
          <w:szCs w:val="23"/>
        </w:rPr>
        <w:t>ALBENSIS Fejér Megyei Területfejlesztési Nonprofit Kft.</w:t>
      </w:r>
    </w:p>
    <w:p w:rsidR="00662F52" w:rsidRPr="00410221" w:rsidRDefault="00662F52" w:rsidP="00662F52">
      <w:pPr>
        <w:ind w:left="360"/>
        <w:jc w:val="both"/>
        <w:rPr>
          <w:rFonts w:ascii="Garamond" w:hAnsi="Garamond"/>
          <w:color w:val="000000"/>
          <w:sz w:val="23"/>
          <w:szCs w:val="23"/>
        </w:rPr>
      </w:pPr>
      <w:r w:rsidRPr="00410221">
        <w:rPr>
          <w:rFonts w:ascii="Garamond" w:hAnsi="Garamond"/>
          <w:sz w:val="23"/>
          <w:szCs w:val="23"/>
          <w:lang w:eastAsia="hu-HU"/>
        </w:rPr>
        <w:t xml:space="preserve">Címe: </w:t>
      </w:r>
      <w:r w:rsidRPr="00410221">
        <w:rPr>
          <w:rFonts w:ascii="Garamond" w:hAnsi="Garamond"/>
          <w:sz w:val="23"/>
          <w:szCs w:val="23"/>
          <w:lang w:eastAsia="hu-HU"/>
        </w:rPr>
        <w:tab/>
      </w:r>
      <w:r w:rsidRPr="00410221">
        <w:rPr>
          <w:rFonts w:ascii="Garamond" w:hAnsi="Garamond"/>
          <w:sz w:val="23"/>
          <w:szCs w:val="23"/>
          <w:lang w:eastAsia="hu-HU"/>
        </w:rPr>
        <w:tab/>
      </w:r>
      <w:r w:rsidRPr="00410221">
        <w:rPr>
          <w:rFonts w:ascii="Garamond" w:hAnsi="Garamond"/>
          <w:color w:val="000000"/>
          <w:sz w:val="23"/>
          <w:szCs w:val="23"/>
        </w:rPr>
        <w:t>8000 Székesfehérvár, Szent István tér 9. II. em.</w:t>
      </w:r>
    </w:p>
    <w:p w:rsidR="00662F52" w:rsidRPr="00410221" w:rsidRDefault="00662F52" w:rsidP="00662F52">
      <w:pPr>
        <w:ind w:left="360"/>
        <w:jc w:val="both"/>
        <w:rPr>
          <w:rFonts w:ascii="Garamond" w:hAnsi="Garamond"/>
          <w:sz w:val="23"/>
          <w:szCs w:val="23"/>
          <w:shd w:val="clear" w:color="auto" w:fill="FFFFFF"/>
        </w:rPr>
      </w:pPr>
      <w:r w:rsidRPr="00410221">
        <w:rPr>
          <w:rFonts w:ascii="Garamond" w:hAnsi="Garamond"/>
          <w:sz w:val="23"/>
          <w:szCs w:val="23"/>
          <w:lang w:eastAsia="hu-HU"/>
        </w:rPr>
        <w:t>Levelezési cím:</w:t>
      </w:r>
      <w:r w:rsidRPr="00410221">
        <w:rPr>
          <w:rFonts w:ascii="Garamond" w:hAnsi="Garamond"/>
          <w:sz w:val="23"/>
          <w:szCs w:val="23"/>
          <w:lang w:eastAsia="hu-HU"/>
        </w:rPr>
        <w:tab/>
      </w:r>
      <w:r w:rsidRPr="00410221">
        <w:rPr>
          <w:rFonts w:ascii="Garamond" w:hAnsi="Garamond" w:cs="Arial"/>
          <w:sz w:val="23"/>
          <w:szCs w:val="23"/>
        </w:rPr>
        <w:t xml:space="preserve">8000 Székesfehérvár, </w:t>
      </w:r>
      <w:r w:rsidRPr="00410221">
        <w:rPr>
          <w:rFonts w:ascii="Garamond" w:hAnsi="Garamond"/>
          <w:sz w:val="23"/>
          <w:szCs w:val="23"/>
          <w:shd w:val="clear" w:color="auto" w:fill="FFFFFF"/>
        </w:rPr>
        <w:t>Deák Ferenc utca 7-9. II. em.</w:t>
      </w:r>
    </w:p>
    <w:p w:rsidR="00662F52" w:rsidRPr="00410221" w:rsidRDefault="00662F52" w:rsidP="00662F52">
      <w:pPr>
        <w:ind w:left="360"/>
        <w:jc w:val="both"/>
        <w:rPr>
          <w:rFonts w:ascii="Garamond" w:hAnsi="Garamond"/>
          <w:b/>
          <w:sz w:val="23"/>
          <w:szCs w:val="23"/>
          <w:shd w:val="clear" w:color="auto" w:fill="FFFFFF"/>
        </w:rPr>
      </w:pPr>
      <w:r w:rsidRPr="00410221">
        <w:rPr>
          <w:rFonts w:ascii="Garamond" w:hAnsi="Garamond"/>
          <w:sz w:val="23"/>
          <w:szCs w:val="23"/>
          <w:shd w:val="clear" w:color="auto" w:fill="FFFFFF"/>
        </w:rPr>
        <w:t>Kapcsolattartó:</w:t>
      </w:r>
      <w:r w:rsidRPr="00410221">
        <w:rPr>
          <w:rFonts w:ascii="Garamond" w:hAnsi="Garamond"/>
          <w:sz w:val="23"/>
          <w:szCs w:val="23"/>
          <w:shd w:val="clear" w:color="auto" w:fill="FFFFFF"/>
        </w:rPr>
        <w:tab/>
      </w:r>
      <w:r w:rsidRPr="00410221">
        <w:rPr>
          <w:rFonts w:ascii="Garamond" w:hAnsi="Garamond"/>
          <w:b/>
          <w:sz w:val="23"/>
          <w:szCs w:val="23"/>
          <w:shd w:val="clear" w:color="auto" w:fill="FFFFFF"/>
        </w:rPr>
        <w:t>dr. Czink Henrietta</w:t>
      </w:r>
    </w:p>
    <w:p w:rsidR="00662F52" w:rsidRPr="00410221" w:rsidRDefault="00662F52" w:rsidP="00662F52">
      <w:pPr>
        <w:ind w:left="360"/>
        <w:jc w:val="both"/>
        <w:rPr>
          <w:rFonts w:ascii="Garamond" w:hAnsi="Garamond" w:cs="Arial"/>
          <w:b/>
          <w:sz w:val="23"/>
          <w:szCs w:val="23"/>
        </w:rPr>
      </w:pPr>
      <w:r w:rsidRPr="00410221">
        <w:rPr>
          <w:rFonts w:ascii="Garamond" w:hAnsi="Garamond"/>
          <w:b/>
          <w:sz w:val="23"/>
          <w:szCs w:val="23"/>
          <w:shd w:val="clear" w:color="auto" w:fill="FFFFFF"/>
        </w:rPr>
        <w:tab/>
      </w:r>
      <w:r w:rsidRPr="00410221">
        <w:rPr>
          <w:rFonts w:ascii="Garamond" w:hAnsi="Garamond"/>
          <w:b/>
          <w:sz w:val="23"/>
          <w:szCs w:val="23"/>
          <w:shd w:val="clear" w:color="auto" w:fill="FFFFFF"/>
        </w:rPr>
        <w:tab/>
      </w:r>
      <w:r w:rsidRPr="00410221">
        <w:rPr>
          <w:rFonts w:ascii="Garamond" w:hAnsi="Garamond"/>
          <w:b/>
          <w:sz w:val="23"/>
          <w:szCs w:val="23"/>
          <w:shd w:val="clear" w:color="auto" w:fill="FFFFFF"/>
        </w:rPr>
        <w:tab/>
        <w:t>Felelős akkreditált közbeszerzési szaktanácsadó</w:t>
      </w:r>
    </w:p>
    <w:p w:rsidR="00662F52" w:rsidRPr="00410221" w:rsidRDefault="00662F52" w:rsidP="00662F52">
      <w:pPr>
        <w:ind w:left="360"/>
        <w:jc w:val="both"/>
        <w:rPr>
          <w:rFonts w:ascii="Garamond" w:hAnsi="Garamond" w:cs="Arial"/>
          <w:sz w:val="23"/>
          <w:szCs w:val="23"/>
        </w:rPr>
      </w:pPr>
      <w:r w:rsidRPr="00410221">
        <w:rPr>
          <w:rFonts w:ascii="Garamond" w:hAnsi="Garamond" w:cs="Arial"/>
          <w:sz w:val="23"/>
          <w:szCs w:val="23"/>
        </w:rPr>
        <w:t>Telefon:</w:t>
      </w:r>
      <w:r w:rsidRPr="00410221">
        <w:rPr>
          <w:rFonts w:ascii="Garamond" w:hAnsi="Garamond" w:cs="Arial"/>
          <w:sz w:val="23"/>
          <w:szCs w:val="23"/>
        </w:rPr>
        <w:tab/>
      </w:r>
      <w:r w:rsidRPr="00410221">
        <w:rPr>
          <w:rFonts w:ascii="Garamond" w:hAnsi="Garamond" w:cs="Arial"/>
          <w:sz w:val="23"/>
          <w:szCs w:val="23"/>
        </w:rPr>
        <w:tab/>
        <w:t>+36 20 217 3711</w:t>
      </w:r>
    </w:p>
    <w:p w:rsidR="00662F52" w:rsidRPr="00410221" w:rsidRDefault="00662F52" w:rsidP="00662F52">
      <w:pPr>
        <w:ind w:left="360"/>
        <w:jc w:val="both"/>
        <w:rPr>
          <w:rFonts w:ascii="Garamond" w:hAnsi="Garamond" w:cs="Arial"/>
          <w:sz w:val="23"/>
          <w:szCs w:val="23"/>
        </w:rPr>
      </w:pPr>
      <w:r w:rsidRPr="00410221">
        <w:rPr>
          <w:rFonts w:ascii="Garamond" w:hAnsi="Garamond" w:cs="Arial"/>
          <w:sz w:val="23"/>
          <w:szCs w:val="23"/>
        </w:rPr>
        <w:t>E-mail:</w:t>
      </w:r>
      <w:r w:rsidRPr="00410221">
        <w:rPr>
          <w:rFonts w:ascii="Garamond" w:hAnsi="Garamond" w:cs="Arial"/>
          <w:sz w:val="23"/>
          <w:szCs w:val="23"/>
        </w:rPr>
        <w:tab/>
      </w:r>
      <w:r w:rsidRPr="00410221">
        <w:rPr>
          <w:rFonts w:ascii="Garamond" w:hAnsi="Garamond" w:cs="Arial"/>
          <w:sz w:val="23"/>
          <w:szCs w:val="23"/>
        </w:rPr>
        <w:tab/>
      </w:r>
      <w:hyperlink r:id="rId13" w:history="1">
        <w:r w:rsidRPr="00410221">
          <w:rPr>
            <w:rFonts w:ascii="Garamond" w:hAnsi="Garamond" w:cs="Arial"/>
            <w:sz w:val="23"/>
            <w:szCs w:val="23"/>
          </w:rPr>
          <w:t>czink.albensis@fejer.hu</w:t>
        </w:r>
      </w:hyperlink>
    </w:p>
    <w:p w:rsidR="00662F52" w:rsidRPr="00410221" w:rsidRDefault="00662F52" w:rsidP="00662F52">
      <w:pPr>
        <w:ind w:left="360"/>
        <w:jc w:val="both"/>
        <w:rPr>
          <w:rFonts w:ascii="Garamond" w:hAnsi="Garamond" w:cs="Arial"/>
          <w:sz w:val="23"/>
          <w:szCs w:val="23"/>
        </w:rPr>
      </w:pPr>
      <w:r w:rsidRPr="00410221">
        <w:rPr>
          <w:rFonts w:ascii="Garamond" w:hAnsi="Garamond" w:cs="Arial"/>
          <w:sz w:val="23"/>
          <w:szCs w:val="23"/>
        </w:rPr>
        <w:t>Honlap címe:</w:t>
      </w:r>
      <w:r w:rsidRPr="00410221">
        <w:rPr>
          <w:rFonts w:ascii="Garamond" w:hAnsi="Garamond" w:cs="Arial"/>
          <w:sz w:val="23"/>
          <w:szCs w:val="23"/>
        </w:rPr>
        <w:tab/>
      </w:r>
      <w:r w:rsidR="00F67529">
        <w:rPr>
          <w:rFonts w:ascii="Garamond" w:hAnsi="Garamond" w:cs="Arial"/>
          <w:sz w:val="23"/>
          <w:szCs w:val="23"/>
        </w:rPr>
        <w:t>www.albensis.hu</w:t>
      </w:r>
    </w:p>
    <w:p w:rsidR="00027FA6" w:rsidRPr="00001510" w:rsidRDefault="00027FA6" w:rsidP="00662F52">
      <w:pPr>
        <w:jc w:val="both"/>
        <w:rPr>
          <w:rFonts w:ascii="Garamond" w:hAnsi="Garamond"/>
          <w:b/>
          <w:sz w:val="23"/>
          <w:szCs w:val="23"/>
        </w:rPr>
      </w:pPr>
    </w:p>
    <w:p w:rsidR="005728B2" w:rsidRPr="00001510" w:rsidRDefault="005728B2" w:rsidP="00B26042">
      <w:pPr>
        <w:numPr>
          <w:ilvl w:val="0"/>
          <w:numId w:val="7"/>
        </w:numPr>
        <w:suppressAutoHyphens/>
        <w:ind w:left="0" w:firstLine="0"/>
        <w:jc w:val="both"/>
        <w:rPr>
          <w:rFonts w:ascii="Garamond" w:hAnsi="Garamond"/>
          <w:b/>
          <w:sz w:val="23"/>
          <w:szCs w:val="23"/>
        </w:rPr>
      </w:pPr>
      <w:r w:rsidRPr="00001510">
        <w:rPr>
          <w:rFonts w:ascii="Garamond" w:hAnsi="Garamond"/>
          <w:b/>
          <w:sz w:val="23"/>
          <w:szCs w:val="23"/>
        </w:rPr>
        <w:t>A közbeszerzés tárgya és mennyisége</w:t>
      </w:r>
    </w:p>
    <w:p w:rsidR="00981D69" w:rsidRPr="00001510" w:rsidRDefault="00981D69" w:rsidP="00981D69">
      <w:pPr>
        <w:suppressAutoHyphens/>
        <w:jc w:val="both"/>
        <w:rPr>
          <w:rFonts w:ascii="Garamond" w:hAnsi="Garamond"/>
          <w:sz w:val="23"/>
          <w:szCs w:val="23"/>
        </w:rPr>
      </w:pPr>
    </w:p>
    <w:p w:rsidR="006F4484" w:rsidRPr="00D210A4" w:rsidRDefault="00981D69" w:rsidP="00D210A4">
      <w:pPr>
        <w:suppressAutoHyphens/>
        <w:jc w:val="both"/>
        <w:rPr>
          <w:rFonts w:ascii="Garamond" w:hAnsi="Garamond"/>
          <w:sz w:val="23"/>
          <w:szCs w:val="23"/>
        </w:rPr>
      </w:pPr>
      <w:bookmarkStart w:id="22" w:name="_Hlk503271928"/>
      <w:r w:rsidRPr="00001510">
        <w:rPr>
          <w:rFonts w:ascii="Garamond" w:hAnsi="Garamond"/>
          <w:b/>
          <w:sz w:val="23"/>
          <w:szCs w:val="23"/>
        </w:rPr>
        <w:t>A közbeszerzés tárgya:</w:t>
      </w:r>
      <w:r w:rsidRPr="00001510">
        <w:rPr>
          <w:rFonts w:ascii="Garamond" w:hAnsi="Garamond"/>
          <w:sz w:val="23"/>
          <w:szCs w:val="23"/>
        </w:rPr>
        <w:t xml:space="preserve"> </w:t>
      </w:r>
      <w:r w:rsidR="00D210A4">
        <w:rPr>
          <w:rFonts w:ascii="Garamond" w:hAnsi="Garamond"/>
          <w:sz w:val="23"/>
          <w:szCs w:val="23"/>
        </w:rPr>
        <w:t>Részletesen lsd. az „I. Az EKR-ben található ajánlattételi felhívás kiegészítése” elnevezésű rész 4. pontjában.</w:t>
      </w:r>
    </w:p>
    <w:p w:rsidR="00981D69" w:rsidRPr="00001510" w:rsidRDefault="00981D69" w:rsidP="00981D69">
      <w:pPr>
        <w:pStyle w:val="Default"/>
        <w:jc w:val="both"/>
        <w:rPr>
          <w:rFonts w:ascii="Garamond" w:hAnsi="Garamond"/>
          <w:color w:val="auto"/>
          <w:sz w:val="23"/>
          <w:szCs w:val="23"/>
        </w:rPr>
      </w:pPr>
    </w:p>
    <w:p w:rsidR="00D210A4" w:rsidRPr="00001510" w:rsidRDefault="00981D69" w:rsidP="00D210A4">
      <w:pPr>
        <w:suppressAutoHyphens/>
        <w:jc w:val="both"/>
        <w:rPr>
          <w:rFonts w:ascii="Garamond" w:hAnsi="Garamond"/>
          <w:color w:val="000000"/>
          <w:sz w:val="23"/>
          <w:szCs w:val="23"/>
        </w:rPr>
      </w:pPr>
      <w:r w:rsidRPr="00001510">
        <w:rPr>
          <w:rFonts w:ascii="Garamond" w:hAnsi="Garamond"/>
          <w:b/>
          <w:sz w:val="23"/>
          <w:szCs w:val="23"/>
        </w:rPr>
        <w:t>A közbeszerzés mennyisége:</w:t>
      </w:r>
      <w:r w:rsidR="006F4484" w:rsidRPr="006F4484">
        <w:rPr>
          <w:rFonts w:ascii="Garamond" w:hAnsi="Garamond"/>
          <w:sz w:val="23"/>
          <w:szCs w:val="23"/>
        </w:rPr>
        <w:t xml:space="preserve"> </w:t>
      </w:r>
      <w:r w:rsidR="00D210A4">
        <w:rPr>
          <w:rFonts w:ascii="Garamond" w:hAnsi="Garamond"/>
          <w:sz w:val="23"/>
          <w:szCs w:val="23"/>
        </w:rPr>
        <w:t>Részletesen lsd. az „I. Az EKR-ben található ajánlattételi felhívás kiegészítése” elnevezésű rész 4. pontjában.</w:t>
      </w:r>
    </w:p>
    <w:bookmarkEnd w:id="22"/>
    <w:p w:rsidR="005768EF" w:rsidRPr="00001510" w:rsidRDefault="005768EF" w:rsidP="007F2460">
      <w:pPr>
        <w:autoSpaceDE w:val="0"/>
        <w:autoSpaceDN w:val="0"/>
        <w:adjustRightInd w:val="0"/>
        <w:spacing w:after="60"/>
        <w:jc w:val="both"/>
        <w:rPr>
          <w:rFonts w:ascii="Garamond" w:hAnsi="Garamond" w:cs="Arial"/>
          <w:color w:val="000000"/>
          <w:sz w:val="23"/>
          <w:szCs w:val="23"/>
        </w:rPr>
      </w:pPr>
    </w:p>
    <w:p w:rsidR="008425B2" w:rsidRPr="00001510" w:rsidRDefault="008425B2" w:rsidP="00B26042">
      <w:pPr>
        <w:numPr>
          <w:ilvl w:val="0"/>
          <w:numId w:val="7"/>
        </w:numPr>
        <w:suppressLineNumbers/>
        <w:suppressAutoHyphens/>
        <w:ind w:hanging="720"/>
        <w:jc w:val="both"/>
        <w:rPr>
          <w:rFonts w:ascii="Garamond" w:hAnsi="Garamond"/>
          <w:b/>
          <w:sz w:val="23"/>
          <w:szCs w:val="23"/>
        </w:rPr>
      </w:pPr>
      <w:r w:rsidRPr="00001510">
        <w:rPr>
          <w:rFonts w:ascii="Garamond" w:hAnsi="Garamond"/>
          <w:b/>
          <w:sz w:val="23"/>
          <w:szCs w:val="23"/>
        </w:rPr>
        <w:t xml:space="preserve">Általános </w:t>
      </w:r>
      <w:r w:rsidR="00A057E3" w:rsidRPr="00001510">
        <w:rPr>
          <w:rFonts w:ascii="Garamond" w:hAnsi="Garamond"/>
          <w:b/>
          <w:sz w:val="23"/>
          <w:szCs w:val="23"/>
        </w:rPr>
        <w:t>tájékoztatás</w:t>
      </w:r>
      <w:r w:rsidR="0049254A" w:rsidRPr="00001510">
        <w:rPr>
          <w:rFonts w:ascii="Garamond" w:hAnsi="Garamond"/>
          <w:b/>
          <w:sz w:val="23"/>
          <w:szCs w:val="23"/>
        </w:rPr>
        <w:t>:</w:t>
      </w:r>
    </w:p>
    <w:p w:rsidR="00D210A4" w:rsidRDefault="00D210A4" w:rsidP="00D210A4">
      <w:pPr>
        <w:suppressLineNumbers/>
        <w:suppressAutoHyphens/>
        <w:jc w:val="both"/>
        <w:rPr>
          <w:rFonts w:ascii="Garamond" w:hAnsi="Garamond"/>
          <w:sz w:val="23"/>
          <w:szCs w:val="23"/>
        </w:rPr>
      </w:pPr>
    </w:p>
    <w:p w:rsidR="00662F52" w:rsidRPr="00410221" w:rsidRDefault="00662F52" w:rsidP="00662F52">
      <w:pPr>
        <w:numPr>
          <w:ilvl w:val="0"/>
          <w:numId w:val="8"/>
        </w:numPr>
        <w:suppressLineNumbers/>
        <w:suppressAutoHyphens/>
        <w:ind w:left="284" w:hanging="142"/>
        <w:jc w:val="both"/>
        <w:rPr>
          <w:rFonts w:ascii="Garamond" w:hAnsi="Garamond"/>
          <w:sz w:val="23"/>
          <w:szCs w:val="23"/>
        </w:rPr>
      </w:pPr>
      <w:r w:rsidRPr="00410221">
        <w:rPr>
          <w:rFonts w:ascii="Garamond" w:hAnsi="Garamond"/>
          <w:sz w:val="23"/>
          <w:szCs w:val="23"/>
        </w:rPr>
        <w:t>Vállalkozó: a tárgyi közbeszerzési eljárásban nyertes ajánlattevő (a továbbiakban nyertes ajánlattevő vagy Vállalkozó).</w:t>
      </w:r>
    </w:p>
    <w:p w:rsidR="00662F52" w:rsidRPr="00410221" w:rsidRDefault="00662F52" w:rsidP="00662F52">
      <w:pPr>
        <w:suppressLineNumbers/>
        <w:suppressAutoHyphens/>
        <w:ind w:left="284" w:hanging="142"/>
        <w:jc w:val="both"/>
        <w:rPr>
          <w:rFonts w:ascii="Garamond" w:hAnsi="Garamond"/>
          <w:sz w:val="23"/>
          <w:szCs w:val="23"/>
        </w:rPr>
      </w:pPr>
    </w:p>
    <w:p w:rsidR="00662F52" w:rsidRPr="00410221" w:rsidRDefault="00662F52" w:rsidP="00662F52">
      <w:pPr>
        <w:numPr>
          <w:ilvl w:val="0"/>
          <w:numId w:val="8"/>
        </w:numPr>
        <w:suppressLineNumbers/>
        <w:suppressAutoHyphens/>
        <w:ind w:left="284" w:hanging="142"/>
        <w:jc w:val="both"/>
        <w:rPr>
          <w:rFonts w:ascii="Garamond" w:hAnsi="Garamond"/>
          <w:sz w:val="23"/>
          <w:szCs w:val="23"/>
        </w:rPr>
      </w:pPr>
      <w:r w:rsidRPr="00410221">
        <w:rPr>
          <w:rFonts w:ascii="Garamond" w:hAnsi="Garamond"/>
          <w:sz w:val="23"/>
          <w:szCs w:val="23"/>
        </w:rPr>
        <w:t>Megrendelő: Ajánlatkérő (a továbbiakban Ajánlatkérő vagy Megrendelő).</w:t>
      </w:r>
    </w:p>
    <w:p w:rsidR="00662F52" w:rsidRPr="00410221" w:rsidRDefault="00662F52" w:rsidP="00662F52">
      <w:pPr>
        <w:suppressLineNumbers/>
        <w:suppressAutoHyphens/>
        <w:ind w:left="284" w:hanging="142"/>
        <w:jc w:val="both"/>
        <w:rPr>
          <w:rFonts w:ascii="Garamond" w:hAnsi="Garamond"/>
          <w:sz w:val="23"/>
          <w:szCs w:val="23"/>
        </w:rPr>
      </w:pPr>
    </w:p>
    <w:p w:rsidR="00662F52" w:rsidRPr="00410221" w:rsidRDefault="00662F52" w:rsidP="00662F52">
      <w:pPr>
        <w:numPr>
          <w:ilvl w:val="0"/>
          <w:numId w:val="8"/>
        </w:numPr>
        <w:suppressLineNumbers/>
        <w:suppressAutoHyphens/>
        <w:ind w:left="284" w:hanging="142"/>
        <w:jc w:val="both"/>
        <w:rPr>
          <w:rFonts w:ascii="Garamond" w:hAnsi="Garamond"/>
          <w:sz w:val="23"/>
          <w:szCs w:val="23"/>
        </w:rPr>
      </w:pPr>
      <w:r w:rsidRPr="00410221">
        <w:rPr>
          <w:rFonts w:ascii="Garamond" w:hAnsi="Garamond"/>
          <w:sz w:val="23"/>
          <w:szCs w:val="23"/>
        </w:rPr>
        <w:t>Az ajánlat elkészítésével, az ajánlat benyújtásával kapcsolatos költségeket az Ajánlattevő viseli.</w:t>
      </w:r>
    </w:p>
    <w:p w:rsidR="00662F52" w:rsidRPr="00410221" w:rsidRDefault="00662F52" w:rsidP="00662F52">
      <w:pPr>
        <w:suppressLineNumbers/>
        <w:suppressAutoHyphens/>
        <w:ind w:left="284" w:hanging="142"/>
        <w:jc w:val="both"/>
        <w:rPr>
          <w:rFonts w:ascii="Garamond" w:hAnsi="Garamond"/>
          <w:sz w:val="23"/>
          <w:szCs w:val="23"/>
        </w:rPr>
      </w:pPr>
    </w:p>
    <w:p w:rsidR="00662F52" w:rsidRPr="00410221" w:rsidRDefault="00662F52" w:rsidP="00662F52">
      <w:pPr>
        <w:numPr>
          <w:ilvl w:val="0"/>
          <w:numId w:val="8"/>
        </w:numPr>
        <w:suppressLineNumbers/>
        <w:suppressAutoHyphens/>
        <w:ind w:left="284" w:hanging="142"/>
        <w:jc w:val="both"/>
        <w:rPr>
          <w:rFonts w:ascii="Garamond" w:hAnsi="Garamond"/>
          <w:sz w:val="23"/>
          <w:szCs w:val="23"/>
        </w:rPr>
      </w:pPr>
      <w:r w:rsidRPr="00410221">
        <w:rPr>
          <w:rFonts w:ascii="Garamond" w:hAnsi="Garamond"/>
          <w:sz w:val="23"/>
          <w:szCs w:val="23"/>
        </w:rPr>
        <w:t>Az ajánlattevő az ajánlatában szereplő adatok hitelességéért felelősséggel tartozik.</w:t>
      </w:r>
    </w:p>
    <w:p w:rsidR="00662F52" w:rsidRPr="00410221" w:rsidRDefault="00662F52" w:rsidP="00662F52">
      <w:pPr>
        <w:suppressLineNumbers/>
        <w:suppressAutoHyphens/>
        <w:ind w:left="284" w:hanging="142"/>
        <w:jc w:val="both"/>
        <w:rPr>
          <w:rFonts w:ascii="Garamond" w:hAnsi="Garamond"/>
          <w:sz w:val="23"/>
          <w:szCs w:val="23"/>
        </w:rPr>
      </w:pPr>
    </w:p>
    <w:p w:rsidR="00662F52" w:rsidRPr="00410221" w:rsidRDefault="00662F52" w:rsidP="00662F52">
      <w:pPr>
        <w:numPr>
          <w:ilvl w:val="0"/>
          <w:numId w:val="8"/>
        </w:numPr>
        <w:suppressLineNumbers/>
        <w:suppressAutoHyphens/>
        <w:ind w:left="284" w:hanging="142"/>
        <w:jc w:val="both"/>
        <w:rPr>
          <w:rFonts w:ascii="Garamond" w:hAnsi="Garamond"/>
          <w:sz w:val="23"/>
          <w:szCs w:val="23"/>
        </w:rPr>
      </w:pPr>
      <w:r w:rsidRPr="00410221">
        <w:rPr>
          <w:rFonts w:ascii="Garamond" w:hAnsi="Garamond"/>
          <w:sz w:val="23"/>
          <w:szCs w:val="23"/>
        </w:rPr>
        <w:t xml:space="preserve">Ajánlattevők a felhívásban szereplő teljes mennyiségre tehetnek ajánlatot. Az ajánlatoknak tartalmazni kell minden feladatot, amelyet Ajánlatkérő az ajánlattételi felhívásban és a dokumentációban előírt. Ajánlatkérő nem teszi lehetővé részenkénti, vagy tételenkénti ajánlattétel lehetőségét, azaz csak olyan ajánlatot fogad el, amely teljes körű. </w:t>
      </w:r>
    </w:p>
    <w:p w:rsidR="00662F52" w:rsidRPr="00410221" w:rsidRDefault="00662F52" w:rsidP="00662F52">
      <w:pPr>
        <w:jc w:val="both"/>
        <w:rPr>
          <w:rFonts w:cs="Arial"/>
          <w:sz w:val="23"/>
          <w:szCs w:val="23"/>
        </w:rPr>
      </w:pPr>
    </w:p>
    <w:p w:rsidR="00662F52" w:rsidRPr="00410221" w:rsidRDefault="00662F52" w:rsidP="00662F52">
      <w:pPr>
        <w:suppressLineNumbers/>
        <w:suppressAutoHyphens/>
        <w:ind w:left="284"/>
        <w:jc w:val="both"/>
        <w:rPr>
          <w:rFonts w:ascii="Garamond" w:hAnsi="Garamond"/>
          <w:sz w:val="23"/>
          <w:szCs w:val="23"/>
        </w:rPr>
      </w:pPr>
      <w:r w:rsidRPr="007137D0">
        <w:rPr>
          <w:rFonts w:ascii="Garamond" w:hAnsi="Garamond"/>
          <w:sz w:val="23"/>
          <w:szCs w:val="23"/>
        </w:rPr>
        <w:t xml:space="preserve">Az ajánlattevő az ajánlattételi határidő lejártáig új ajánlat benyújtásával módosíthatja az ajánlatát. Ebben az esetben az új ajánlat megtétele előtt </w:t>
      </w:r>
      <w:r w:rsidRPr="007137D0">
        <w:rPr>
          <w:rFonts w:ascii="Garamond" w:hAnsi="Garamond"/>
          <w:sz w:val="23"/>
          <w:szCs w:val="23"/>
          <w:u w:val="single"/>
        </w:rPr>
        <w:t>a korábban benyújtott ajánlatot vissza kell vonnia</w:t>
      </w:r>
      <w:r w:rsidRPr="007137D0">
        <w:rPr>
          <w:rFonts w:ascii="Garamond" w:hAnsi="Garamond"/>
          <w:sz w:val="23"/>
          <w:szCs w:val="23"/>
        </w:rPr>
        <w:t xml:space="preserve"> az Ajánlattevőnek.</w:t>
      </w:r>
    </w:p>
    <w:p w:rsidR="00662F52" w:rsidRPr="00410221" w:rsidRDefault="00662F52" w:rsidP="00662F52">
      <w:pPr>
        <w:suppressLineNumbers/>
        <w:suppressAutoHyphens/>
        <w:ind w:left="284" w:hanging="142"/>
        <w:jc w:val="both"/>
        <w:rPr>
          <w:rFonts w:ascii="Garamond" w:hAnsi="Garamond"/>
          <w:sz w:val="23"/>
          <w:szCs w:val="23"/>
        </w:rPr>
      </w:pPr>
    </w:p>
    <w:p w:rsidR="00662F52" w:rsidRPr="00410221" w:rsidRDefault="00662F52" w:rsidP="00662F52">
      <w:pPr>
        <w:numPr>
          <w:ilvl w:val="0"/>
          <w:numId w:val="8"/>
        </w:numPr>
        <w:suppressLineNumbers/>
        <w:suppressAutoHyphens/>
        <w:ind w:left="284" w:hanging="142"/>
        <w:jc w:val="both"/>
        <w:rPr>
          <w:rFonts w:ascii="Garamond" w:hAnsi="Garamond"/>
          <w:sz w:val="23"/>
          <w:szCs w:val="23"/>
        </w:rPr>
      </w:pPr>
      <w:r w:rsidRPr="00410221">
        <w:rPr>
          <w:rFonts w:ascii="Garamond" w:hAnsi="Garamond"/>
          <w:sz w:val="23"/>
          <w:szCs w:val="23"/>
        </w:rPr>
        <w:t>Az ajánlat pénzneme: magyar Forint</w:t>
      </w:r>
    </w:p>
    <w:p w:rsidR="00662F52" w:rsidRPr="00410221" w:rsidRDefault="00662F52" w:rsidP="00662F52">
      <w:pPr>
        <w:pStyle w:val="Listaszerbekezds"/>
        <w:rPr>
          <w:rFonts w:ascii="Garamond" w:hAnsi="Garamond"/>
          <w:sz w:val="23"/>
          <w:szCs w:val="23"/>
        </w:rPr>
      </w:pPr>
    </w:p>
    <w:p w:rsidR="00662F52" w:rsidRPr="007137D0" w:rsidRDefault="00662F52" w:rsidP="00662F52">
      <w:pPr>
        <w:numPr>
          <w:ilvl w:val="0"/>
          <w:numId w:val="8"/>
        </w:numPr>
        <w:suppressLineNumbers/>
        <w:suppressAutoHyphens/>
        <w:ind w:left="284" w:hanging="142"/>
        <w:jc w:val="both"/>
        <w:rPr>
          <w:rFonts w:ascii="Garamond" w:hAnsi="Garamond"/>
          <w:sz w:val="23"/>
          <w:szCs w:val="23"/>
        </w:rPr>
      </w:pPr>
      <w:r w:rsidRPr="007137D0">
        <w:rPr>
          <w:rFonts w:ascii="Garamond" w:hAnsi="Garamond"/>
          <w:sz w:val="23"/>
          <w:szCs w:val="23"/>
        </w:rPr>
        <w:lastRenderedPageBreak/>
        <w:t>Az ajánlatkérő ajánlattételi felhívást és jelen közbeszerzési dokumentációt öt – az ajánlatkérő megítélése szerint a szerződés teljesítésére képes, szakmailag megbízható – gazdasági szereplőnek küldi meg, illetve kér fel az EKR-en keresztül ajánlattételre.</w:t>
      </w:r>
    </w:p>
    <w:p w:rsidR="00662F52" w:rsidRPr="00410221" w:rsidRDefault="00662F52" w:rsidP="00662F52">
      <w:pPr>
        <w:pStyle w:val="Listaszerbekezds"/>
        <w:rPr>
          <w:rFonts w:ascii="Garamond" w:hAnsi="Garamond"/>
          <w:sz w:val="23"/>
          <w:szCs w:val="23"/>
        </w:rPr>
      </w:pPr>
    </w:p>
    <w:p w:rsidR="00662F52" w:rsidRPr="00410221" w:rsidRDefault="00662F52" w:rsidP="00662F52">
      <w:pPr>
        <w:suppressLineNumbers/>
        <w:suppressAutoHyphens/>
        <w:ind w:left="284"/>
        <w:jc w:val="both"/>
        <w:rPr>
          <w:rFonts w:ascii="Garamond" w:hAnsi="Garamond"/>
          <w:sz w:val="23"/>
          <w:szCs w:val="23"/>
        </w:rPr>
      </w:pPr>
      <w:r w:rsidRPr="007137D0">
        <w:rPr>
          <w:rFonts w:ascii="Garamond" w:hAnsi="Garamond"/>
          <w:sz w:val="23"/>
          <w:szCs w:val="23"/>
        </w:rPr>
        <w:t>Az Ajánlatkérő az ajánlattételi határidő lejártáig bármikor jogosult módosítani az ajánlattételi felhívásban, illetve a dokumentációban meghatározott feltételeket. Az ajánlatkérő az ajánlattételi határidő, az ajánlattételi felhívás vagy a közbeszerzési dokumentumok módosításáról, valamint az ajánlattételi felhívás visszavonásáról nem tesz közzé hirdetményt, hanem az eredeti ajánlattételi határidő lejárta előtt közvetlenül, egyidejűleg írásban, EKR-en keresztül tájékoztatja azokat a gazdasági szereplőket, akiknek az ajánlatkérő az ajánlattételi felhívást megküldte.</w:t>
      </w:r>
    </w:p>
    <w:p w:rsidR="00662F52" w:rsidRPr="00410221" w:rsidRDefault="00662F52" w:rsidP="00662F52">
      <w:pPr>
        <w:suppressLineNumbers/>
        <w:suppressAutoHyphens/>
        <w:ind w:left="284"/>
        <w:jc w:val="both"/>
        <w:rPr>
          <w:rFonts w:ascii="Garamond" w:hAnsi="Garamond"/>
          <w:sz w:val="23"/>
          <w:szCs w:val="23"/>
        </w:rPr>
      </w:pPr>
    </w:p>
    <w:p w:rsidR="00662F52" w:rsidRPr="00410221" w:rsidRDefault="00662F52" w:rsidP="00662F52">
      <w:pPr>
        <w:suppressLineNumbers/>
        <w:suppressAutoHyphens/>
        <w:ind w:left="284"/>
        <w:jc w:val="both"/>
        <w:rPr>
          <w:rFonts w:ascii="Garamond" w:hAnsi="Garamond"/>
          <w:sz w:val="23"/>
          <w:szCs w:val="23"/>
        </w:rPr>
      </w:pPr>
      <w:r w:rsidRPr="00410221">
        <w:rPr>
          <w:rFonts w:ascii="Garamond" w:hAnsi="Garamond"/>
          <w:sz w:val="23"/>
          <w:szCs w:val="23"/>
        </w:rPr>
        <w:t>Az ajánlatkérő az ajánlattételi felhívást az ajánlattételi határidő lejártáig visszavonhatja.</w:t>
      </w:r>
    </w:p>
    <w:p w:rsidR="00662F52" w:rsidRPr="00410221" w:rsidRDefault="00662F52" w:rsidP="00662F52">
      <w:pPr>
        <w:suppressLineNumbers/>
        <w:suppressAutoHyphens/>
        <w:ind w:left="284"/>
        <w:jc w:val="both"/>
        <w:rPr>
          <w:rFonts w:ascii="Garamond" w:hAnsi="Garamond"/>
          <w:sz w:val="23"/>
          <w:szCs w:val="23"/>
        </w:rPr>
      </w:pPr>
    </w:p>
    <w:p w:rsidR="00662F52" w:rsidRPr="00410221" w:rsidRDefault="00662F52" w:rsidP="00662F52">
      <w:pPr>
        <w:suppressLineNumbers/>
        <w:suppressAutoHyphens/>
        <w:ind w:left="284"/>
        <w:jc w:val="both"/>
        <w:rPr>
          <w:rFonts w:ascii="Garamond" w:hAnsi="Garamond"/>
          <w:sz w:val="23"/>
          <w:szCs w:val="23"/>
        </w:rPr>
      </w:pPr>
      <w:r w:rsidRPr="00410221">
        <w:rPr>
          <w:rFonts w:ascii="Garamond" w:hAnsi="Garamond"/>
          <w:sz w:val="23"/>
          <w:szCs w:val="23"/>
        </w:rPr>
        <w:t>Az ajánlatkérő az ajánlattételi határidő lejárta előtt a visszavonásról egyidejűleg tájékoztatja azokat a gazdasági szereplőket, akiknek az ajánlattételi felhívást megküldte.</w:t>
      </w:r>
    </w:p>
    <w:p w:rsidR="00662F52" w:rsidRPr="00410221" w:rsidRDefault="00662F52" w:rsidP="00662F52">
      <w:pPr>
        <w:suppressLineNumbers/>
        <w:suppressAutoHyphens/>
        <w:ind w:left="284"/>
        <w:jc w:val="both"/>
        <w:rPr>
          <w:rFonts w:ascii="Garamond" w:hAnsi="Garamond"/>
          <w:sz w:val="23"/>
          <w:szCs w:val="23"/>
        </w:rPr>
      </w:pPr>
    </w:p>
    <w:p w:rsidR="00662F52" w:rsidRPr="00410221" w:rsidRDefault="00662F52" w:rsidP="00662F52">
      <w:pPr>
        <w:suppressLineNumbers/>
        <w:suppressAutoHyphens/>
        <w:ind w:left="284"/>
        <w:jc w:val="both"/>
        <w:rPr>
          <w:rFonts w:ascii="Garamond" w:hAnsi="Garamond"/>
          <w:sz w:val="23"/>
          <w:szCs w:val="23"/>
        </w:rPr>
      </w:pPr>
      <w:r w:rsidRPr="00410221">
        <w:rPr>
          <w:rFonts w:ascii="Garamond" w:hAnsi="Garamond"/>
          <w:sz w:val="23"/>
          <w:szCs w:val="23"/>
        </w:rPr>
        <w:t>Az ajánlattételi határidő leteltét követően az ajánlatkérő nem köteles az ajánlatokat elbírálni, ha bizonyítani tudja, hogy az ajánlattételi határidő leteltét követően beállott, ellenőrzési körén kívül eső és általa előre nem látható körülmény miatt a szerződés teljesítésére nem lenne képes, vagy ilyen körülmény miatt a szerződéstől való elállásnak vagy a szerződés felmondásának lenne helye. Ezek</w:t>
      </w:r>
      <w:r>
        <w:rPr>
          <w:rFonts w:ascii="Garamond" w:hAnsi="Garamond"/>
          <w:sz w:val="23"/>
          <w:szCs w:val="23"/>
        </w:rPr>
        <w:t>ben az esetekben az ajánlatkérő</w:t>
      </w:r>
      <w:r w:rsidRPr="00410221">
        <w:rPr>
          <w:rFonts w:ascii="Garamond" w:hAnsi="Garamond"/>
          <w:sz w:val="23"/>
          <w:szCs w:val="23"/>
        </w:rPr>
        <w:t xml:space="preserve"> az eljárást eredménytelenné nyilvánítja.</w:t>
      </w:r>
    </w:p>
    <w:p w:rsidR="00662F52" w:rsidRPr="00410221" w:rsidRDefault="00662F52" w:rsidP="00662F52">
      <w:pPr>
        <w:suppressLineNumbers/>
        <w:suppressAutoHyphens/>
        <w:ind w:left="284" w:hanging="142"/>
        <w:jc w:val="both"/>
        <w:rPr>
          <w:rFonts w:ascii="Garamond" w:hAnsi="Garamond"/>
          <w:sz w:val="23"/>
          <w:szCs w:val="23"/>
        </w:rPr>
      </w:pPr>
    </w:p>
    <w:p w:rsidR="00662F52" w:rsidRPr="007137D0" w:rsidRDefault="00662F52" w:rsidP="00662F52">
      <w:pPr>
        <w:numPr>
          <w:ilvl w:val="0"/>
          <w:numId w:val="8"/>
        </w:numPr>
        <w:suppressLineNumbers/>
        <w:suppressAutoHyphens/>
        <w:ind w:left="284" w:hanging="142"/>
        <w:jc w:val="both"/>
        <w:rPr>
          <w:rFonts w:ascii="Garamond" w:hAnsi="Garamond"/>
          <w:sz w:val="23"/>
          <w:szCs w:val="23"/>
        </w:rPr>
      </w:pPr>
      <w:r w:rsidRPr="007137D0">
        <w:rPr>
          <w:rFonts w:ascii="Garamond" w:hAnsi="Garamond"/>
          <w:sz w:val="23"/>
          <w:szCs w:val="23"/>
        </w:rPr>
        <w:t>Ajánlatkérő felhívja a figyelmet a Kbt. 41. § (1)-(2) bekezdésére és a 3. § 13. pontjára, melynek megfelelően kérdéseket kizárólag írásban, elektronikus úton, az EKR-en keresztül lehet feltenni, a közbeszerzési törvény által meghatározott határidőn belül. Az ajánlatkérő a feltett kérdésekre írásban, az EKR-en keresztül megküldi a választ.</w:t>
      </w:r>
    </w:p>
    <w:p w:rsidR="00662F52" w:rsidRDefault="00662F52" w:rsidP="00662F52">
      <w:pPr>
        <w:suppressLineNumbers/>
        <w:suppressAutoHyphens/>
        <w:ind w:left="284"/>
        <w:jc w:val="both"/>
        <w:rPr>
          <w:rFonts w:ascii="Garamond" w:hAnsi="Garamond"/>
          <w:b/>
          <w:sz w:val="23"/>
          <w:szCs w:val="23"/>
        </w:rPr>
      </w:pPr>
    </w:p>
    <w:p w:rsidR="00662F52" w:rsidRDefault="00662F52" w:rsidP="00662F52">
      <w:pPr>
        <w:suppressLineNumbers/>
        <w:suppressAutoHyphens/>
        <w:ind w:left="284"/>
        <w:jc w:val="both"/>
        <w:rPr>
          <w:rFonts w:ascii="Garamond" w:hAnsi="Garamond"/>
          <w:b/>
          <w:sz w:val="23"/>
          <w:szCs w:val="23"/>
        </w:rPr>
      </w:pPr>
      <w:r w:rsidRPr="00410221">
        <w:rPr>
          <w:rFonts w:ascii="Garamond" w:hAnsi="Garamond"/>
          <w:b/>
          <w:sz w:val="23"/>
          <w:szCs w:val="23"/>
        </w:rPr>
        <w:t>Telefonon érkező kérdésekre az esélyegyenlőség elvének biztosítása érdekében nem áll módunkban választ adni!</w:t>
      </w:r>
    </w:p>
    <w:p w:rsidR="00662F52" w:rsidRPr="00410221" w:rsidRDefault="00662F52" w:rsidP="00662F52">
      <w:pPr>
        <w:suppressLineNumbers/>
        <w:suppressAutoHyphens/>
        <w:ind w:left="284"/>
        <w:jc w:val="both"/>
        <w:rPr>
          <w:rFonts w:ascii="Garamond" w:hAnsi="Garamond"/>
          <w:sz w:val="23"/>
          <w:szCs w:val="23"/>
        </w:rPr>
      </w:pPr>
    </w:p>
    <w:p w:rsidR="00662F52" w:rsidRDefault="00662F52" w:rsidP="00662F52">
      <w:pPr>
        <w:suppressLineNumbers/>
        <w:suppressAutoHyphens/>
        <w:ind w:left="284"/>
        <w:jc w:val="both"/>
        <w:rPr>
          <w:rFonts w:ascii="Garamond" w:hAnsi="Garamond"/>
          <w:sz w:val="23"/>
          <w:szCs w:val="23"/>
        </w:rPr>
      </w:pPr>
      <w:r w:rsidRPr="007137D0">
        <w:rPr>
          <w:rFonts w:ascii="Garamond" w:hAnsi="Garamond"/>
          <w:sz w:val="23"/>
          <w:szCs w:val="23"/>
        </w:rPr>
        <w:t>Ajánlatkérő az általa megküldeni kívánt dokumentumokat az EKR útján küldi meg a gazdasági szereplőknek.</w:t>
      </w:r>
      <w:r>
        <w:rPr>
          <w:rFonts w:ascii="Garamond" w:hAnsi="Garamond"/>
          <w:sz w:val="23"/>
          <w:szCs w:val="23"/>
        </w:rPr>
        <w:t xml:space="preserve"> </w:t>
      </w:r>
    </w:p>
    <w:p w:rsidR="00662F52" w:rsidRPr="00410221" w:rsidRDefault="00662F52" w:rsidP="00662F52">
      <w:pPr>
        <w:suppressLineNumbers/>
        <w:suppressAutoHyphens/>
        <w:ind w:left="284"/>
        <w:jc w:val="both"/>
        <w:rPr>
          <w:rFonts w:ascii="Garamond" w:hAnsi="Garamond"/>
          <w:sz w:val="23"/>
          <w:szCs w:val="23"/>
        </w:rPr>
      </w:pPr>
    </w:p>
    <w:p w:rsidR="00662F52" w:rsidRPr="00410221" w:rsidRDefault="00662F52" w:rsidP="00662F52">
      <w:pPr>
        <w:numPr>
          <w:ilvl w:val="0"/>
          <w:numId w:val="8"/>
        </w:numPr>
        <w:suppressLineNumbers/>
        <w:suppressAutoHyphens/>
        <w:ind w:left="284" w:hanging="142"/>
        <w:jc w:val="both"/>
        <w:rPr>
          <w:rFonts w:ascii="Garamond" w:hAnsi="Garamond"/>
          <w:sz w:val="23"/>
          <w:szCs w:val="23"/>
        </w:rPr>
      </w:pPr>
      <w:r w:rsidRPr="00410221">
        <w:rPr>
          <w:rFonts w:ascii="Garamond" w:hAnsi="Garamond"/>
          <w:sz w:val="23"/>
          <w:szCs w:val="23"/>
        </w:rPr>
        <w:t xml:space="preserve">Az ajánlatot nem lehet </w:t>
      </w:r>
      <w:r w:rsidRPr="00575F2F">
        <w:rPr>
          <w:rFonts w:ascii="Garamond" w:hAnsi="Garamond"/>
          <w:sz w:val="23"/>
          <w:szCs w:val="23"/>
        </w:rPr>
        <w:t>ceruzával</w:t>
      </w:r>
      <w:r w:rsidRPr="00410221">
        <w:rPr>
          <w:rFonts w:ascii="Garamond" w:hAnsi="Garamond"/>
          <w:sz w:val="23"/>
          <w:szCs w:val="23"/>
        </w:rPr>
        <w:t xml:space="preserve"> készíteni. Az ajánlatban nem lehet áthúzás, átírás vagy betoldás. Az olyan ajánlatot, amelyet az Ajánlattevő saját feltételeinek, kikötéseinek beszúrásával, becsatolásával nyújtott be, az Ajánlatkérő érvénytelennek tekinti.</w:t>
      </w:r>
    </w:p>
    <w:p w:rsidR="00662F52" w:rsidRPr="00410221" w:rsidRDefault="00662F52" w:rsidP="00662F52">
      <w:pPr>
        <w:suppressLineNumbers/>
        <w:suppressAutoHyphens/>
        <w:ind w:left="284" w:hanging="142"/>
        <w:jc w:val="both"/>
        <w:rPr>
          <w:rFonts w:ascii="Garamond" w:hAnsi="Garamond"/>
          <w:sz w:val="23"/>
          <w:szCs w:val="23"/>
        </w:rPr>
      </w:pPr>
    </w:p>
    <w:p w:rsidR="00662F52" w:rsidRDefault="00662F52" w:rsidP="00662F52">
      <w:pPr>
        <w:numPr>
          <w:ilvl w:val="0"/>
          <w:numId w:val="8"/>
        </w:numPr>
        <w:suppressLineNumbers/>
        <w:suppressAutoHyphens/>
        <w:ind w:left="284" w:hanging="142"/>
        <w:jc w:val="both"/>
        <w:rPr>
          <w:rFonts w:ascii="Garamond" w:hAnsi="Garamond"/>
          <w:sz w:val="23"/>
          <w:szCs w:val="23"/>
        </w:rPr>
      </w:pPr>
      <w:r w:rsidRPr="00410221">
        <w:rPr>
          <w:rFonts w:ascii="Garamond" w:hAnsi="Garamond"/>
          <w:sz w:val="23"/>
          <w:szCs w:val="23"/>
        </w:rPr>
        <w:t>Az Ajánlatkérő a jelen dokumentáció mellékletében a Közbeszerzési törvény előírásainak megfelelő iratmintákat bocsát az Ajánlattevők részére, de a jelen ajánlati dokumentáció mellékletében nem szerepel az ajánlathoz csatolandó összes nyilatkozatra, illetve igazolásra vonatkozó minta. Ezen további nyilatkozatok, igazolások törvényi, valamint az ajánlattételi felhívásban és a dokumentációban foglaltaknak való megfelelősége az Ajánlattevő felelőssége.</w:t>
      </w:r>
    </w:p>
    <w:p w:rsidR="00662F52" w:rsidRDefault="00662F52" w:rsidP="00662F52">
      <w:pPr>
        <w:pStyle w:val="Listaszerbekezds"/>
        <w:rPr>
          <w:rFonts w:ascii="Garamond" w:hAnsi="Garamond"/>
          <w:sz w:val="23"/>
          <w:szCs w:val="23"/>
        </w:rPr>
      </w:pPr>
    </w:p>
    <w:p w:rsidR="00662F52" w:rsidRPr="00410221" w:rsidRDefault="00662F52" w:rsidP="00662F52">
      <w:pPr>
        <w:suppressLineNumbers/>
        <w:suppressAutoHyphens/>
        <w:ind w:left="284"/>
        <w:jc w:val="both"/>
        <w:rPr>
          <w:rFonts w:ascii="Garamond" w:hAnsi="Garamond"/>
          <w:sz w:val="23"/>
          <w:szCs w:val="23"/>
        </w:rPr>
      </w:pPr>
      <w:r w:rsidRPr="007137D0">
        <w:rPr>
          <w:rFonts w:ascii="Garamond" w:hAnsi="Garamond"/>
          <w:sz w:val="23"/>
          <w:szCs w:val="23"/>
        </w:rPr>
        <w:t>Az ajánlat részeként, szintén az EKR-en keresztül nyújtandóak be azon nyilatkozatok, amelyek vonatkozásában az EKR-ben űrlap nem található.</w:t>
      </w:r>
    </w:p>
    <w:p w:rsidR="00662F52" w:rsidRPr="00410221" w:rsidRDefault="00662F52" w:rsidP="00662F52">
      <w:pPr>
        <w:pStyle w:val="Listaszerbekezds"/>
        <w:ind w:left="284" w:hanging="142"/>
        <w:rPr>
          <w:rFonts w:ascii="Garamond" w:hAnsi="Garamond"/>
          <w:sz w:val="23"/>
          <w:szCs w:val="23"/>
        </w:rPr>
      </w:pPr>
    </w:p>
    <w:p w:rsidR="00662F52" w:rsidRPr="00D60495" w:rsidRDefault="00662F52" w:rsidP="00662F52">
      <w:pPr>
        <w:numPr>
          <w:ilvl w:val="0"/>
          <w:numId w:val="8"/>
        </w:numPr>
        <w:suppressLineNumbers/>
        <w:suppressAutoHyphens/>
        <w:ind w:left="284" w:hanging="142"/>
        <w:jc w:val="both"/>
        <w:rPr>
          <w:rFonts w:ascii="Garamond" w:hAnsi="Garamond"/>
          <w:sz w:val="23"/>
          <w:szCs w:val="23"/>
        </w:rPr>
      </w:pPr>
      <w:r w:rsidRPr="00410221">
        <w:rPr>
          <w:rFonts w:ascii="Garamond" w:hAnsi="Garamond"/>
          <w:sz w:val="23"/>
          <w:szCs w:val="23"/>
        </w:rPr>
        <w:t xml:space="preserve">Az ajánlatkérő az alábbiak szerint tájékoztatásként közli azoknak a szervezeteknek a nevét, amelyektől az ajánlattevő tájékoztatást kaphat a Kbt. 73. § (4) bekezdés szerinti azon </w:t>
      </w:r>
      <w:r w:rsidRPr="00D60495">
        <w:rPr>
          <w:rFonts w:ascii="Garamond" w:hAnsi="Garamond"/>
          <w:sz w:val="23"/>
          <w:szCs w:val="23"/>
        </w:rPr>
        <w:t>követelményekről, amelyeknek a teljesítés során meg kell felelni.</w:t>
      </w:r>
    </w:p>
    <w:p w:rsidR="00662F52" w:rsidRPr="00D60495" w:rsidRDefault="00662F52" w:rsidP="00662F52">
      <w:pPr>
        <w:pStyle w:val="ColorfulList-Accent11"/>
        <w:spacing w:after="0" w:line="240" w:lineRule="auto"/>
        <w:ind w:left="284"/>
        <w:contextualSpacing/>
        <w:jc w:val="both"/>
        <w:rPr>
          <w:rFonts w:ascii="Garamond" w:hAnsi="Garamond"/>
          <w:sz w:val="23"/>
          <w:szCs w:val="23"/>
          <w:lang w:eastAsia="hu-HU"/>
        </w:rPr>
      </w:pPr>
    </w:p>
    <w:p w:rsidR="00662F52" w:rsidRPr="00D60495" w:rsidRDefault="00662F52" w:rsidP="00662F52">
      <w:pPr>
        <w:pStyle w:val="ColorfulList-Accent11"/>
        <w:spacing w:after="0" w:line="240" w:lineRule="auto"/>
        <w:ind w:left="284"/>
        <w:contextualSpacing/>
        <w:jc w:val="both"/>
        <w:rPr>
          <w:rFonts w:ascii="Garamond" w:hAnsi="Garamond"/>
          <w:sz w:val="23"/>
          <w:szCs w:val="23"/>
          <w:lang w:eastAsia="hu-HU"/>
        </w:rPr>
      </w:pPr>
      <w:r w:rsidRPr="00D60495">
        <w:rPr>
          <w:rFonts w:ascii="Garamond" w:hAnsi="Garamond"/>
          <w:sz w:val="23"/>
          <w:szCs w:val="23"/>
          <w:lang w:eastAsia="hu-HU"/>
        </w:rPr>
        <w:t xml:space="preserve">Az ajánlatkérő </w:t>
      </w:r>
      <w:r w:rsidRPr="00D60495">
        <w:rPr>
          <w:rFonts w:ascii="Garamond" w:hAnsi="Garamond"/>
          <w:sz w:val="23"/>
          <w:szCs w:val="23"/>
        </w:rPr>
        <w:t xml:space="preserve">a Kbt. 73. § (5) bekezdés értelmében az </w:t>
      </w:r>
      <w:r w:rsidRPr="00D60495">
        <w:rPr>
          <w:rFonts w:ascii="Garamond" w:hAnsi="Garamond"/>
          <w:sz w:val="23"/>
          <w:szCs w:val="23"/>
          <w:lang w:eastAsia="hu-HU"/>
        </w:rPr>
        <w:t>alábbiak szerint közli azoknak a szervez</w:t>
      </w:r>
      <w:r w:rsidRPr="00D60495">
        <w:rPr>
          <w:rFonts w:ascii="Garamond" w:hAnsi="Garamond"/>
          <w:sz w:val="23"/>
          <w:szCs w:val="23"/>
          <w:lang w:eastAsia="hu-HU"/>
        </w:rPr>
        <w:t>e</w:t>
      </w:r>
      <w:r w:rsidRPr="00D60495">
        <w:rPr>
          <w:rFonts w:ascii="Garamond" w:hAnsi="Garamond"/>
          <w:sz w:val="23"/>
          <w:szCs w:val="23"/>
          <w:lang w:eastAsia="hu-HU"/>
        </w:rPr>
        <w:t>teknek a nevét, amelyektől az ajánlattevő tájékoztatást kaphat azon követelményekről, amelyeknek a teljesítés során meg kell felelni:</w:t>
      </w:r>
    </w:p>
    <w:p w:rsidR="00662F52" w:rsidRPr="00D60495" w:rsidRDefault="00662F52" w:rsidP="00662F52">
      <w:pPr>
        <w:ind w:left="709"/>
        <w:rPr>
          <w:rFonts w:ascii="Garamond" w:hAnsi="Garamond" w:cs="Arial"/>
          <w:bCs/>
          <w:iCs/>
          <w:sz w:val="23"/>
          <w:szCs w:val="23"/>
        </w:rPr>
      </w:pPr>
    </w:p>
    <w:p w:rsidR="00662F52" w:rsidRPr="00D60495" w:rsidRDefault="00662F52" w:rsidP="00662F52">
      <w:pPr>
        <w:ind w:left="357" w:firstLine="69"/>
        <w:jc w:val="both"/>
        <w:rPr>
          <w:rFonts w:ascii="Garamond" w:hAnsi="Garamond" w:cs="Arial"/>
          <w:b/>
          <w:sz w:val="23"/>
          <w:szCs w:val="23"/>
          <w:shd w:val="clear" w:color="auto" w:fill="FFFFFF"/>
        </w:rPr>
      </w:pPr>
      <w:r w:rsidRPr="00D60495">
        <w:rPr>
          <w:rFonts w:ascii="Garamond" w:hAnsi="Garamond" w:cs="Arial"/>
          <w:b/>
          <w:sz w:val="23"/>
          <w:szCs w:val="23"/>
          <w:shd w:val="clear" w:color="auto" w:fill="FFFFFF"/>
        </w:rPr>
        <w:lastRenderedPageBreak/>
        <w:t>Emberi Erőforrások Minisztériuma</w:t>
      </w:r>
    </w:p>
    <w:p w:rsidR="00662F52" w:rsidRPr="00410221" w:rsidRDefault="00662F52" w:rsidP="00662F52">
      <w:pPr>
        <w:ind w:left="360" w:firstLine="69"/>
        <w:jc w:val="both"/>
        <w:rPr>
          <w:rFonts w:ascii="Garamond" w:hAnsi="Garamond" w:cs="Arial"/>
          <w:sz w:val="23"/>
          <w:szCs w:val="23"/>
          <w:shd w:val="clear" w:color="auto" w:fill="FFFFFF"/>
        </w:rPr>
      </w:pPr>
      <w:r w:rsidRPr="00D60495">
        <w:rPr>
          <w:rFonts w:ascii="Garamond" w:hAnsi="Garamond" w:cs="Arial"/>
          <w:sz w:val="23"/>
          <w:szCs w:val="23"/>
          <w:shd w:val="clear" w:color="auto" w:fill="FFFFFF"/>
        </w:rPr>
        <w:t>1054 Budapest, Akadémia</w:t>
      </w:r>
      <w:r w:rsidRPr="00410221">
        <w:rPr>
          <w:rFonts w:ascii="Garamond" w:hAnsi="Garamond" w:cs="Arial"/>
          <w:sz w:val="23"/>
          <w:szCs w:val="23"/>
          <w:shd w:val="clear" w:color="auto" w:fill="FFFFFF"/>
        </w:rPr>
        <w:t xml:space="preserve"> u. 3.</w:t>
      </w:r>
    </w:p>
    <w:p w:rsidR="00662F52" w:rsidRPr="00410221" w:rsidRDefault="00662F52" w:rsidP="00662F52">
      <w:pPr>
        <w:ind w:left="360" w:firstLine="69"/>
        <w:jc w:val="both"/>
        <w:rPr>
          <w:rFonts w:ascii="Garamond" w:hAnsi="Garamond" w:cs="Arial"/>
          <w:sz w:val="23"/>
          <w:szCs w:val="23"/>
          <w:shd w:val="clear" w:color="auto" w:fill="FFFFFF"/>
        </w:rPr>
      </w:pPr>
      <w:r w:rsidRPr="00410221">
        <w:rPr>
          <w:rFonts w:ascii="Garamond" w:hAnsi="Garamond" w:cs="Arial"/>
          <w:sz w:val="23"/>
          <w:szCs w:val="23"/>
          <w:shd w:val="clear" w:color="auto" w:fill="FFFFFF"/>
        </w:rPr>
        <w:t>Központi telefonszám: +36-1-795-1200</w:t>
      </w:r>
    </w:p>
    <w:p w:rsidR="00662F52" w:rsidRPr="00410221" w:rsidRDefault="006C1706" w:rsidP="00662F52">
      <w:pPr>
        <w:ind w:left="360" w:firstLine="69"/>
        <w:jc w:val="both"/>
        <w:rPr>
          <w:rFonts w:ascii="Garamond" w:hAnsi="Garamond" w:cs="Arial"/>
          <w:sz w:val="23"/>
          <w:szCs w:val="23"/>
          <w:shd w:val="clear" w:color="auto" w:fill="FFFFFF"/>
        </w:rPr>
      </w:pPr>
      <w:hyperlink r:id="rId14" w:history="1">
        <w:r w:rsidR="00662F52" w:rsidRPr="00410221">
          <w:rPr>
            <w:rFonts w:ascii="Garamond" w:hAnsi="Garamond" w:cs="Arial"/>
            <w:sz w:val="23"/>
            <w:szCs w:val="23"/>
            <w:shd w:val="clear" w:color="auto" w:fill="FFFFFF"/>
          </w:rPr>
          <w:t>ugyfelszolgalat@emmi.gov.hu</w:t>
        </w:r>
      </w:hyperlink>
    </w:p>
    <w:p w:rsidR="00662F52" w:rsidRPr="00410221" w:rsidRDefault="00662F52" w:rsidP="00662F52">
      <w:pPr>
        <w:spacing w:before="120"/>
        <w:ind w:left="357" w:firstLine="69"/>
        <w:jc w:val="both"/>
        <w:rPr>
          <w:rFonts w:ascii="Garamond" w:hAnsi="Garamond" w:cs="Arial"/>
          <w:b/>
          <w:sz w:val="23"/>
          <w:szCs w:val="23"/>
          <w:shd w:val="clear" w:color="auto" w:fill="FFFFFF"/>
        </w:rPr>
      </w:pPr>
      <w:r w:rsidRPr="00410221">
        <w:rPr>
          <w:rFonts w:ascii="Garamond" w:hAnsi="Garamond" w:cs="Arial"/>
          <w:b/>
          <w:sz w:val="23"/>
          <w:szCs w:val="23"/>
          <w:shd w:val="clear" w:color="auto" w:fill="FFFFFF"/>
        </w:rPr>
        <w:t>Nemzeti Fejlesztési Minisztérium</w:t>
      </w:r>
    </w:p>
    <w:p w:rsidR="00662F52" w:rsidRPr="00410221" w:rsidRDefault="00662F52" w:rsidP="00662F52">
      <w:pPr>
        <w:ind w:left="360" w:firstLine="69"/>
        <w:jc w:val="both"/>
        <w:rPr>
          <w:rFonts w:ascii="Garamond" w:hAnsi="Garamond" w:cs="Arial"/>
          <w:sz w:val="23"/>
          <w:szCs w:val="23"/>
          <w:shd w:val="clear" w:color="auto" w:fill="FFFFFF"/>
        </w:rPr>
      </w:pPr>
      <w:r w:rsidRPr="00410221">
        <w:rPr>
          <w:rFonts w:ascii="Garamond" w:hAnsi="Garamond" w:cs="Arial"/>
          <w:sz w:val="23"/>
          <w:szCs w:val="23"/>
          <w:shd w:val="clear" w:color="auto" w:fill="FFFFFF"/>
        </w:rPr>
        <w:t>1011 Budapest, Fő utca 44-50.</w:t>
      </w:r>
    </w:p>
    <w:p w:rsidR="00662F52" w:rsidRPr="00410221" w:rsidRDefault="00662F52" w:rsidP="00662F52">
      <w:pPr>
        <w:ind w:left="360" w:firstLine="69"/>
        <w:jc w:val="both"/>
        <w:rPr>
          <w:rFonts w:ascii="Garamond" w:hAnsi="Garamond" w:cs="Arial"/>
          <w:sz w:val="23"/>
          <w:szCs w:val="23"/>
          <w:shd w:val="clear" w:color="auto" w:fill="FFFFFF"/>
        </w:rPr>
      </w:pPr>
      <w:r w:rsidRPr="00410221">
        <w:rPr>
          <w:rFonts w:ascii="Garamond" w:hAnsi="Garamond" w:cs="Arial"/>
          <w:sz w:val="23"/>
          <w:szCs w:val="23"/>
          <w:shd w:val="clear" w:color="auto" w:fill="FFFFFF"/>
        </w:rPr>
        <w:t>Telefonszám: +36-1-795-1700</w:t>
      </w:r>
    </w:p>
    <w:p w:rsidR="00662F52" w:rsidRPr="00410221" w:rsidRDefault="00662F52" w:rsidP="00662F52">
      <w:pPr>
        <w:ind w:left="360" w:firstLine="69"/>
        <w:jc w:val="both"/>
        <w:rPr>
          <w:rFonts w:ascii="Garamond" w:hAnsi="Garamond" w:cs="Arial"/>
          <w:sz w:val="23"/>
          <w:szCs w:val="23"/>
          <w:shd w:val="clear" w:color="auto" w:fill="FFFFFF"/>
        </w:rPr>
      </w:pPr>
      <w:r w:rsidRPr="00410221">
        <w:rPr>
          <w:rFonts w:ascii="Garamond" w:hAnsi="Garamond" w:cs="Arial"/>
          <w:sz w:val="23"/>
          <w:szCs w:val="23"/>
          <w:shd w:val="clear" w:color="auto" w:fill="FFFFFF"/>
        </w:rPr>
        <w:t>Ügyfélszolgálati iroda: 1011 Budapest, Fő u. 44-50.</w:t>
      </w:r>
    </w:p>
    <w:p w:rsidR="00662F52" w:rsidRPr="00410221" w:rsidRDefault="00662F52" w:rsidP="00662F52">
      <w:pPr>
        <w:ind w:left="360" w:firstLine="69"/>
        <w:jc w:val="both"/>
        <w:rPr>
          <w:rFonts w:ascii="Garamond" w:hAnsi="Garamond" w:cs="Arial"/>
          <w:sz w:val="23"/>
          <w:szCs w:val="23"/>
          <w:shd w:val="clear" w:color="auto" w:fill="FFFFFF"/>
        </w:rPr>
      </w:pPr>
      <w:r w:rsidRPr="00410221">
        <w:rPr>
          <w:rFonts w:ascii="Garamond" w:hAnsi="Garamond" w:cs="Arial"/>
          <w:sz w:val="23"/>
          <w:szCs w:val="23"/>
          <w:shd w:val="clear" w:color="auto" w:fill="FFFFFF"/>
        </w:rPr>
        <w:t>Ügyfélszolgálat telefonszám: +36-1-795-6766; +36-1-795-3832; +36-1-795-6816</w:t>
      </w:r>
    </w:p>
    <w:p w:rsidR="00662F52" w:rsidRPr="00410221" w:rsidRDefault="00662F52" w:rsidP="00662F52">
      <w:pPr>
        <w:ind w:left="360" w:firstLine="69"/>
        <w:jc w:val="both"/>
        <w:rPr>
          <w:rFonts w:ascii="Garamond" w:hAnsi="Garamond" w:cs="Arial"/>
          <w:sz w:val="23"/>
          <w:szCs w:val="23"/>
          <w:shd w:val="clear" w:color="auto" w:fill="FFFFFF"/>
        </w:rPr>
      </w:pPr>
      <w:r w:rsidRPr="00410221">
        <w:rPr>
          <w:rFonts w:ascii="Garamond" w:hAnsi="Garamond" w:cs="Arial"/>
          <w:sz w:val="23"/>
          <w:szCs w:val="23"/>
          <w:shd w:val="clear" w:color="auto" w:fill="FFFFFF"/>
        </w:rPr>
        <w:t>Ügyfélszolgálat e-mail: ugyfelszolgalat@nfm.gov.hu </w:t>
      </w:r>
    </w:p>
    <w:p w:rsidR="00662F52" w:rsidRPr="00410221" w:rsidRDefault="00662F52" w:rsidP="00662F52">
      <w:pPr>
        <w:spacing w:before="120"/>
        <w:ind w:left="357" w:firstLine="69"/>
        <w:jc w:val="both"/>
        <w:rPr>
          <w:rFonts w:ascii="Garamond" w:hAnsi="Garamond" w:cs="Arial"/>
          <w:b/>
          <w:sz w:val="23"/>
          <w:szCs w:val="23"/>
          <w:shd w:val="clear" w:color="auto" w:fill="FFFFFF"/>
        </w:rPr>
      </w:pPr>
      <w:r w:rsidRPr="00410221">
        <w:rPr>
          <w:rFonts w:ascii="Garamond" w:hAnsi="Garamond" w:cs="Arial"/>
          <w:b/>
          <w:sz w:val="23"/>
          <w:szCs w:val="23"/>
          <w:shd w:val="clear" w:color="auto" w:fill="FFFFFF"/>
        </w:rPr>
        <w:t>Nemzetgazdasági Minisztérium</w:t>
      </w:r>
    </w:p>
    <w:p w:rsidR="00662F52" w:rsidRPr="00410221" w:rsidRDefault="00662F52" w:rsidP="00662F52">
      <w:pPr>
        <w:ind w:left="360" w:firstLine="69"/>
        <w:jc w:val="both"/>
        <w:rPr>
          <w:rFonts w:ascii="Garamond" w:hAnsi="Garamond" w:cs="Arial"/>
          <w:sz w:val="23"/>
          <w:szCs w:val="23"/>
          <w:shd w:val="clear" w:color="auto" w:fill="FFFFFF"/>
        </w:rPr>
      </w:pPr>
      <w:r w:rsidRPr="00410221">
        <w:rPr>
          <w:rFonts w:ascii="Garamond" w:hAnsi="Garamond" w:cs="Arial"/>
          <w:sz w:val="23"/>
          <w:szCs w:val="23"/>
          <w:shd w:val="clear" w:color="auto" w:fill="FFFFFF"/>
        </w:rPr>
        <w:t>1051 Budapest, József nádor tér 2-4.</w:t>
      </w:r>
    </w:p>
    <w:p w:rsidR="00662F52" w:rsidRPr="00410221" w:rsidRDefault="00662F52" w:rsidP="00662F52">
      <w:pPr>
        <w:ind w:left="360" w:firstLine="69"/>
        <w:jc w:val="both"/>
        <w:rPr>
          <w:rFonts w:ascii="Garamond" w:hAnsi="Garamond" w:cs="Arial"/>
          <w:sz w:val="23"/>
          <w:szCs w:val="23"/>
          <w:shd w:val="clear" w:color="auto" w:fill="FFFFFF"/>
        </w:rPr>
      </w:pPr>
      <w:r w:rsidRPr="00410221">
        <w:rPr>
          <w:rFonts w:ascii="Garamond" w:hAnsi="Garamond" w:cs="Arial"/>
          <w:sz w:val="23"/>
          <w:szCs w:val="23"/>
          <w:shd w:val="clear" w:color="auto" w:fill="FFFFFF"/>
        </w:rPr>
        <w:t>1369 Budapest Pf.: 481.</w:t>
      </w:r>
    </w:p>
    <w:p w:rsidR="00662F52" w:rsidRPr="00410221" w:rsidRDefault="00662F52" w:rsidP="00662F52">
      <w:pPr>
        <w:ind w:left="360" w:firstLine="69"/>
        <w:jc w:val="both"/>
        <w:rPr>
          <w:rFonts w:ascii="Garamond" w:hAnsi="Garamond" w:cs="Arial"/>
          <w:sz w:val="23"/>
          <w:szCs w:val="23"/>
          <w:shd w:val="clear" w:color="auto" w:fill="FFFFFF"/>
        </w:rPr>
      </w:pPr>
      <w:r w:rsidRPr="00410221">
        <w:rPr>
          <w:rFonts w:ascii="Garamond" w:hAnsi="Garamond" w:cs="Arial"/>
          <w:sz w:val="23"/>
          <w:szCs w:val="23"/>
          <w:shd w:val="clear" w:color="auto" w:fill="FFFFFF"/>
        </w:rPr>
        <w:t>Telefonszám: +36 1 795 1400</w:t>
      </w:r>
      <w:r>
        <w:rPr>
          <w:rFonts w:ascii="Garamond" w:hAnsi="Garamond" w:cs="Arial"/>
          <w:sz w:val="23"/>
          <w:szCs w:val="23"/>
          <w:shd w:val="clear" w:color="auto" w:fill="FFFFFF"/>
        </w:rPr>
        <w:t xml:space="preserve">; </w:t>
      </w:r>
      <w:r w:rsidRPr="00410221">
        <w:rPr>
          <w:rFonts w:ascii="Garamond" w:hAnsi="Garamond" w:cs="Arial"/>
          <w:sz w:val="23"/>
          <w:szCs w:val="23"/>
          <w:shd w:val="clear" w:color="auto" w:fill="FFFFFF"/>
        </w:rPr>
        <w:t xml:space="preserve">Telefax: +36 1 795 0716 </w:t>
      </w:r>
    </w:p>
    <w:p w:rsidR="00662F52" w:rsidRPr="00410221" w:rsidRDefault="00662F52" w:rsidP="00662F52">
      <w:pPr>
        <w:ind w:left="360" w:firstLine="69"/>
        <w:jc w:val="both"/>
        <w:rPr>
          <w:rFonts w:ascii="Garamond" w:hAnsi="Garamond" w:cs="Arial"/>
          <w:sz w:val="23"/>
          <w:szCs w:val="23"/>
          <w:shd w:val="clear" w:color="auto" w:fill="FFFFFF"/>
        </w:rPr>
      </w:pPr>
      <w:r w:rsidRPr="00410221">
        <w:rPr>
          <w:rFonts w:ascii="Garamond" w:hAnsi="Garamond" w:cs="Arial"/>
          <w:sz w:val="23"/>
          <w:szCs w:val="23"/>
          <w:shd w:val="clear" w:color="auto" w:fill="FFFFFF"/>
        </w:rPr>
        <w:t>E-mail: ugyfelszolgalat@ngm.gov.hu</w:t>
      </w:r>
    </w:p>
    <w:p w:rsidR="00662F52" w:rsidRPr="00410221" w:rsidRDefault="00662F52" w:rsidP="00662F52">
      <w:pPr>
        <w:spacing w:before="120"/>
        <w:ind w:left="357" w:firstLine="69"/>
        <w:jc w:val="both"/>
        <w:rPr>
          <w:rFonts w:ascii="Garamond" w:hAnsi="Garamond" w:cs="Arial"/>
          <w:b/>
          <w:sz w:val="23"/>
          <w:szCs w:val="23"/>
          <w:shd w:val="clear" w:color="auto" w:fill="FFFFFF"/>
        </w:rPr>
      </w:pPr>
      <w:r w:rsidRPr="00410221">
        <w:rPr>
          <w:rFonts w:ascii="Garamond" w:hAnsi="Garamond" w:cs="Arial"/>
          <w:b/>
          <w:sz w:val="23"/>
          <w:szCs w:val="23"/>
          <w:shd w:val="clear" w:color="auto" w:fill="FFFFFF"/>
        </w:rPr>
        <w:t>Nemzetgazdasági Minisztérium Munkafelügyeleti Főosztály</w:t>
      </w:r>
    </w:p>
    <w:p w:rsidR="00662F52" w:rsidRPr="00410221" w:rsidRDefault="00662F52" w:rsidP="00662F52">
      <w:pPr>
        <w:ind w:left="360" w:firstLine="69"/>
        <w:jc w:val="both"/>
        <w:rPr>
          <w:rFonts w:ascii="Garamond" w:hAnsi="Garamond" w:cs="Arial"/>
          <w:sz w:val="23"/>
          <w:szCs w:val="23"/>
          <w:shd w:val="clear" w:color="auto" w:fill="FFFFFF"/>
        </w:rPr>
      </w:pPr>
      <w:r w:rsidRPr="00410221">
        <w:rPr>
          <w:rFonts w:ascii="Garamond" w:hAnsi="Garamond" w:cs="Arial"/>
          <w:sz w:val="23"/>
          <w:szCs w:val="23"/>
          <w:shd w:val="clear" w:color="auto" w:fill="FFFFFF"/>
        </w:rPr>
        <w:t>1086 Budapest, Szeszgyár u. 4. Postacím: 1369 Budapest, Pf.: 481.</w:t>
      </w:r>
    </w:p>
    <w:p w:rsidR="00662F52" w:rsidRPr="00410221" w:rsidRDefault="00662F52" w:rsidP="00662F52">
      <w:pPr>
        <w:ind w:left="360" w:firstLine="69"/>
        <w:jc w:val="both"/>
        <w:rPr>
          <w:rFonts w:ascii="Garamond" w:hAnsi="Garamond" w:cs="Arial"/>
          <w:sz w:val="23"/>
          <w:szCs w:val="23"/>
          <w:shd w:val="clear" w:color="auto" w:fill="FFFFFF"/>
        </w:rPr>
      </w:pPr>
      <w:r w:rsidRPr="00410221">
        <w:rPr>
          <w:rFonts w:ascii="Garamond" w:hAnsi="Garamond" w:cs="Arial"/>
          <w:sz w:val="23"/>
          <w:szCs w:val="23"/>
          <w:shd w:val="clear" w:color="auto" w:fill="FFFFFF"/>
        </w:rPr>
        <w:t>Telefon: +36 (1) 299 9090; e-mail: munkafelugyeleti-foo@ngm.gov.hu</w:t>
      </w:r>
    </w:p>
    <w:p w:rsidR="00662F52" w:rsidRPr="00410221" w:rsidRDefault="00662F52" w:rsidP="00662F52">
      <w:pPr>
        <w:ind w:left="360" w:firstLine="69"/>
        <w:jc w:val="both"/>
        <w:rPr>
          <w:rFonts w:ascii="Garamond" w:hAnsi="Garamond" w:cs="Arial"/>
          <w:sz w:val="23"/>
          <w:szCs w:val="23"/>
          <w:shd w:val="clear" w:color="auto" w:fill="FFFFFF"/>
        </w:rPr>
      </w:pPr>
      <w:r w:rsidRPr="00410221">
        <w:rPr>
          <w:rFonts w:ascii="Garamond" w:hAnsi="Garamond" w:cs="Arial"/>
          <w:sz w:val="23"/>
          <w:szCs w:val="23"/>
          <w:shd w:val="clear" w:color="auto" w:fill="FFFFFF"/>
        </w:rPr>
        <w:t>http://www.ommf.gov.hu</w:t>
      </w:r>
    </w:p>
    <w:p w:rsidR="00662F52" w:rsidRPr="00410221" w:rsidRDefault="00662F52" w:rsidP="00662F52">
      <w:pPr>
        <w:spacing w:before="120"/>
        <w:ind w:left="357" w:firstLine="69"/>
        <w:rPr>
          <w:rFonts w:ascii="Garamond" w:hAnsi="Garamond" w:cs="Arial"/>
          <w:b/>
          <w:sz w:val="23"/>
          <w:szCs w:val="23"/>
        </w:rPr>
      </w:pPr>
      <w:r w:rsidRPr="00410221">
        <w:rPr>
          <w:rFonts w:ascii="Garamond" w:hAnsi="Garamond" w:cs="Arial"/>
          <w:b/>
          <w:sz w:val="23"/>
          <w:szCs w:val="23"/>
        </w:rPr>
        <w:t>Bevándorlási és Állampolgársági Hivatal</w:t>
      </w:r>
    </w:p>
    <w:p w:rsidR="00662F52" w:rsidRPr="00410221" w:rsidRDefault="00662F52" w:rsidP="00662F52">
      <w:pPr>
        <w:ind w:left="360" w:firstLine="69"/>
        <w:rPr>
          <w:rFonts w:ascii="Garamond" w:hAnsi="Garamond" w:cs="Arial"/>
          <w:sz w:val="23"/>
          <w:szCs w:val="23"/>
        </w:rPr>
      </w:pPr>
      <w:r w:rsidRPr="00410221">
        <w:rPr>
          <w:rFonts w:ascii="Garamond" w:hAnsi="Garamond" w:cs="Arial"/>
          <w:sz w:val="23"/>
          <w:szCs w:val="23"/>
        </w:rPr>
        <w:t>1117 Budapest, Budafoki út 60.</w:t>
      </w:r>
    </w:p>
    <w:p w:rsidR="00662F52" w:rsidRPr="00410221" w:rsidRDefault="00662F52" w:rsidP="00662F52">
      <w:pPr>
        <w:ind w:left="360" w:firstLine="69"/>
        <w:rPr>
          <w:rFonts w:ascii="Garamond" w:hAnsi="Garamond" w:cs="Arial"/>
          <w:sz w:val="23"/>
          <w:szCs w:val="23"/>
        </w:rPr>
      </w:pPr>
      <w:r w:rsidRPr="00410221">
        <w:rPr>
          <w:rFonts w:ascii="Garamond" w:hAnsi="Garamond" w:cs="Arial"/>
          <w:sz w:val="23"/>
          <w:szCs w:val="23"/>
        </w:rPr>
        <w:t>Telefon: +36 (1) 463 9100; e-mail: migracio@bah.b-m.hu</w:t>
      </w:r>
    </w:p>
    <w:p w:rsidR="00662F52" w:rsidRPr="00410221" w:rsidRDefault="00662F52" w:rsidP="00662F52">
      <w:pPr>
        <w:spacing w:before="120"/>
        <w:ind w:left="357" w:firstLine="69"/>
        <w:rPr>
          <w:rFonts w:ascii="Garamond" w:hAnsi="Garamond" w:cs="Arial"/>
          <w:b/>
          <w:sz w:val="23"/>
          <w:szCs w:val="23"/>
        </w:rPr>
      </w:pPr>
      <w:r w:rsidRPr="00410221">
        <w:rPr>
          <w:rFonts w:ascii="Garamond" w:hAnsi="Garamond" w:cs="Arial"/>
          <w:b/>
          <w:sz w:val="23"/>
          <w:szCs w:val="23"/>
        </w:rPr>
        <w:t>Nemzeti Munkaügyi Hivatal Munkavédelmi és Munkaügyi Igazgatóság</w:t>
      </w:r>
    </w:p>
    <w:p w:rsidR="00662F52" w:rsidRPr="00410221" w:rsidRDefault="00662F52" w:rsidP="00662F52">
      <w:pPr>
        <w:ind w:left="360" w:firstLine="69"/>
        <w:rPr>
          <w:rFonts w:ascii="Garamond" w:hAnsi="Garamond" w:cs="Arial"/>
          <w:sz w:val="23"/>
          <w:szCs w:val="23"/>
        </w:rPr>
      </w:pPr>
      <w:r w:rsidRPr="00410221">
        <w:rPr>
          <w:rFonts w:ascii="Garamond" w:hAnsi="Garamond" w:cs="Arial"/>
          <w:sz w:val="23"/>
          <w:szCs w:val="23"/>
        </w:rPr>
        <w:t>1024 Budapest, Margit krt. 85.</w:t>
      </w:r>
    </w:p>
    <w:p w:rsidR="00662F52" w:rsidRPr="00410221" w:rsidRDefault="00662F52" w:rsidP="00662F52">
      <w:pPr>
        <w:ind w:left="360" w:firstLine="69"/>
        <w:rPr>
          <w:rFonts w:ascii="Garamond" w:hAnsi="Garamond" w:cs="Arial"/>
          <w:sz w:val="23"/>
          <w:szCs w:val="23"/>
        </w:rPr>
      </w:pPr>
      <w:r w:rsidRPr="00410221">
        <w:rPr>
          <w:rFonts w:ascii="Garamond" w:hAnsi="Garamond" w:cs="Arial"/>
          <w:sz w:val="23"/>
          <w:szCs w:val="23"/>
        </w:rPr>
        <w:t>06-80-204-292 (ingyenesen hívható zöld szám)</w:t>
      </w:r>
    </w:p>
    <w:p w:rsidR="00662F52" w:rsidRPr="00410221" w:rsidRDefault="00662F52" w:rsidP="00662F52">
      <w:pPr>
        <w:ind w:left="360" w:firstLine="69"/>
        <w:rPr>
          <w:rFonts w:ascii="Garamond" w:hAnsi="Garamond" w:cs="Arial"/>
          <w:sz w:val="23"/>
          <w:szCs w:val="23"/>
        </w:rPr>
      </w:pPr>
      <w:r w:rsidRPr="00410221">
        <w:rPr>
          <w:rFonts w:ascii="Garamond" w:hAnsi="Garamond" w:cs="Arial"/>
          <w:sz w:val="23"/>
          <w:szCs w:val="23"/>
        </w:rPr>
        <w:t>e-mail: elnok@ommf.gov.hu</w:t>
      </w:r>
    </w:p>
    <w:p w:rsidR="00662F52" w:rsidRPr="00410221" w:rsidRDefault="00662F52" w:rsidP="00662F52">
      <w:pPr>
        <w:ind w:left="360" w:firstLine="69"/>
        <w:rPr>
          <w:rFonts w:ascii="Garamond" w:hAnsi="Garamond" w:cs="Arial"/>
          <w:sz w:val="23"/>
          <w:szCs w:val="23"/>
        </w:rPr>
      </w:pPr>
      <w:r w:rsidRPr="00410221">
        <w:rPr>
          <w:rFonts w:ascii="Garamond" w:hAnsi="Garamond" w:cs="Arial"/>
          <w:sz w:val="23"/>
          <w:szCs w:val="23"/>
        </w:rPr>
        <w:t>www.ommf.gov.hu</w:t>
      </w:r>
    </w:p>
    <w:p w:rsidR="00662F52" w:rsidRPr="00410221" w:rsidRDefault="00662F52" w:rsidP="00662F52">
      <w:pPr>
        <w:spacing w:before="120"/>
        <w:ind w:left="357" w:firstLine="69"/>
        <w:rPr>
          <w:rFonts w:ascii="Garamond" w:hAnsi="Garamond" w:cs="Arial"/>
          <w:b/>
          <w:sz w:val="23"/>
          <w:szCs w:val="23"/>
        </w:rPr>
      </w:pPr>
      <w:r w:rsidRPr="00410221">
        <w:rPr>
          <w:rFonts w:ascii="Garamond" w:hAnsi="Garamond" w:cs="Arial"/>
          <w:b/>
          <w:sz w:val="23"/>
          <w:szCs w:val="23"/>
        </w:rPr>
        <w:t>Magyar Bányászati és Földtani Hivatal</w:t>
      </w:r>
    </w:p>
    <w:p w:rsidR="00662F52" w:rsidRDefault="00662F52" w:rsidP="00662F52">
      <w:pPr>
        <w:ind w:left="360" w:firstLine="69"/>
        <w:rPr>
          <w:rFonts w:ascii="Garamond" w:hAnsi="Garamond" w:cs="Arial"/>
          <w:sz w:val="23"/>
          <w:szCs w:val="23"/>
        </w:rPr>
      </w:pPr>
      <w:r w:rsidRPr="00C465E6">
        <w:rPr>
          <w:rFonts w:ascii="Garamond" w:hAnsi="Garamond" w:cs="Arial"/>
          <w:sz w:val="23"/>
          <w:szCs w:val="23"/>
        </w:rPr>
        <w:t>1051 Budapest, Arany János u. 25.</w:t>
      </w:r>
    </w:p>
    <w:p w:rsidR="00662F52" w:rsidRPr="00410221" w:rsidRDefault="00662F52" w:rsidP="00662F52">
      <w:pPr>
        <w:ind w:left="360" w:firstLine="69"/>
        <w:rPr>
          <w:rFonts w:ascii="Garamond" w:hAnsi="Garamond" w:cs="Arial"/>
          <w:sz w:val="23"/>
          <w:szCs w:val="23"/>
        </w:rPr>
      </w:pPr>
      <w:r w:rsidRPr="00410221">
        <w:rPr>
          <w:rFonts w:ascii="Garamond" w:hAnsi="Garamond" w:cs="Arial"/>
          <w:sz w:val="23"/>
          <w:szCs w:val="23"/>
        </w:rPr>
        <w:t>06-80-204-258 (ingyenesen hívható zöld szám, H-Cs: 8-15 h, P: 8-12 h)</w:t>
      </w:r>
    </w:p>
    <w:p w:rsidR="00662F52" w:rsidRPr="00410221" w:rsidRDefault="00662F52" w:rsidP="00662F52">
      <w:pPr>
        <w:ind w:left="360" w:firstLine="69"/>
        <w:rPr>
          <w:rFonts w:ascii="Garamond" w:hAnsi="Garamond" w:cs="Arial"/>
          <w:sz w:val="23"/>
          <w:szCs w:val="23"/>
        </w:rPr>
      </w:pPr>
      <w:r w:rsidRPr="00410221">
        <w:rPr>
          <w:rFonts w:ascii="Garamond" w:hAnsi="Garamond" w:cs="Arial"/>
          <w:sz w:val="23"/>
          <w:szCs w:val="23"/>
        </w:rPr>
        <w:t>hivatal@mbfh.hu</w:t>
      </w:r>
    </w:p>
    <w:p w:rsidR="00662F52" w:rsidRPr="00410221" w:rsidRDefault="00662F52" w:rsidP="00662F52">
      <w:pPr>
        <w:spacing w:before="120"/>
        <w:ind w:left="357" w:firstLine="69"/>
        <w:rPr>
          <w:rFonts w:ascii="Garamond" w:hAnsi="Garamond" w:cs="Arial"/>
          <w:b/>
          <w:sz w:val="23"/>
          <w:szCs w:val="23"/>
        </w:rPr>
      </w:pPr>
      <w:r w:rsidRPr="00410221">
        <w:rPr>
          <w:rFonts w:ascii="Garamond" w:hAnsi="Garamond" w:cs="Arial"/>
          <w:b/>
          <w:sz w:val="23"/>
          <w:szCs w:val="23"/>
        </w:rPr>
        <w:t>Nemzeti Adó- és Vámhivatal</w:t>
      </w:r>
    </w:p>
    <w:p w:rsidR="00662F52" w:rsidRPr="00410221" w:rsidRDefault="00662F52" w:rsidP="00662F52">
      <w:pPr>
        <w:ind w:left="357" w:firstLine="69"/>
        <w:rPr>
          <w:rFonts w:ascii="Garamond" w:hAnsi="Garamond" w:cs="Arial"/>
          <w:sz w:val="23"/>
          <w:szCs w:val="23"/>
        </w:rPr>
      </w:pPr>
      <w:r w:rsidRPr="00410221">
        <w:rPr>
          <w:rFonts w:ascii="Garamond" w:hAnsi="Garamond" w:cs="Arial"/>
          <w:sz w:val="23"/>
          <w:szCs w:val="23"/>
        </w:rPr>
        <w:t>www.nav.gov.hu</w:t>
      </w:r>
    </w:p>
    <w:p w:rsidR="00662F52" w:rsidRPr="00410221" w:rsidRDefault="00662F52" w:rsidP="00662F52">
      <w:pPr>
        <w:ind w:left="360" w:firstLine="69"/>
        <w:rPr>
          <w:rFonts w:ascii="Garamond" w:hAnsi="Garamond" w:cs="Arial"/>
          <w:b/>
          <w:sz w:val="23"/>
          <w:szCs w:val="23"/>
        </w:rPr>
      </w:pPr>
      <w:r w:rsidRPr="00410221">
        <w:rPr>
          <w:rFonts w:ascii="Garamond" w:hAnsi="Garamond" w:cs="Arial"/>
          <w:b/>
          <w:sz w:val="23"/>
          <w:szCs w:val="23"/>
        </w:rPr>
        <w:t>NAV Közép-dunántúli Regionális Adó Főigazgatósága</w:t>
      </w:r>
    </w:p>
    <w:p w:rsidR="00662F52" w:rsidRPr="00410221" w:rsidRDefault="00662F52" w:rsidP="00662F52">
      <w:pPr>
        <w:ind w:left="360" w:firstLine="69"/>
        <w:rPr>
          <w:rFonts w:ascii="Garamond" w:hAnsi="Garamond" w:cs="Arial"/>
          <w:sz w:val="23"/>
          <w:szCs w:val="23"/>
        </w:rPr>
      </w:pPr>
      <w:r w:rsidRPr="00410221">
        <w:rPr>
          <w:rFonts w:ascii="Garamond" w:hAnsi="Garamond" w:cs="Arial"/>
          <w:sz w:val="23"/>
          <w:szCs w:val="23"/>
        </w:rPr>
        <w:t xml:space="preserve">8000 Székesfehérvár, Mátyás király krt. 8. </w:t>
      </w:r>
    </w:p>
    <w:p w:rsidR="00662F52" w:rsidRPr="00410221" w:rsidRDefault="00662F52" w:rsidP="00662F52">
      <w:pPr>
        <w:ind w:left="360" w:firstLine="69"/>
        <w:rPr>
          <w:rFonts w:ascii="Garamond" w:hAnsi="Garamond" w:cs="Arial"/>
          <w:sz w:val="23"/>
          <w:szCs w:val="23"/>
        </w:rPr>
      </w:pPr>
      <w:r>
        <w:rPr>
          <w:rFonts w:ascii="Garamond" w:hAnsi="Garamond" w:cs="Arial"/>
          <w:sz w:val="23"/>
          <w:szCs w:val="23"/>
        </w:rPr>
        <w:t xml:space="preserve">Tel.: +3622-530-700; </w:t>
      </w:r>
      <w:r w:rsidRPr="00410221">
        <w:rPr>
          <w:rFonts w:ascii="Garamond" w:hAnsi="Garamond" w:cs="Arial"/>
          <w:sz w:val="23"/>
          <w:szCs w:val="23"/>
        </w:rPr>
        <w:t>Fax: +3622-548-919</w:t>
      </w:r>
    </w:p>
    <w:p w:rsidR="00662F52" w:rsidRPr="00410221" w:rsidRDefault="00662F52" w:rsidP="00662F52">
      <w:pPr>
        <w:spacing w:before="120"/>
        <w:ind w:left="357" w:firstLine="69"/>
        <w:rPr>
          <w:rFonts w:ascii="Garamond" w:hAnsi="Garamond" w:cs="Arial"/>
          <w:b/>
          <w:sz w:val="23"/>
          <w:szCs w:val="23"/>
        </w:rPr>
      </w:pPr>
      <w:r w:rsidRPr="00410221">
        <w:rPr>
          <w:rFonts w:ascii="Garamond" w:hAnsi="Garamond" w:cs="Arial"/>
          <w:b/>
          <w:sz w:val="23"/>
          <w:szCs w:val="23"/>
        </w:rPr>
        <w:t xml:space="preserve">NAV Közép-dunántúli Regionális Vám- és Pénzügyőri Főigazgatósága </w:t>
      </w:r>
    </w:p>
    <w:p w:rsidR="00662F52" w:rsidRPr="00410221" w:rsidRDefault="00662F52" w:rsidP="00662F52">
      <w:pPr>
        <w:ind w:left="360" w:firstLine="69"/>
        <w:rPr>
          <w:rFonts w:ascii="Garamond" w:hAnsi="Garamond" w:cs="Arial"/>
          <w:sz w:val="23"/>
          <w:szCs w:val="23"/>
        </w:rPr>
      </w:pPr>
      <w:r w:rsidRPr="00410221">
        <w:rPr>
          <w:rFonts w:ascii="Garamond" w:hAnsi="Garamond" w:cs="Arial"/>
          <w:sz w:val="23"/>
          <w:szCs w:val="23"/>
        </w:rPr>
        <w:t xml:space="preserve">8000 Székesfehérvár, Bakony u. 8. </w:t>
      </w:r>
    </w:p>
    <w:p w:rsidR="00662F52" w:rsidRPr="00410221" w:rsidRDefault="00662F52" w:rsidP="00662F52">
      <w:pPr>
        <w:ind w:left="360" w:firstLine="69"/>
        <w:rPr>
          <w:rFonts w:ascii="Garamond" w:hAnsi="Garamond" w:cs="Arial"/>
          <w:sz w:val="23"/>
          <w:szCs w:val="23"/>
        </w:rPr>
      </w:pPr>
      <w:r w:rsidRPr="00410221">
        <w:rPr>
          <w:rFonts w:ascii="Garamond" w:hAnsi="Garamond" w:cs="Arial"/>
          <w:sz w:val="23"/>
          <w:szCs w:val="23"/>
        </w:rPr>
        <w:t xml:space="preserve">8002 Székesfehérvár, Pf.: 193. </w:t>
      </w:r>
    </w:p>
    <w:p w:rsidR="00662F52" w:rsidRPr="00410221" w:rsidRDefault="00662F52" w:rsidP="00662F52">
      <w:pPr>
        <w:ind w:left="360" w:firstLine="69"/>
        <w:rPr>
          <w:rFonts w:ascii="Garamond" w:hAnsi="Garamond" w:cs="Arial"/>
          <w:sz w:val="23"/>
          <w:szCs w:val="23"/>
        </w:rPr>
      </w:pPr>
      <w:r>
        <w:rPr>
          <w:rFonts w:ascii="Garamond" w:hAnsi="Garamond" w:cs="Arial"/>
          <w:sz w:val="23"/>
          <w:szCs w:val="23"/>
        </w:rPr>
        <w:t xml:space="preserve">Tel.: +3622-514-450; </w:t>
      </w:r>
      <w:r w:rsidRPr="00410221">
        <w:rPr>
          <w:rFonts w:ascii="Garamond" w:hAnsi="Garamond" w:cs="Arial"/>
          <w:sz w:val="23"/>
          <w:szCs w:val="23"/>
        </w:rPr>
        <w:t>Fax: +3622-514-497</w:t>
      </w:r>
    </w:p>
    <w:p w:rsidR="00662F52" w:rsidRPr="00410221" w:rsidRDefault="00662F52" w:rsidP="00662F52">
      <w:pPr>
        <w:spacing w:before="120"/>
        <w:ind w:left="357" w:firstLine="69"/>
        <w:rPr>
          <w:rFonts w:ascii="Garamond" w:hAnsi="Garamond" w:cs="Arial"/>
          <w:sz w:val="23"/>
          <w:szCs w:val="23"/>
        </w:rPr>
      </w:pPr>
      <w:r w:rsidRPr="00410221">
        <w:rPr>
          <w:rFonts w:ascii="Garamond" w:hAnsi="Garamond" w:cs="Arial"/>
          <w:b/>
          <w:sz w:val="23"/>
          <w:szCs w:val="23"/>
        </w:rPr>
        <w:t>Fejér Megyei Önkormányzat</w:t>
      </w:r>
      <w:r w:rsidRPr="00410221">
        <w:rPr>
          <w:rFonts w:ascii="Garamond" w:hAnsi="Garamond" w:cs="Arial"/>
          <w:sz w:val="23"/>
          <w:szCs w:val="23"/>
        </w:rPr>
        <w:t xml:space="preserve">: http://www.fejer.hu/ </w:t>
      </w:r>
    </w:p>
    <w:p w:rsidR="00662F52" w:rsidRPr="00410221" w:rsidRDefault="00662F52" w:rsidP="00662F52">
      <w:pPr>
        <w:spacing w:before="120"/>
        <w:ind w:left="357" w:firstLine="69"/>
        <w:rPr>
          <w:rFonts w:ascii="Garamond" w:hAnsi="Garamond" w:cs="Arial"/>
          <w:b/>
          <w:sz w:val="23"/>
          <w:szCs w:val="23"/>
        </w:rPr>
      </w:pPr>
      <w:r w:rsidRPr="00410221">
        <w:rPr>
          <w:rFonts w:ascii="Garamond" w:hAnsi="Garamond" w:cs="Arial"/>
          <w:b/>
          <w:sz w:val="23"/>
          <w:szCs w:val="23"/>
        </w:rPr>
        <w:t>Országos Környezetvédelmi, Természetvédelmi és Vízügyi Főfelügyelőség</w:t>
      </w:r>
    </w:p>
    <w:p w:rsidR="00662F52" w:rsidRPr="00410221" w:rsidRDefault="00662F52" w:rsidP="00662F52">
      <w:pPr>
        <w:ind w:left="360" w:firstLine="69"/>
        <w:rPr>
          <w:rFonts w:ascii="Garamond" w:hAnsi="Garamond" w:cs="Arial"/>
          <w:sz w:val="23"/>
          <w:szCs w:val="23"/>
        </w:rPr>
      </w:pPr>
      <w:r w:rsidRPr="00410221">
        <w:rPr>
          <w:rFonts w:ascii="Garamond" w:hAnsi="Garamond" w:cs="Arial"/>
          <w:sz w:val="23"/>
          <w:szCs w:val="23"/>
        </w:rPr>
        <w:t>Az OKTV Főfelügyelőség Zöld-Pont Iroda és Ügyfélszolgálat elérhetőségei:</w:t>
      </w:r>
    </w:p>
    <w:p w:rsidR="00662F52" w:rsidRPr="00410221" w:rsidRDefault="00662F52" w:rsidP="00662F52">
      <w:pPr>
        <w:ind w:left="360" w:firstLine="69"/>
        <w:rPr>
          <w:rFonts w:ascii="Garamond" w:hAnsi="Garamond" w:cs="Arial"/>
          <w:sz w:val="23"/>
          <w:szCs w:val="23"/>
        </w:rPr>
      </w:pPr>
      <w:r w:rsidRPr="00410221">
        <w:rPr>
          <w:rFonts w:ascii="Garamond" w:hAnsi="Garamond" w:cs="Arial"/>
          <w:sz w:val="23"/>
          <w:szCs w:val="23"/>
        </w:rPr>
        <w:t>Ügyfélfogadás helye: 1016 Budapest, Mészáros u. 58/a. fsz. 6.</w:t>
      </w:r>
    </w:p>
    <w:p w:rsidR="00662F52" w:rsidRPr="00410221" w:rsidRDefault="00662F52" w:rsidP="008A2862">
      <w:pPr>
        <w:ind w:left="360" w:firstLine="69"/>
        <w:rPr>
          <w:rFonts w:ascii="Garamond" w:hAnsi="Garamond" w:cs="Arial"/>
          <w:sz w:val="23"/>
          <w:szCs w:val="23"/>
        </w:rPr>
      </w:pPr>
      <w:r w:rsidRPr="00410221">
        <w:rPr>
          <w:rFonts w:ascii="Garamond" w:hAnsi="Garamond" w:cs="Arial"/>
          <w:sz w:val="23"/>
          <w:szCs w:val="23"/>
        </w:rPr>
        <w:t>Levelezési cím: 1539 Budapest, Pf.: 675.</w:t>
      </w:r>
      <w:r w:rsidR="008A2862">
        <w:rPr>
          <w:rFonts w:ascii="Garamond" w:hAnsi="Garamond" w:cs="Arial"/>
          <w:sz w:val="23"/>
          <w:szCs w:val="23"/>
        </w:rPr>
        <w:t xml:space="preserve">; </w:t>
      </w:r>
      <w:r w:rsidRPr="00410221">
        <w:rPr>
          <w:rFonts w:ascii="Garamond" w:hAnsi="Garamond" w:cs="Arial"/>
          <w:sz w:val="23"/>
          <w:szCs w:val="23"/>
        </w:rPr>
        <w:tab/>
        <w:t>Telefon: +36 1 224 9102</w:t>
      </w:r>
    </w:p>
    <w:p w:rsidR="00662F52" w:rsidRPr="00410221" w:rsidRDefault="00662F52" w:rsidP="00662F52">
      <w:pPr>
        <w:ind w:left="709"/>
        <w:rPr>
          <w:rFonts w:cs="Arial"/>
          <w:bCs/>
          <w:iCs/>
          <w:sz w:val="23"/>
          <w:szCs w:val="23"/>
        </w:rPr>
      </w:pPr>
    </w:p>
    <w:p w:rsidR="00662F52" w:rsidRPr="00410221" w:rsidRDefault="00662F52" w:rsidP="00662F52">
      <w:pPr>
        <w:ind w:firstLine="429"/>
        <w:rPr>
          <w:rFonts w:ascii="Garamond" w:hAnsi="Garamond" w:cs="Arial"/>
          <w:b/>
          <w:sz w:val="23"/>
          <w:szCs w:val="23"/>
        </w:rPr>
      </w:pPr>
      <w:r w:rsidRPr="00410221">
        <w:rPr>
          <w:rFonts w:ascii="Garamond" w:hAnsi="Garamond" w:cs="Arial"/>
          <w:b/>
          <w:sz w:val="23"/>
          <w:szCs w:val="23"/>
        </w:rPr>
        <w:t>Országos Tisztifőorvosi Hivatal</w:t>
      </w:r>
    </w:p>
    <w:p w:rsidR="00662F52" w:rsidRPr="00410221" w:rsidRDefault="00662F52" w:rsidP="00662F52">
      <w:pPr>
        <w:ind w:left="360" w:firstLine="69"/>
        <w:rPr>
          <w:rFonts w:ascii="Garamond" w:hAnsi="Garamond" w:cs="Arial"/>
          <w:sz w:val="23"/>
          <w:szCs w:val="23"/>
        </w:rPr>
      </w:pPr>
      <w:r w:rsidRPr="00410221">
        <w:rPr>
          <w:rFonts w:ascii="Garamond" w:hAnsi="Garamond" w:cs="Arial"/>
          <w:sz w:val="23"/>
          <w:szCs w:val="23"/>
        </w:rPr>
        <w:t>1097 Budapest, Albert Flórián út 2-6.</w:t>
      </w:r>
      <w:r w:rsidR="008A2862">
        <w:rPr>
          <w:rFonts w:ascii="Garamond" w:hAnsi="Garamond" w:cs="Arial"/>
          <w:sz w:val="23"/>
          <w:szCs w:val="23"/>
        </w:rPr>
        <w:t xml:space="preserve">; </w:t>
      </w:r>
      <w:r w:rsidRPr="00410221">
        <w:rPr>
          <w:rFonts w:ascii="Garamond" w:hAnsi="Garamond" w:cs="Arial"/>
          <w:sz w:val="23"/>
          <w:szCs w:val="23"/>
        </w:rPr>
        <w:t>1437 Budapest, Pf. 839.</w:t>
      </w:r>
    </w:p>
    <w:p w:rsidR="00662F52" w:rsidRPr="00410221" w:rsidRDefault="00662F52" w:rsidP="00662F52">
      <w:pPr>
        <w:ind w:left="360" w:firstLine="69"/>
        <w:rPr>
          <w:rFonts w:ascii="Garamond" w:hAnsi="Garamond" w:cs="Arial"/>
          <w:sz w:val="23"/>
          <w:szCs w:val="23"/>
        </w:rPr>
      </w:pPr>
      <w:r w:rsidRPr="00410221">
        <w:rPr>
          <w:rFonts w:ascii="Garamond" w:hAnsi="Garamond" w:cs="Arial"/>
          <w:sz w:val="23"/>
          <w:szCs w:val="23"/>
        </w:rPr>
        <w:t>Telefon: +36 14761100</w:t>
      </w:r>
      <w:r w:rsidR="008A2862">
        <w:rPr>
          <w:rFonts w:ascii="Garamond" w:hAnsi="Garamond" w:cs="Arial"/>
          <w:sz w:val="23"/>
          <w:szCs w:val="23"/>
        </w:rPr>
        <w:t xml:space="preserve">, </w:t>
      </w:r>
      <w:r w:rsidRPr="00410221">
        <w:rPr>
          <w:rFonts w:ascii="Garamond" w:hAnsi="Garamond" w:cs="Arial"/>
          <w:sz w:val="23"/>
          <w:szCs w:val="23"/>
        </w:rPr>
        <w:t>Fax: +36 14761390</w:t>
      </w:r>
    </w:p>
    <w:p w:rsidR="00662F52" w:rsidRPr="00410221" w:rsidRDefault="00662F52" w:rsidP="00662F52">
      <w:pPr>
        <w:numPr>
          <w:ilvl w:val="0"/>
          <w:numId w:val="8"/>
        </w:numPr>
        <w:ind w:left="284" w:hanging="142"/>
        <w:jc w:val="both"/>
        <w:rPr>
          <w:rFonts w:ascii="Garamond" w:hAnsi="Garamond"/>
          <w:b/>
          <w:i/>
          <w:sz w:val="23"/>
          <w:szCs w:val="23"/>
          <w:lang w:eastAsia="hu-HU"/>
        </w:rPr>
      </w:pPr>
      <w:r w:rsidRPr="00410221">
        <w:rPr>
          <w:rFonts w:ascii="Garamond" w:hAnsi="Garamond"/>
          <w:sz w:val="23"/>
          <w:szCs w:val="23"/>
          <w:lang w:eastAsia="hu-HU"/>
        </w:rPr>
        <w:lastRenderedPageBreak/>
        <w:t>Összeférhetetlenség:</w:t>
      </w:r>
      <w:r w:rsidRPr="00410221">
        <w:rPr>
          <w:rFonts w:ascii="Garamond" w:hAnsi="Garamond"/>
          <w:b/>
          <w:i/>
          <w:sz w:val="23"/>
          <w:szCs w:val="23"/>
          <w:lang w:eastAsia="hu-HU"/>
        </w:rPr>
        <w:t xml:space="preserve"> </w:t>
      </w:r>
      <w:r w:rsidRPr="00410221">
        <w:rPr>
          <w:rFonts w:ascii="Garamond" w:hAnsi="Garamond"/>
          <w:sz w:val="23"/>
          <w:szCs w:val="23"/>
        </w:rPr>
        <w:t>Összeférhetetlen és nem vehet részt az eljárásban ajánlattevőként, rés</w:t>
      </w:r>
      <w:r w:rsidRPr="00410221">
        <w:rPr>
          <w:rFonts w:ascii="Garamond" w:hAnsi="Garamond"/>
          <w:sz w:val="23"/>
          <w:szCs w:val="23"/>
        </w:rPr>
        <w:t>z</w:t>
      </w:r>
      <w:r w:rsidRPr="00410221">
        <w:rPr>
          <w:rFonts w:ascii="Garamond" w:hAnsi="Garamond"/>
          <w:sz w:val="23"/>
          <w:szCs w:val="23"/>
        </w:rPr>
        <w:t>vételre jelentkezőként, alvállalkozóként vagy az alkalmasság igazolásában részt vevő szervezetként az ajánlatkérő által az eljárással vagy annak előkészítésével kapcsolatos tevékenységbe bevont sz</w:t>
      </w:r>
      <w:r w:rsidRPr="00410221">
        <w:rPr>
          <w:rFonts w:ascii="Garamond" w:hAnsi="Garamond"/>
          <w:sz w:val="23"/>
          <w:szCs w:val="23"/>
        </w:rPr>
        <w:t>e</w:t>
      </w:r>
      <w:r w:rsidRPr="00410221">
        <w:rPr>
          <w:rFonts w:ascii="Garamond" w:hAnsi="Garamond"/>
          <w:sz w:val="23"/>
          <w:szCs w:val="23"/>
        </w:rPr>
        <w:t>mély vagy szervezet, az a szervezet, amelynek vezető tisztségviselőjét vagy felügyelőbizottságának tagját, tulajdonosát, ezen személyek közös háztartásban élő hozzátartozóját az ajánlatkérő az elj</w:t>
      </w:r>
      <w:r w:rsidRPr="00410221">
        <w:rPr>
          <w:rFonts w:ascii="Garamond" w:hAnsi="Garamond"/>
          <w:sz w:val="23"/>
          <w:szCs w:val="23"/>
        </w:rPr>
        <w:t>á</w:t>
      </w:r>
      <w:r w:rsidRPr="00410221">
        <w:rPr>
          <w:rFonts w:ascii="Garamond" w:hAnsi="Garamond"/>
          <w:sz w:val="23"/>
          <w:szCs w:val="23"/>
        </w:rPr>
        <w:t>rással vagy annak előkészítésével kapcsolatos tevékenységbe bevonta, ha közreműködése az elj</w:t>
      </w:r>
      <w:r w:rsidRPr="00410221">
        <w:rPr>
          <w:rFonts w:ascii="Garamond" w:hAnsi="Garamond"/>
          <w:sz w:val="23"/>
          <w:szCs w:val="23"/>
        </w:rPr>
        <w:t>á</w:t>
      </w:r>
      <w:r w:rsidRPr="00410221">
        <w:rPr>
          <w:rFonts w:ascii="Garamond" w:hAnsi="Garamond"/>
          <w:sz w:val="23"/>
          <w:szCs w:val="23"/>
        </w:rPr>
        <w:t xml:space="preserve">rásban a verseny tisztaságának sérelmét eredményezheti, </w:t>
      </w:r>
      <w:r w:rsidRPr="00410221">
        <w:rPr>
          <w:rFonts w:ascii="Garamond" w:hAnsi="Garamond"/>
          <w:sz w:val="23"/>
          <w:szCs w:val="23"/>
          <w:lang w:eastAsia="hu-HU"/>
        </w:rPr>
        <w:t>kivétel ez alól, azaz nem eredményezi a verseny tisztaságának sérelmét és nem összeférhetetlen az olyan személy (szervezet) részvétele az eljárásban, akitől, illetőleg amelytől az ajánlatkérő</w:t>
      </w:r>
    </w:p>
    <w:p w:rsidR="00662F52" w:rsidRPr="00410221" w:rsidRDefault="00662F52" w:rsidP="00662F52">
      <w:pPr>
        <w:numPr>
          <w:ilvl w:val="2"/>
          <w:numId w:val="1"/>
        </w:numPr>
        <w:ind w:left="851" w:hanging="284"/>
        <w:jc w:val="both"/>
        <w:rPr>
          <w:rFonts w:ascii="Garamond" w:hAnsi="Garamond"/>
          <w:sz w:val="23"/>
          <w:szCs w:val="23"/>
          <w:lang w:eastAsia="hu-HU"/>
        </w:rPr>
      </w:pPr>
      <w:r w:rsidRPr="00410221">
        <w:rPr>
          <w:rFonts w:ascii="Garamond" w:hAnsi="Garamond"/>
          <w:sz w:val="23"/>
          <w:szCs w:val="23"/>
          <w:lang w:eastAsia="hu-HU"/>
        </w:rPr>
        <w:t>az adott közbeszerzéssel kapcsolatos helyzet-, illetőleg piacfelmérés, a közbeszerzés becsült értékének felmérése érdekében a közbeszerzés megkezdése időpontjának megjelölése nélkül, kizárólag a felmérés érdekében szükséges adatokat közölve kért tájékoztatást,</w:t>
      </w:r>
    </w:p>
    <w:p w:rsidR="00662F52" w:rsidRPr="00410221" w:rsidRDefault="00662F52" w:rsidP="00662F52">
      <w:pPr>
        <w:numPr>
          <w:ilvl w:val="2"/>
          <w:numId w:val="1"/>
        </w:numPr>
        <w:ind w:left="851" w:hanging="284"/>
        <w:jc w:val="both"/>
        <w:rPr>
          <w:rFonts w:ascii="Garamond" w:hAnsi="Garamond"/>
          <w:sz w:val="23"/>
          <w:szCs w:val="23"/>
          <w:lang w:eastAsia="hu-HU"/>
        </w:rPr>
      </w:pPr>
      <w:r w:rsidRPr="00410221">
        <w:rPr>
          <w:rFonts w:ascii="Garamond" w:hAnsi="Garamond"/>
          <w:sz w:val="23"/>
          <w:szCs w:val="23"/>
          <w:lang w:eastAsia="hu-HU"/>
        </w:rPr>
        <w:t>aki, illetve amely az ajánlatkérő által folytatott előzetes piaci konzultációban [28. § (4) beke</w:t>
      </w:r>
      <w:r w:rsidRPr="00410221">
        <w:rPr>
          <w:rFonts w:ascii="Garamond" w:hAnsi="Garamond"/>
          <w:sz w:val="23"/>
          <w:szCs w:val="23"/>
          <w:lang w:eastAsia="hu-HU"/>
        </w:rPr>
        <w:t>z</w:t>
      </w:r>
      <w:r w:rsidRPr="00410221">
        <w:rPr>
          <w:rFonts w:ascii="Garamond" w:hAnsi="Garamond"/>
          <w:sz w:val="23"/>
          <w:szCs w:val="23"/>
          <w:lang w:eastAsia="hu-HU"/>
        </w:rPr>
        <w:t xml:space="preserve">dés] vett részt, </w:t>
      </w:r>
    </w:p>
    <w:p w:rsidR="00662F52" w:rsidRPr="00410221" w:rsidRDefault="00662F52" w:rsidP="00662F52">
      <w:pPr>
        <w:numPr>
          <w:ilvl w:val="2"/>
          <w:numId w:val="1"/>
        </w:numPr>
        <w:ind w:left="851" w:hanging="284"/>
        <w:jc w:val="both"/>
        <w:rPr>
          <w:rFonts w:ascii="Garamond" w:hAnsi="Garamond"/>
          <w:sz w:val="23"/>
          <w:szCs w:val="23"/>
          <w:lang w:eastAsia="hu-HU"/>
        </w:rPr>
      </w:pPr>
      <w:r w:rsidRPr="00410221">
        <w:rPr>
          <w:rFonts w:ascii="Garamond" w:hAnsi="Garamond"/>
          <w:sz w:val="23"/>
          <w:szCs w:val="23"/>
          <w:lang w:eastAsia="hu-HU"/>
        </w:rPr>
        <w:t>a támogatásra irányuló igény (pályázat) benyújtásához szükséges árajánlatot kapott, feltéve, hogy az a) vagy a b) pont alkalmazása kapcsán az ajánlatkérő nem közölt vele a közbesze</w:t>
      </w:r>
      <w:r w:rsidRPr="00410221">
        <w:rPr>
          <w:rFonts w:ascii="Garamond" w:hAnsi="Garamond"/>
          <w:sz w:val="23"/>
          <w:szCs w:val="23"/>
          <w:lang w:eastAsia="hu-HU"/>
        </w:rPr>
        <w:t>r</w:t>
      </w:r>
      <w:r w:rsidRPr="00410221">
        <w:rPr>
          <w:rFonts w:ascii="Garamond" w:hAnsi="Garamond"/>
          <w:sz w:val="23"/>
          <w:szCs w:val="23"/>
          <w:lang w:eastAsia="hu-HU"/>
        </w:rPr>
        <w:t>zési eljárás során az összes többi ajánlattevő részére rendelkezésre bocsátott adatok körét meghaladó információt.</w:t>
      </w:r>
    </w:p>
    <w:p w:rsidR="00662F52" w:rsidRPr="00410221" w:rsidRDefault="00662F52" w:rsidP="00662F52">
      <w:pPr>
        <w:ind w:left="360"/>
        <w:jc w:val="both"/>
        <w:rPr>
          <w:rFonts w:ascii="Garamond" w:hAnsi="Garamond"/>
          <w:b/>
          <w:i/>
          <w:sz w:val="23"/>
          <w:szCs w:val="23"/>
          <w:lang w:eastAsia="hu-HU"/>
        </w:rPr>
      </w:pPr>
    </w:p>
    <w:p w:rsidR="00662F52" w:rsidRPr="00410221" w:rsidRDefault="00662F52" w:rsidP="00662F52">
      <w:pPr>
        <w:ind w:left="284"/>
        <w:jc w:val="both"/>
        <w:rPr>
          <w:rFonts w:ascii="Garamond" w:hAnsi="Garamond"/>
          <w:sz w:val="23"/>
          <w:szCs w:val="23"/>
        </w:rPr>
      </w:pPr>
      <w:r w:rsidRPr="00410221">
        <w:rPr>
          <w:rFonts w:ascii="Garamond" w:hAnsi="Garamond"/>
          <w:sz w:val="23"/>
          <w:szCs w:val="23"/>
        </w:rPr>
        <w:t>Továbbá összeférhetetlen és nem vehet részt az eljárásban ajánlattevőként, részvételre jelentkez</w:t>
      </w:r>
      <w:r w:rsidRPr="00410221">
        <w:rPr>
          <w:rFonts w:ascii="Garamond" w:hAnsi="Garamond"/>
          <w:sz w:val="23"/>
          <w:szCs w:val="23"/>
        </w:rPr>
        <w:t>ő</w:t>
      </w:r>
      <w:r w:rsidRPr="00410221">
        <w:rPr>
          <w:rFonts w:ascii="Garamond" w:hAnsi="Garamond"/>
          <w:sz w:val="23"/>
          <w:szCs w:val="23"/>
        </w:rPr>
        <w:t>ként, alvállalkozóként vagy az alkalmasság igazolásában részt vevő szervezetként a Kbt. 25. § (4) bekezdésében felsorolt személy.</w:t>
      </w:r>
    </w:p>
    <w:p w:rsidR="00662F52" w:rsidRPr="00410221" w:rsidRDefault="00662F52" w:rsidP="00662F52">
      <w:pPr>
        <w:suppressLineNumbers/>
        <w:suppressAutoHyphens/>
        <w:rPr>
          <w:rFonts w:ascii="Garamond" w:hAnsi="Garamond"/>
          <w:b/>
          <w:sz w:val="23"/>
          <w:szCs w:val="23"/>
        </w:rPr>
      </w:pPr>
    </w:p>
    <w:p w:rsidR="00662F52" w:rsidRPr="00410221" w:rsidRDefault="00662F52" w:rsidP="00662F52">
      <w:pPr>
        <w:numPr>
          <w:ilvl w:val="0"/>
          <w:numId w:val="8"/>
        </w:numPr>
        <w:ind w:left="284" w:hanging="142"/>
        <w:jc w:val="both"/>
        <w:rPr>
          <w:rFonts w:ascii="Garamond" w:hAnsi="Garamond"/>
          <w:sz w:val="23"/>
          <w:szCs w:val="23"/>
          <w:lang w:eastAsia="hu-HU"/>
        </w:rPr>
      </w:pPr>
      <w:r w:rsidRPr="00410221">
        <w:rPr>
          <w:rFonts w:ascii="Garamond" w:hAnsi="Garamond"/>
          <w:sz w:val="23"/>
          <w:szCs w:val="23"/>
          <w:lang w:eastAsia="hu-HU"/>
        </w:rPr>
        <w:t>Pénzmosásról szóló törvény:</w:t>
      </w:r>
      <w:r>
        <w:rPr>
          <w:rFonts w:ascii="Garamond" w:hAnsi="Garamond"/>
          <w:sz w:val="23"/>
          <w:szCs w:val="23"/>
          <w:lang w:eastAsia="hu-HU"/>
        </w:rPr>
        <w:t xml:space="preserve"> </w:t>
      </w:r>
      <w:r w:rsidRPr="009A4381">
        <w:rPr>
          <w:rFonts w:ascii="Garamond" w:hAnsi="Garamond"/>
          <w:i/>
          <w:sz w:val="23"/>
          <w:szCs w:val="23"/>
          <w:lang w:eastAsia="hu-HU"/>
        </w:rPr>
        <w:t>a pénzmosás és a terrorizmus finanszírozása megelőzéséről és megakad</w:t>
      </w:r>
      <w:r w:rsidRPr="009A4381">
        <w:rPr>
          <w:rFonts w:ascii="Garamond" w:hAnsi="Garamond"/>
          <w:i/>
          <w:sz w:val="23"/>
          <w:szCs w:val="23"/>
          <w:lang w:eastAsia="hu-HU"/>
        </w:rPr>
        <w:t>á</w:t>
      </w:r>
      <w:r w:rsidRPr="009A4381">
        <w:rPr>
          <w:rFonts w:ascii="Garamond" w:hAnsi="Garamond"/>
          <w:i/>
          <w:sz w:val="23"/>
          <w:szCs w:val="23"/>
          <w:lang w:eastAsia="hu-HU"/>
        </w:rPr>
        <w:t>lyozásáról szóló 2017. évi LIII. törvény</w:t>
      </w:r>
      <w:r w:rsidRPr="00410221">
        <w:rPr>
          <w:rFonts w:ascii="Garamond" w:hAnsi="Garamond"/>
          <w:sz w:val="23"/>
          <w:szCs w:val="23"/>
          <w:lang w:eastAsia="hu-HU"/>
        </w:rPr>
        <w:t xml:space="preserve">. A Kbt. 62. § (1) bekezdés </w:t>
      </w:r>
      <w:r w:rsidRPr="00410221">
        <w:rPr>
          <w:rFonts w:ascii="Garamond" w:hAnsi="Garamond"/>
          <w:i/>
          <w:sz w:val="23"/>
          <w:szCs w:val="23"/>
          <w:lang w:eastAsia="hu-HU"/>
        </w:rPr>
        <w:t>k)</w:t>
      </w:r>
      <w:r w:rsidRPr="00410221">
        <w:rPr>
          <w:rFonts w:ascii="Garamond" w:hAnsi="Garamond"/>
          <w:sz w:val="23"/>
          <w:szCs w:val="23"/>
          <w:lang w:eastAsia="hu-HU"/>
        </w:rPr>
        <w:t xml:space="preserve"> pont </w:t>
      </w:r>
      <w:r w:rsidRPr="00410221">
        <w:rPr>
          <w:rFonts w:ascii="Garamond" w:hAnsi="Garamond"/>
          <w:i/>
          <w:sz w:val="23"/>
          <w:szCs w:val="23"/>
          <w:lang w:eastAsia="hu-HU"/>
        </w:rPr>
        <w:t>kb)</w:t>
      </w:r>
      <w:r w:rsidRPr="00410221">
        <w:rPr>
          <w:rFonts w:ascii="Garamond" w:hAnsi="Garamond"/>
          <w:sz w:val="23"/>
          <w:szCs w:val="23"/>
          <w:lang w:eastAsia="hu-HU"/>
        </w:rPr>
        <w:t xml:space="preserve"> alpontja vonatkozásában a pénzmosásról szóló törvény 3. § </w:t>
      </w:r>
      <w:r>
        <w:rPr>
          <w:rFonts w:ascii="Garamond" w:hAnsi="Garamond"/>
          <w:sz w:val="23"/>
          <w:szCs w:val="23"/>
          <w:lang w:eastAsia="hu-HU"/>
        </w:rPr>
        <w:t>38.</w:t>
      </w:r>
      <w:r w:rsidRPr="00410221">
        <w:rPr>
          <w:rFonts w:ascii="Garamond" w:hAnsi="Garamond"/>
          <w:sz w:val="23"/>
          <w:szCs w:val="23"/>
          <w:lang w:eastAsia="hu-HU"/>
        </w:rPr>
        <w:t xml:space="preserve"> pont</w:t>
      </w:r>
      <w:r>
        <w:rPr>
          <w:rFonts w:ascii="Garamond" w:hAnsi="Garamond"/>
          <w:sz w:val="23"/>
          <w:szCs w:val="23"/>
          <w:lang w:eastAsia="hu-HU"/>
        </w:rPr>
        <w:t xml:space="preserve"> a)-b) vagy d) alpontja</w:t>
      </w:r>
      <w:r w:rsidRPr="00410221">
        <w:rPr>
          <w:rFonts w:ascii="Garamond" w:hAnsi="Garamond"/>
          <w:sz w:val="23"/>
          <w:szCs w:val="23"/>
          <w:lang w:eastAsia="hu-HU"/>
        </w:rPr>
        <w:t xml:space="preserve"> szerint definiált tényleges tula</w:t>
      </w:r>
      <w:r w:rsidRPr="00410221">
        <w:rPr>
          <w:rFonts w:ascii="Garamond" w:hAnsi="Garamond"/>
          <w:sz w:val="23"/>
          <w:szCs w:val="23"/>
          <w:lang w:eastAsia="hu-HU"/>
        </w:rPr>
        <w:t>j</w:t>
      </w:r>
      <w:r w:rsidRPr="00410221">
        <w:rPr>
          <w:rFonts w:ascii="Garamond" w:hAnsi="Garamond"/>
          <w:sz w:val="23"/>
          <w:szCs w:val="23"/>
          <w:lang w:eastAsia="hu-HU"/>
        </w:rPr>
        <w:t xml:space="preserve">donos: </w:t>
      </w:r>
    </w:p>
    <w:p w:rsidR="00662F52" w:rsidRPr="00AA22F8" w:rsidRDefault="00662F52" w:rsidP="00662F52">
      <w:pPr>
        <w:ind w:left="284"/>
        <w:jc w:val="both"/>
        <w:rPr>
          <w:rFonts w:ascii="Garamond" w:hAnsi="Garamond"/>
          <w:sz w:val="23"/>
          <w:szCs w:val="23"/>
        </w:rPr>
      </w:pPr>
      <w:r>
        <w:rPr>
          <w:rFonts w:ascii="Garamond" w:hAnsi="Garamond"/>
          <w:sz w:val="23"/>
          <w:szCs w:val="23"/>
        </w:rPr>
        <w:t>„</w:t>
      </w:r>
      <w:r w:rsidRPr="00AA22F8">
        <w:rPr>
          <w:rFonts w:ascii="Garamond" w:hAnsi="Garamond"/>
          <w:i/>
          <w:sz w:val="23"/>
          <w:szCs w:val="23"/>
        </w:rPr>
        <w:t>38. tényleges tulajdonos:</w:t>
      </w:r>
    </w:p>
    <w:p w:rsidR="00662F52" w:rsidRPr="00AA22F8" w:rsidRDefault="00662F52" w:rsidP="00662F52">
      <w:pPr>
        <w:ind w:left="284" w:firstLine="424"/>
        <w:jc w:val="both"/>
        <w:rPr>
          <w:rFonts w:ascii="Garamond" w:hAnsi="Garamond"/>
          <w:sz w:val="23"/>
          <w:szCs w:val="23"/>
        </w:rPr>
      </w:pPr>
      <w:r w:rsidRPr="00AA22F8">
        <w:rPr>
          <w:rFonts w:ascii="Garamond" w:hAnsi="Garamond"/>
          <w:sz w:val="23"/>
          <w:szCs w:val="23"/>
        </w:rPr>
        <w:t>a)</w:t>
      </w:r>
      <w:r>
        <w:rPr>
          <w:rFonts w:ascii="Garamond" w:hAnsi="Garamond"/>
          <w:sz w:val="23"/>
          <w:szCs w:val="23"/>
        </w:rPr>
        <w:t xml:space="preserve"> </w:t>
      </w:r>
      <w:r w:rsidRPr="00AA22F8">
        <w:rPr>
          <w:rFonts w:ascii="Garamond" w:hAnsi="Garamond"/>
          <w:sz w:val="23"/>
          <w:szCs w:val="23"/>
        </w:rPr>
        <w:t>az a természetes személy, aki jogi személyben vagy jogi személyiséggel nem rendelkező szervezetben közvetlenül vagy - a Polgári Törvénykönyvről szóló törvény (a továbbiakban: Ptk.) 8:2. § (4) bekezdésében meghatározott módon - közvetve a szavazati jogok vagy a tulajdoni h</w:t>
      </w:r>
      <w:r w:rsidRPr="00AA22F8">
        <w:rPr>
          <w:rFonts w:ascii="Garamond" w:hAnsi="Garamond"/>
          <w:sz w:val="23"/>
          <w:szCs w:val="23"/>
        </w:rPr>
        <w:t>á</w:t>
      </w:r>
      <w:r w:rsidRPr="00AA22F8">
        <w:rPr>
          <w:rFonts w:ascii="Garamond" w:hAnsi="Garamond"/>
          <w:sz w:val="23"/>
          <w:szCs w:val="23"/>
        </w:rPr>
        <w:t>nyad legalább huszonöt százalékával rendelkezik, vagy egyéb módon tényleges irányítást, ellenő</w:t>
      </w:r>
      <w:r w:rsidRPr="00AA22F8">
        <w:rPr>
          <w:rFonts w:ascii="Garamond" w:hAnsi="Garamond"/>
          <w:sz w:val="23"/>
          <w:szCs w:val="23"/>
        </w:rPr>
        <w:t>r</w:t>
      </w:r>
      <w:r w:rsidRPr="00AA22F8">
        <w:rPr>
          <w:rFonts w:ascii="Garamond" w:hAnsi="Garamond"/>
          <w:sz w:val="23"/>
          <w:szCs w:val="23"/>
        </w:rPr>
        <w:t>zést gyakorol a jogi személy vagy jogi személyiséggel nem rendelkező szervezet felett, ha a jogi személy vagy jogi személyiséggel nem rendelkező szervezet nem a szabályozott piacon jegyzett tá</w:t>
      </w:r>
      <w:r w:rsidRPr="00AA22F8">
        <w:rPr>
          <w:rFonts w:ascii="Garamond" w:hAnsi="Garamond"/>
          <w:sz w:val="23"/>
          <w:szCs w:val="23"/>
        </w:rPr>
        <w:t>r</w:t>
      </w:r>
      <w:r w:rsidRPr="00AA22F8">
        <w:rPr>
          <w:rFonts w:ascii="Garamond" w:hAnsi="Garamond"/>
          <w:sz w:val="23"/>
          <w:szCs w:val="23"/>
        </w:rPr>
        <w:t>saság, amelyre a közösségi jogi szabályozással vagy azzal egyenértékű nemzetközi előírásokkal összhangban lévő közzétételi követelmények vonatkoznak,</w:t>
      </w:r>
    </w:p>
    <w:p w:rsidR="00662F52" w:rsidRDefault="00662F52" w:rsidP="00662F52">
      <w:pPr>
        <w:ind w:left="284" w:firstLine="424"/>
        <w:jc w:val="both"/>
        <w:rPr>
          <w:rFonts w:ascii="Garamond" w:hAnsi="Garamond"/>
          <w:sz w:val="23"/>
          <w:szCs w:val="23"/>
        </w:rPr>
      </w:pPr>
      <w:r w:rsidRPr="00AA22F8">
        <w:rPr>
          <w:rFonts w:ascii="Garamond" w:hAnsi="Garamond"/>
          <w:sz w:val="23"/>
          <w:szCs w:val="23"/>
        </w:rPr>
        <w:t>b)</w:t>
      </w:r>
      <w:r>
        <w:rPr>
          <w:rFonts w:ascii="Garamond" w:hAnsi="Garamond"/>
          <w:sz w:val="23"/>
          <w:szCs w:val="23"/>
        </w:rPr>
        <w:t xml:space="preserve"> </w:t>
      </w:r>
      <w:r w:rsidRPr="00AA22F8">
        <w:rPr>
          <w:rFonts w:ascii="Garamond" w:hAnsi="Garamond"/>
          <w:sz w:val="23"/>
          <w:szCs w:val="23"/>
        </w:rPr>
        <w:t>az a természetes személy, aki jogi személyben vagy jogi személyiséggel nem rendelkező szervezetben - a Ptk. 8:2. § (2) bekezdésében meghatározott - meghatározó befolyással rendelk</w:t>
      </w:r>
      <w:r w:rsidRPr="00AA22F8">
        <w:rPr>
          <w:rFonts w:ascii="Garamond" w:hAnsi="Garamond"/>
          <w:sz w:val="23"/>
          <w:szCs w:val="23"/>
        </w:rPr>
        <w:t>e</w:t>
      </w:r>
      <w:r w:rsidRPr="00AA22F8">
        <w:rPr>
          <w:rFonts w:ascii="Garamond" w:hAnsi="Garamond"/>
          <w:sz w:val="23"/>
          <w:szCs w:val="23"/>
        </w:rPr>
        <w:t>zik,</w:t>
      </w:r>
    </w:p>
    <w:p w:rsidR="00662F52" w:rsidRDefault="00662F52" w:rsidP="00662F52">
      <w:pPr>
        <w:ind w:left="284" w:firstLine="424"/>
        <w:jc w:val="both"/>
        <w:rPr>
          <w:rFonts w:ascii="Garamond" w:hAnsi="Garamond"/>
          <w:sz w:val="23"/>
          <w:szCs w:val="23"/>
        </w:rPr>
      </w:pPr>
      <w:r>
        <w:rPr>
          <w:rFonts w:ascii="Garamond" w:hAnsi="Garamond"/>
          <w:sz w:val="23"/>
          <w:szCs w:val="23"/>
        </w:rPr>
        <w:t>(…)</w:t>
      </w:r>
    </w:p>
    <w:p w:rsidR="00662F52" w:rsidRPr="00AA22F8" w:rsidRDefault="00662F52" w:rsidP="00662F52">
      <w:pPr>
        <w:ind w:left="284" w:firstLine="424"/>
        <w:jc w:val="both"/>
        <w:rPr>
          <w:rFonts w:ascii="Garamond" w:hAnsi="Garamond"/>
          <w:sz w:val="23"/>
          <w:szCs w:val="23"/>
        </w:rPr>
      </w:pPr>
      <w:r w:rsidRPr="00AA22F8">
        <w:rPr>
          <w:rFonts w:ascii="Garamond" w:hAnsi="Garamond"/>
          <w:sz w:val="23"/>
          <w:szCs w:val="23"/>
        </w:rPr>
        <w:t>d)</w:t>
      </w:r>
      <w:r>
        <w:rPr>
          <w:rFonts w:ascii="Garamond" w:hAnsi="Garamond"/>
          <w:sz w:val="23"/>
          <w:szCs w:val="23"/>
        </w:rPr>
        <w:t xml:space="preserve"> </w:t>
      </w:r>
      <w:r w:rsidRPr="00AA22F8">
        <w:rPr>
          <w:rFonts w:ascii="Garamond" w:hAnsi="Garamond"/>
          <w:sz w:val="23"/>
          <w:szCs w:val="23"/>
        </w:rPr>
        <w:t>alapítványok esetében az a természetes személy,</w:t>
      </w:r>
    </w:p>
    <w:p w:rsidR="00662F52" w:rsidRPr="00AA22F8" w:rsidRDefault="00662F52" w:rsidP="00662F52">
      <w:pPr>
        <w:ind w:left="284" w:firstLine="424"/>
        <w:jc w:val="both"/>
        <w:rPr>
          <w:rFonts w:ascii="Garamond" w:hAnsi="Garamond"/>
          <w:sz w:val="23"/>
          <w:szCs w:val="23"/>
        </w:rPr>
      </w:pPr>
      <w:r w:rsidRPr="00AA22F8">
        <w:rPr>
          <w:rFonts w:ascii="Garamond" w:hAnsi="Garamond"/>
          <w:sz w:val="23"/>
          <w:szCs w:val="23"/>
        </w:rPr>
        <w:t>da)</w:t>
      </w:r>
      <w:r>
        <w:rPr>
          <w:rFonts w:ascii="Garamond" w:hAnsi="Garamond"/>
          <w:sz w:val="23"/>
          <w:szCs w:val="23"/>
        </w:rPr>
        <w:t xml:space="preserve"> </w:t>
      </w:r>
      <w:r w:rsidRPr="00AA22F8">
        <w:rPr>
          <w:rFonts w:ascii="Garamond" w:hAnsi="Garamond"/>
          <w:sz w:val="23"/>
          <w:szCs w:val="23"/>
        </w:rPr>
        <w:t>aki az alapítvány vagyona legalább huszonöt százalékának a kedvezményezettje, ha a lee</w:t>
      </w:r>
      <w:r w:rsidRPr="00AA22F8">
        <w:rPr>
          <w:rFonts w:ascii="Garamond" w:hAnsi="Garamond"/>
          <w:sz w:val="23"/>
          <w:szCs w:val="23"/>
        </w:rPr>
        <w:t>n</w:t>
      </w:r>
      <w:r w:rsidRPr="00AA22F8">
        <w:rPr>
          <w:rFonts w:ascii="Garamond" w:hAnsi="Garamond"/>
          <w:sz w:val="23"/>
          <w:szCs w:val="23"/>
        </w:rPr>
        <w:t>dő kedvezményezetteket már meghatározták,</w:t>
      </w:r>
    </w:p>
    <w:p w:rsidR="00662F52" w:rsidRPr="00AA22F8" w:rsidRDefault="00662F52" w:rsidP="00662F52">
      <w:pPr>
        <w:ind w:left="284" w:firstLine="424"/>
        <w:jc w:val="both"/>
        <w:rPr>
          <w:rFonts w:ascii="Garamond" w:hAnsi="Garamond"/>
          <w:sz w:val="23"/>
          <w:szCs w:val="23"/>
        </w:rPr>
      </w:pPr>
      <w:r w:rsidRPr="00AA22F8">
        <w:rPr>
          <w:rFonts w:ascii="Garamond" w:hAnsi="Garamond"/>
          <w:sz w:val="23"/>
          <w:szCs w:val="23"/>
        </w:rPr>
        <w:t>db)</w:t>
      </w:r>
      <w:r>
        <w:rPr>
          <w:rFonts w:ascii="Garamond" w:hAnsi="Garamond"/>
          <w:sz w:val="23"/>
          <w:szCs w:val="23"/>
        </w:rPr>
        <w:t xml:space="preserve"> </w:t>
      </w:r>
      <w:r w:rsidRPr="00AA22F8">
        <w:rPr>
          <w:rFonts w:ascii="Garamond" w:hAnsi="Garamond"/>
          <w:sz w:val="23"/>
          <w:szCs w:val="23"/>
        </w:rPr>
        <w:t>akinek érdekében az alapítványt létrehozták, illetve működtetik, ha a kedvezményezetteket még nem határozták meg, vagy</w:t>
      </w:r>
    </w:p>
    <w:p w:rsidR="00662F52" w:rsidRDefault="00662F52" w:rsidP="00662F52">
      <w:pPr>
        <w:ind w:left="284" w:firstLine="424"/>
        <w:jc w:val="both"/>
        <w:rPr>
          <w:rFonts w:ascii="Garamond" w:hAnsi="Garamond"/>
          <w:sz w:val="23"/>
          <w:szCs w:val="23"/>
        </w:rPr>
      </w:pPr>
      <w:r w:rsidRPr="00AA22F8">
        <w:rPr>
          <w:rFonts w:ascii="Garamond" w:hAnsi="Garamond"/>
          <w:sz w:val="23"/>
          <w:szCs w:val="23"/>
        </w:rPr>
        <w:t>dc)</w:t>
      </w:r>
      <w:r>
        <w:rPr>
          <w:rFonts w:ascii="Garamond" w:hAnsi="Garamond"/>
          <w:sz w:val="23"/>
          <w:szCs w:val="23"/>
        </w:rPr>
        <w:t xml:space="preserve"> </w:t>
      </w:r>
      <w:r w:rsidRPr="00AA22F8">
        <w:rPr>
          <w:rFonts w:ascii="Garamond" w:hAnsi="Garamond"/>
          <w:sz w:val="23"/>
          <w:szCs w:val="23"/>
        </w:rPr>
        <w:t>aki tagja az alapítvány kezelő szervének, vagy meghatározó befolyást gyakorol az alapí</w:t>
      </w:r>
      <w:r w:rsidRPr="00AA22F8">
        <w:rPr>
          <w:rFonts w:ascii="Garamond" w:hAnsi="Garamond"/>
          <w:sz w:val="23"/>
          <w:szCs w:val="23"/>
        </w:rPr>
        <w:t>t</w:t>
      </w:r>
      <w:r w:rsidRPr="00AA22F8">
        <w:rPr>
          <w:rFonts w:ascii="Garamond" w:hAnsi="Garamond"/>
          <w:sz w:val="23"/>
          <w:szCs w:val="23"/>
        </w:rPr>
        <w:t>vány vagyonának legalább huszonöt százaléka felett, illetve az alapítvány képviseletében eljár,</w:t>
      </w:r>
    </w:p>
    <w:p w:rsidR="00662F52" w:rsidRDefault="00662F52" w:rsidP="00662F52">
      <w:pPr>
        <w:ind w:left="1134" w:right="120" w:hanging="283"/>
        <w:jc w:val="both"/>
        <w:rPr>
          <w:rFonts w:ascii="Garamond" w:hAnsi="Garamond"/>
          <w:iCs/>
          <w:sz w:val="23"/>
          <w:szCs w:val="23"/>
          <w:lang w:eastAsia="hu-HU"/>
        </w:rPr>
      </w:pPr>
      <w:r>
        <w:rPr>
          <w:rFonts w:ascii="Garamond" w:hAnsi="Garamond"/>
          <w:sz w:val="23"/>
          <w:szCs w:val="23"/>
        </w:rPr>
        <w:t>(…)”</w:t>
      </w:r>
    </w:p>
    <w:p w:rsidR="00662F52" w:rsidRPr="00410221" w:rsidRDefault="00662F52" w:rsidP="00662F52">
      <w:pPr>
        <w:pStyle w:val="ColorfulList-Accent11"/>
        <w:numPr>
          <w:ilvl w:val="0"/>
          <w:numId w:val="8"/>
        </w:numPr>
        <w:spacing w:before="120" w:after="0" w:line="240" w:lineRule="auto"/>
        <w:ind w:left="284" w:hanging="142"/>
        <w:jc w:val="both"/>
        <w:rPr>
          <w:rFonts w:ascii="Garamond" w:hAnsi="Garamond"/>
          <w:sz w:val="23"/>
          <w:szCs w:val="23"/>
        </w:rPr>
      </w:pPr>
      <w:r w:rsidRPr="00410221">
        <w:rPr>
          <w:rFonts w:ascii="Garamond" w:hAnsi="Garamond"/>
          <w:sz w:val="23"/>
          <w:szCs w:val="23"/>
        </w:rPr>
        <w:t>Üzleti titok</w:t>
      </w:r>
    </w:p>
    <w:p w:rsidR="00662F52" w:rsidRPr="00410221" w:rsidRDefault="00662F52" w:rsidP="00662F52">
      <w:pPr>
        <w:pStyle w:val="ColorfulList-Accent11"/>
        <w:spacing w:before="120" w:after="0" w:line="240" w:lineRule="auto"/>
        <w:ind w:left="426" w:hanging="142"/>
        <w:contextualSpacing/>
        <w:jc w:val="both"/>
        <w:rPr>
          <w:rFonts w:ascii="Garamond" w:hAnsi="Garamond"/>
          <w:sz w:val="23"/>
          <w:szCs w:val="23"/>
        </w:rPr>
      </w:pPr>
      <w:r w:rsidRPr="007137D0">
        <w:rPr>
          <w:rFonts w:ascii="Garamond" w:hAnsi="Garamond"/>
          <w:sz w:val="23"/>
          <w:szCs w:val="23"/>
        </w:rPr>
        <w:t>A gazdasági szereplő az ajánlatban, valamint a Kbt. 72. § szerinti indokolásban elkülönített módon elhelyezett, üzleti titkot (ideértve a védett ismeretet is) [Ptk. 2:47. §] tartalmazó iratok nyilváno</w:t>
      </w:r>
      <w:r w:rsidRPr="007137D0">
        <w:rPr>
          <w:rFonts w:ascii="Garamond" w:hAnsi="Garamond"/>
          <w:sz w:val="23"/>
          <w:szCs w:val="23"/>
        </w:rPr>
        <w:t>s</w:t>
      </w:r>
      <w:r w:rsidRPr="007137D0">
        <w:rPr>
          <w:rFonts w:ascii="Garamond" w:hAnsi="Garamond"/>
          <w:sz w:val="23"/>
          <w:szCs w:val="23"/>
        </w:rPr>
        <w:t>ságra hozatalát megtilthatja. Az üzleti titkot tartalmazó irat kizárólag olyan információkat tarta</w:t>
      </w:r>
      <w:r w:rsidRPr="007137D0">
        <w:rPr>
          <w:rFonts w:ascii="Garamond" w:hAnsi="Garamond"/>
          <w:sz w:val="23"/>
          <w:szCs w:val="23"/>
        </w:rPr>
        <w:t>l</w:t>
      </w:r>
      <w:r w:rsidRPr="007137D0">
        <w:rPr>
          <w:rFonts w:ascii="Garamond" w:hAnsi="Garamond"/>
          <w:sz w:val="23"/>
          <w:szCs w:val="23"/>
        </w:rPr>
        <w:t xml:space="preserve">mazhat, amelyek nyilvánosságra hozatala a gazdasági szereplő üzleti tevékenysége szempontjából </w:t>
      </w:r>
      <w:r w:rsidRPr="007137D0">
        <w:rPr>
          <w:rFonts w:ascii="Garamond" w:hAnsi="Garamond"/>
          <w:sz w:val="23"/>
          <w:szCs w:val="23"/>
        </w:rPr>
        <w:lastRenderedPageBreak/>
        <w:t xml:space="preserve">aránytalan sérelmet okozna. A gazdasági szereplő a Kbt. 44. §-ának alkalmazása során az üzleti titkot tartalmazó dokumentum elkülönített elhelyezésére </w:t>
      </w:r>
      <w:r w:rsidRPr="007137D0">
        <w:rPr>
          <w:rFonts w:ascii="Garamond" w:hAnsi="Garamond"/>
          <w:sz w:val="23"/>
          <w:szCs w:val="23"/>
          <w:u w:val="single"/>
        </w:rPr>
        <w:t>az EKR-ben erre szolgáló funkciót</w:t>
      </w:r>
      <w:r w:rsidRPr="007137D0">
        <w:rPr>
          <w:rFonts w:ascii="Garamond" w:hAnsi="Garamond"/>
          <w:sz w:val="23"/>
          <w:szCs w:val="23"/>
        </w:rPr>
        <w:t xml:space="preserve"> a</w:t>
      </w:r>
      <w:r w:rsidRPr="007137D0">
        <w:rPr>
          <w:rFonts w:ascii="Garamond" w:hAnsi="Garamond"/>
          <w:sz w:val="23"/>
          <w:szCs w:val="23"/>
        </w:rPr>
        <w:t>l</w:t>
      </w:r>
      <w:r w:rsidRPr="007137D0">
        <w:rPr>
          <w:rFonts w:ascii="Garamond" w:hAnsi="Garamond"/>
          <w:sz w:val="23"/>
          <w:szCs w:val="23"/>
        </w:rPr>
        <w:t>kalmazza. A gazdasági szereplő az üzleti titkot tartalmazó, elkülönített irathoz indokolást köteles csatolni, amelyben részletesen alátámasztja, hogy az adott információ vagy adat nyilvánosságra hozatala miért és milyen módon okozna számára aránytalan sérelmet. A gazdasági szereplő által adott indokolás nem megfelelő, amennyiben az általánosság szintjén kerül megfogalmazásra.</w:t>
      </w:r>
    </w:p>
    <w:p w:rsidR="00662F52" w:rsidRPr="00410221" w:rsidRDefault="00662F52" w:rsidP="00662F52">
      <w:pPr>
        <w:pStyle w:val="ColorfulList-Accent11"/>
        <w:spacing w:before="120" w:after="0" w:line="240" w:lineRule="auto"/>
        <w:ind w:left="426" w:hanging="142"/>
        <w:contextualSpacing/>
        <w:jc w:val="both"/>
        <w:rPr>
          <w:rFonts w:ascii="Garamond" w:hAnsi="Garamond"/>
          <w:sz w:val="23"/>
          <w:szCs w:val="23"/>
        </w:rPr>
      </w:pPr>
      <w:r w:rsidRPr="00410221">
        <w:rPr>
          <w:rFonts w:ascii="Garamond" w:hAnsi="Garamond"/>
          <w:sz w:val="23"/>
          <w:szCs w:val="23"/>
        </w:rPr>
        <w:t>A gazdasági szereplő nem nyilváníthatja üzleti titoknak különösen a Kbt. 44. § (2) bekezdésében felsorolt adatokat.</w:t>
      </w:r>
    </w:p>
    <w:p w:rsidR="00662F52" w:rsidRPr="00410221" w:rsidRDefault="00662F52" w:rsidP="00662F52">
      <w:pPr>
        <w:pStyle w:val="ColorfulList-Accent11"/>
        <w:spacing w:before="120" w:after="0" w:line="240" w:lineRule="auto"/>
        <w:ind w:left="426" w:hanging="142"/>
        <w:contextualSpacing/>
        <w:jc w:val="both"/>
        <w:rPr>
          <w:rFonts w:ascii="Garamond" w:hAnsi="Garamond"/>
          <w:sz w:val="23"/>
          <w:szCs w:val="23"/>
        </w:rPr>
      </w:pPr>
      <w:r w:rsidRPr="00410221">
        <w:rPr>
          <w:rFonts w:ascii="Garamond" w:hAnsi="Garamond"/>
          <w:sz w:val="23"/>
          <w:szCs w:val="23"/>
        </w:rPr>
        <w:t>A gazdasági szereplő nem tilthatja meg nevének, címének (székhelyének, lakóhelyének), valamint olyan ténynek, információnak, megoldásnak vagy adatnak (a továbbiakban együtt: adat) a nyilv</w:t>
      </w:r>
      <w:r w:rsidRPr="00410221">
        <w:rPr>
          <w:rFonts w:ascii="Garamond" w:hAnsi="Garamond"/>
          <w:sz w:val="23"/>
          <w:szCs w:val="23"/>
        </w:rPr>
        <w:t>á</w:t>
      </w:r>
      <w:r w:rsidRPr="00410221">
        <w:rPr>
          <w:rFonts w:ascii="Garamond" w:hAnsi="Garamond"/>
          <w:sz w:val="23"/>
          <w:szCs w:val="23"/>
        </w:rPr>
        <w:t>nosságra hozatalát, amely a Kbt. 76. § szerinti értékelési szempont alapján értékelésre kerül, de az ezek alapjául szolgáló - a Kbt. 44. § (2) bekezdés hatálya alá nem tartozó - részinformációk, ala</w:t>
      </w:r>
      <w:r w:rsidRPr="00410221">
        <w:rPr>
          <w:rFonts w:ascii="Garamond" w:hAnsi="Garamond"/>
          <w:sz w:val="23"/>
          <w:szCs w:val="23"/>
        </w:rPr>
        <w:t>p</w:t>
      </w:r>
      <w:r w:rsidRPr="00410221">
        <w:rPr>
          <w:rFonts w:ascii="Garamond" w:hAnsi="Garamond"/>
          <w:sz w:val="23"/>
          <w:szCs w:val="23"/>
        </w:rPr>
        <w:t>adatok (így különösen az árazott költségvetés) nyilvánosságra hozatalát megtilthatja.</w:t>
      </w:r>
    </w:p>
    <w:p w:rsidR="00662F52" w:rsidRPr="00410221" w:rsidRDefault="00662F52" w:rsidP="00662F52">
      <w:pPr>
        <w:pStyle w:val="ColorfulList-Accent11"/>
        <w:spacing w:before="120" w:after="0" w:line="240" w:lineRule="auto"/>
        <w:ind w:left="426" w:hanging="142"/>
        <w:contextualSpacing/>
        <w:jc w:val="both"/>
        <w:rPr>
          <w:rFonts w:ascii="Garamond" w:hAnsi="Garamond"/>
          <w:sz w:val="23"/>
          <w:szCs w:val="23"/>
        </w:rPr>
      </w:pPr>
      <w:r w:rsidRPr="00410221">
        <w:rPr>
          <w:rFonts w:ascii="Garamond" w:hAnsi="Garamond"/>
          <w:sz w:val="23"/>
          <w:szCs w:val="23"/>
        </w:rPr>
        <w:t>Ha a gazdasági szereplő meghatározott információk, adatok üzleti titokká nyilvánítása során a Kbt. 44. § (1)-(3) bekezdésben foglaltakat nem tartotta be, az ajánlatkérő hiánypótlás keretében köteles felhívni az érintett gazdasági szereplőt a megfelelő tartalmú dokumentum benyújtására.</w:t>
      </w:r>
    </w:p>
    <w:p w:rsidR="00662F52" w:rsidRPr="00410221" w:rsidRDefault="00662F52" w:rsidP="00662F52">
      <w:pPr>
        <w:pStyle w:val="ColorfulList-Accent11"/>
        <w:spacing w:before="120" w:after="0" w:line="240" w:lineRule="auto"/>
        <w:ind w:left="426" w:hanging="142"/>
        <w:contextualSpacing/>
        <w:jc w:val="both"/>
        <w:rPr>
          <w:rFonts w:ascii="Garamond" w:hAnsi="Garamond"/>
          <w:sz w:val="23"/>
          <w:szCs w:val="23"/>
        </w:rPr>
      </w:pPr>
    </w:p>
    <w:p w:rsidR="00662F52" w:rsidRPr="00410221" w:rsidRDefault="00662F52" w:rsidP="00662F52">
      <w:pPr>
        <w:numPr>
          <w:ilvl w:val="0"/>
          <w:numId w:val="8"/>
        </w:numPr>
        <w:suppressLineNumbers/>
        <w:suppressAutoHyphens/>
        <w:ind w:left="284" w:hanging="142"/>
        <w:jc w:val="both"/>
        <w:rPr>
          <w:rFonts w:ascii="Garamond" w:hAnsi="Garamond"/>
          <w:sz w:val="23"/>
          <w:szCs w:val="23"/>
          <w:lang w:eastAsia="hu-HU"/>
        </w:rPr>
      </w:pPr>
      <w:r w:rsidRPr="00410221">
        <w:rPr>
          <w:rFonts w:ascii="Garamond" w:hAnsi="Garamond"/>
          <w:sz w:val="23"/>
          <w:szCs w:val="23"/>
          <w:lang w:eastAsia="hu-HU"/>
        </w:rPr>
        <w:t>Vis maior:</w:t>
      </w:r>
      <w:r w:rsidRPr="00410221">
        <w:rPr>
          <w:rFonts w:ascii="Garamond" w:hAnsi="Garamond"/>
          <w:b/>
          <w:i/>
          <w:sz w:val="23"/>
          <w:szCs w:val="23"/>
          <w:lang w:eastAsia="hu-HU"/>
        </w:rPr>
        <w:t xml:space="preserve"> </w:t>
      </w:r>
      <w:r w:rsidRPr="00410221">
        <w:rPr>
          <w:rFonts w:ascii="Garamond" w:hAnsi="Garamond"/>
          <w:sz w:val="23"/>
          <w:szCs w:val="23"/>
          <w:lang w:eastAsia="hu-HU"/>
        </w:rPr>
        <w:t>A Felek befolyásán kívül álló következő körülmények tekintendők felmentő okként és nem képezik kötbérigény tárgyát, ha a közbeszerzési eljárás eredményeképpen létrejövő szerződés aláírása után merültek fel, vagy ha a szerződés aláírása előtt merültek fel, és a következményeiket nem lehetett az említett időpont előtt előre látni, és a szerződés teljesítését ezáltal akadályozzák:</w:t>
      </w:r>
    </w:p>
    <w:p w:rsidR="00662F52" w:rsidRPr="00410221" w:rsidRDefault="00662F52" w:rsidP="00662F52">
      <w:pPr>
        <w:numPr>
          <w:ilvl w:val="0"/>
          <w:numId w:val="5"/>
        </w:numPr>
        <w:ind w:left="709" w:hanging="142"/>
        <w:jc w:val="both"/>
        <w:rPr>
          <w:rFonts w:ascii="Garamond" w:hAnsi="Garamond"/>
          <w:sz w:val="23"/>
          <w:szCs w:val="23"/>
          <w:lang w:eastAsia="hu-HU"/>
        </w:rPr>
      </w:pPr>
      <w:r w:rsidRPr="00410221">
        <w:rPr>
          <w:rFonts w:ascii="Garamond" w:hAnsi="Garamond"/>
          <w:sz w:val="23"/>
          <w:szCs w:val="23"/>
          <w:lang w:eastAsia="hu-HU"/>
        </w:rPr>
        <w:t>természeti katasztrófák (villámcsapás, földrengés, árvíz, hurrikán, stb.) tüzek, robbanások, já</w:t>
      </w:r>
      <w:r w:rsidRPr="00410221">
        <w:rPr>
          <w:rFonts w:ascii="Garamond" w:hAnsi="Garamond"/>
          <w:sz w:val="23"/>
          <w:szCs w:val="23"/>
          <w:lang w:eastAsia="hu-HU"/>
        </w:rPr>
        <w:t>r</w:t>
      </w:r>
      <w:r w:rsidRPr="00410221">
        <w:rPr>
          <w:rFonts w:ascii="Garamond" w:hAnsi="Garamond"/>
          <w:sz w:val="23"/>
          <w:szCs w:val="23"/>
          <w:lang w:eastAsia="hu-HU"/>
        </w:rPr>
        <w:t>ványok,</w:t>
      </w:r>
    </w:p>
    <w:p w:rsidR="00662F52" w:rsidRPr="00410221" w:rsidRDefault="00662F52" w:rsidP="00662F52">
      <w:pPr>
        <w:numPr>
          <w:ilvl w:val="0"/>
          <w:numId w:val="5"/>
        </w:numPr>
        <w:ind w:left="709" w:hanging="142"/>
        <w:jc w:val="both"/>
        <w:rPr>
          <w:rFonts w:ascii="Garamond" w:hAnsi="Garamond"/>
          <w:sz w:val="23"/>
          <w:szCs w:val="23"/>
          <w:lang w:eastAsia="hu-HU"/>
        </w:rPr>
      </w:pPr>
      <w:r w:rsidRPr="00410221">
        <w:rPr>
          <w:rFonts w:ascii="Garamond" w:hAnsi="Garamond"/>
          <w:sz w:val="23"/>
          <w:szCs w:val="23"/>
          <w:lang w:eastAsia="hu-HU"/>
        </w:rPr>
        <w:t>ionsugárzás, vagy radioaktív tevékenységből származó szennyeződés,</w:t>
      </w:r>
    </w:p>
    <w:p w:rsidR="00662F52" w:rsidRPr="00410221" w:rsidRDefault="00662F52" w:rsidP="00662F52">
      <w:pPr>
        <w:numPr>
          <w:ilvl w:val="0"/>
          <w:numId w:val="5"/>
        </w:numPr>
        <w:ind w:left="709" w:hanging="142"/>
        <w:jc w:val="both"/>
        <w:rPr>
          <w:rFonts w:ascii="Garamond" w:hAnsi="Garamond"/>
          <w:sz w:val="23"/>
          <w:szCs w:val="23"/>
          <w:lang w:eastAsia="hu-HU"/>
        </w:rPr>
      </w:pPr>
      <w:r w:rsidRPr="00410221">
        <w:rPr>
          <w:rFonts w:ascii="Garamond" w:hAnsi="Garamond"/>
          <w:sz w:val="23"/>
          <w:szCs w:val="23"/>
          <w:lang w:eastAsia="hu-HU"/>
        </w:rPr>
        <w:t>háború vagy egyéb ellenségeskedés (hadüzenettel vagy anélkül), megszállás, ellenséges csele</w:t>
      </w:r>
      <w:r w:rsidRPr="00410221">
        <w:rPr>
          <w:rFonts w:ascii="Garamond" w:hAnsi="Garamond"/>
          <w:sz w:val="23"/>
          <w:szCs w:val="23"/>
          <w:lang w:eastAsia="hu-HU"/>
        </w:rPr>
        <w:t>k</w:t>
      </w:r>
      <w:r w:rsidRPr="00410221">
        <w:rPr>
          <w:rFonts w:ascii="Garamond" w:hAnsi="Garamond"/>
          <w:sz w:val="23"/>
          <w:szCs w:val="23"/>
          <w:lang w:eastAsia="hu-HU"/>
        </w:rPr>
        <w:t>mény, mozgósítás, katonai igénybevétel, embargó,</w:t>
      </w:r>
    </w:p>
    <w:p w:rsidR="00662F52" w:rsidRPr="00410221" w:rsidRDefault="00662F52" w:rsidP="00662F52">
      <w:pPr>
        <w:numPr>
          <w:ilvl w:val="0"/>
          <w:numId w:val="5"/>
        </w:numPr>
        <w:ind w:left="709" w:hanging="142"/>
        <w:jc w:val="both"/>
        <w:rPr>
          <w:rFonts w:ascii="Garamond" w:hAnsi="Garamond"/>
          <w:sz w:val="23"/>
          <w:szCs w:val="23"/>
          <w:lang w:eastAsia="hu-HU"/>
        </w:rPr>
      </w:pPr>
      <w:r w:rsidRPr="00410221">
        <w:rPr>
          <w:rFonts w:ascii="Garamond" w:hAnsi="Garamond"/>
          <w:sz w:val="23"/>
          <w:szCs w:val="23"/>
          <w:lang w:eastAsia="hu-HU"/>
        </w:rPr>
        <w:t>lázadás, forradalom, felkelés, katonai vagy bitorló hatalomátvétel, polgárháború, terrorista cs</w:t>
      </w:r>
      <w:r w:rsidRPr="00410221">
        <w:rPr>
          <w:rFonts w:ascii="Garamond" w:hAnsi="Garamond"/>
          <w:sz w:val="23"/>
          <w:szCs w:val="23"/>
          <w:lang w:eastAsia="hu-HU"/>
        </w:rPr>
        <w:t>e</w:t>
      </w:r>
      <w:r w:rsidRPr="00410221">
        <w:rPr>
          <w:rFonts w:ascii="Garamond" w:hAnsi="Garamond"/>
          <w:sz w:val="23"/>
          <w:szCs w:val="23"/>
          <w:lang w:eastAsia="hu-HU"/>
        </w:rPr>
        <w:t>lekmény</w:t>
      </w:r>
    </w:p>
    <w:p w:rsidR="00662F52" w:rsidRPr="00410221" w:rsidRDefault="00662F52" w:rsidP="00662F52">
      <w:pPr>
        <w:numPr>
          <w:ilvl w:val="0"/>
          <w:numId w:val="5"/>
        </w:numPr>
        <w:ind w:left="709" w:hanging="142"/>
        <w:jc w:val="both"/>
        <w:rPr>
          <w:rFonts w:ascii="Garamond" w:hAnsi="Garamond"/>
          <w:sz w:val="23"/>
          <w:szCs w:val="23"/>
          <w:lang w:eastAsia="hu-HU"/>
        </w:rPr>
      </w:pPr>
      <w:r w:rsidRPr="00410221">
        <w:rPr>
          <w:rFonts w:ascii="Garamond" w:hAnsi="Garamond"/>
          <w:sz w:val="23"/>
          <w:szCs w:val="23"/>
          <w:lang w:eastAsia="hu-HU"/>
        </w:rPr>
        <w:t>sztrájk, zendülés, villongás vagy rendzavarás.</w:t>
      </w:r>
    </w:p>
    <w:p w:rsidR="00662F52" w:rsidRPr="00410221" w:rsidRDefault="00662F52" w:rsidP="00662F52">
      <w:pPr>
        <w:ind w:left="284"/>
        <w:jc w:val="both"/>
        <w:rPr>
          <w:rFonts w:ascii="Garamond" w:hAnsi="Garamond"/>
          <w:sz w:val="23"/>
          <w:szCs w:val="23"/>
          <w:lang w:eastAsia="hu-HU"/>
        </w:rPr>
      </w:pPr>
    </w:p>
    <w:p w:rsidR="00662F52" w:rsidRPr="00410221" w:rsidRDefault="00662F52" w:rsidP="00662F52">
      <w:pPr>
        <w:ind w:left="284"/>
        <w:jc w:val="both"/>
        <w:rPr>
          <w:rFonts w:ascii="Garamond" w:hAnsi="Garamond"/>
          <w:sz w:val="23"/>
          <w:szCs w:val="23"/>
          <w:lang w:eastAsia="hu-HU"/>
        </w:rPr>
      </w:pPr>
      <w:r w:rsidRPr="00410221">
        <w:rPr>
          <w:rFonts w:ascii="Garamond" w:hAnsi="Garamond"/>
          <w:sz w:val="23"/>
          <w:szCs w:val="23"/>
          <w:lang w:eastAsia="hu-HU"/>
        </w:rPr>
        <w:t>Ha bármely Felet vis maior által károsodás éri, a másik Felet annak megtörténtéről haladéktalanul írásban értesíteni kell.</w:t>
      </w:r>
    </w:p>
    <w:p w:rsidR="00662F52" w:rsidRPr="00410221" w:rsidRDefault="00662F52" w:rsidP="00662F52">
      <w:pPr>
        <w:ind w:left="284"/>
        <w:jc w:val="both"/>
        <w:rPr>
          <w:rFonts w:ascii="Garamond" w:hAnsi="Garamond"/>
          <w:sz w:val="23"/>
          <w:szCs w:val="23"/>
          <w:lang w:eastAsia="hu-HU"/>
        </w:rPr>
      </w:pPr>
    </w:p>
    <w:p w:rsidR="00662F52" w:rsidRDefault="00662F52" w:rsidP="00662F52">
      <w:pPr>
        <w:ind w:left="284"/>
        <w:jc w:val="both"/>
        <w:rPr>
          <w:rFonts w:ascii="Garamond" w:hAnsi="Garamond"/>
          <w:sz w:val="23"/>
          <w:szCs w:val="23"/>
          <w:lang w:eastAsia="hu-HU"/>
        </w:rPr>
      </w:pPr>
      <w:r w:rsidRPr="00410221">
        <w:rPr>
          <w:rFonts w:ascii="Garamond" w:hAnsi="Garamond"/>
          <w:sz w:val="23"/>
          <w:szCs w:val="23"/>
          <w:lang w:eastAsia="hu-HU"/>
        </w:rPr>
        <w:t>Az értesítésnek tartalmaznia kell a vis maior részleteit, valamint annak bizonyítékát, hogy az eset elkerülhetetlen volt, és hogy ez késlelteti a Fél szerződésbeli kötelezettségeinek teljesítését. Az ért</w:t>
      </w:r>
      <w:r w:rsidRPr="00410221">
        <w:rPr>
          <w:rFonts w:ascii="Garamond" w:hAnsi="Garamond"/>
          <w:sz w:val="23"/>
          <w:szCs w:val="23"/>
          <w:lang w:eastAsia="hu-HU"/>
        </w:rPr>
        <w:t>e</w:t>
      </w:r>
      <w:r w:rsidRPr="00410221">
        <w:rPr>
          <w:rFonts w:ascii="Garamond" w:hAnsi="Garamond"/>
          <w:sz w:val="23"/>
          <w:szCs w:val="23"/>
          <w:lang w:eastAsia="hu-HU"/>
        </w:rPr>
        <w:t>sítésben a vis major becsült időtartamát is meg kell határozni, valamint annak kinyilatkoztatását, hogy a károsult Fél a vis maior fennállása képtelen szerződéses kötelezettségeinek eleget tenni.</w:t>
      </w:r>
    </w:p>
    <w:p w:rsidR="00662F52" w:rsidRPr="00410221" w:rsidRDefault="00662F52" w:rsidP="00662F52">
      <w:pPr>
        <w:ind w:left="284"/>
        <w:jc w:val="both"/>
        <w:rPr>
          <w:rFonts w:ascii="Garamond" w:hAnsi="Garamond"/>
          <w:sz w:val="23"/>
          <w:szCs w:val="23"/>
          <w:lang w:eastAsia="hu-HU"/>
        </w:rPr>
      </w:pPr>
    </w:p>
    <w:p w:rsidR="00353FBF" w:rsidRPr="00001510" w:rsidRDefault="00353FBF" w:rsidP="0054152F">
      <w:pPr>
        <w:numPr>
          <w:ilvl w:val="0"/>
          <w:numId w:val="7"/>
        </w:numPr>
        <w:suppressLineNumbers/>
        <w:suppressAutoHyphens/>
        <w:ind w:hanging="720"/>
        <w:jc w:val="both"/>
        <w:rPr>
          <w:rFonts w:ascii="Garamond" w:hAnsi="Garamond"/>
          <w:b/>
          <w:sz w:val="23"/>
          <w:szCs w:val="23"/>
        </w:rPr>
      </w:pPr>
      <w:r w:rsidRPr="00001510">
        <w:rPr>
          <w:rFonts w:ascii="Garamond" w:hAnsi="Garamond"/>
          <w:b/>
          <w:sz w:val="23"/>
          <w:szCs w:val="23"/>
        </w:rPr>
        <w:t>Az ajánlat benyújtásának formai kellékei</w:t>
      </w:r>
    </w:p>
    <w:p w:rsidR="00353FBF" w:rsidRPr="00001510" w:rsidRDefault="00353FBF" w:rsidP="00BD4961">
      <w:pPr>
        <w:suppressLineNumbers/>
        <w:suppressAutoHyphens/>
        <w:jc w:val="both"/>
        <w:rPr>
          <w:rFonts w:ascii="Garamond" w:hAnsi="Garamond"/>
          <w:sz w:val="23"/>
          <w:szCs w:val="23"/>
        </w:rPr>
      </w:pPr>
    </w:p>
    <w:p w:rsidR="00662F52" w:rsidRPr="007137D0" w:rsidRDefault="00662F52" w:rsidP="00662F52">
      <w:pPr>
        <w:numPr>
          <w:ilvl w:val="5"/>
          <w:numId w:val="1"/>
        </w:numPr>
        <w:ind w:left="284" w:firstLine="0"/>
        <w:jc w:val="both"/>
        <w:rPr>
          <w:rFonts w:ascii="Garamond" w:hAnsi="Garamond"/>
          <w:sz w:val="23"/>
          <w:szCs w:val="23"/>
          <w:lang w:eastAsia="hu-HU"/>
        </w:rPr>
      </w:pPr>
      <w:r w:rsidRPr="007137D0">
        <w:rPr>
          <w:rFonts w:ascii="Garamond" w:hAnsi="Garamond"/>
          <w:sz w:val="23"/>
          <w:szCs w:val="23"/>
          <w:lang w:eastAsia="hu-HU"/>
        </w:rPr>
        <w:t>Az elektronikus közbeszerzési rendszer (EKR) használatára vonatkozó információk:</w:t>
      </w:r>
    </w:p>
    <w:p w:rsidR="00662F52" w:rsidRPr="007137D0" w:rsidRDefault="00662F52" w:rsidP="00662F52">
      <w:pPr>
        <w:ind w:left="284"/>
        <w:jc w:val="both"/>
        <w:rPr>
          <w:rFonts w:ascii="Garamond" w:hAnsi="Garamond"/>
          <w:sz w:val="23"/>
          <w:szCs w:val="23"/>
          <w:lang w:eastAsia="hu-HU"/>
        </w:rPr>
      </w:pPr>
    </w:p>
    <w:p w:rsidR="00662F52" w:rsidRPr="007137D0" w:rsidRDefault="00662F52" w:rsidP="00662F52">
      <w:pPr>
        <w:ind w:left="284"/>
        <w:jc w:val="both"/>
        <w:rPr>
          <w:rFonts w:ascii="Garamond" w:hAnsi="Garamond"/>
          <w:sz w:val="23"/>
          <w:szCs w:val="23"/>
          <w:lang w:eastAsia="hu-HU"/>
        </w:rPr>
      </w:pPr>
      <w:r w:rsidRPr="007137D0">
        <w:rPr>
          <w:rFonts w:ascii="Garamond" w:hAnsi="Garamond"/>
          <w:sz w:val="23"/>
          <w:szCs w:val="23"/>
          <w:lang w:eastAsia="hu-HU"/>
        </w:rPr>
        <w:t xml:space="preserve">Jelen eljárásra </w:t>
      </w:r>
      <w:bookmarkStart w:id="23" w:name="_Hlk512254252"/>
      <w:r w:rsidRPr="007137D0">
        <w:rPr>
          <w:rFonts w:ascii="Garamond" w:hAnsi="Garamond"/>
          <w:sz w:val="23"/>
          <w:szCs w:val="23"/>
          <w:lang w:eastAsia="hu-HU"/>
        </w:rPr>
        <w:t>az elektronikus közbeszerzés részletes szabályairól szóló 424/2017. (XII. 19.) Korm. rendelet</w:t>
      </w:r>
      <w:bookmarkEnd w:id="23"/>
      <w:r w:rsidRPr="007137D0">
        <w:rPr>
          <w:rFonts w:ascii="Garamond" w:hAnsi="Garamond"/>
          <w:sz w:val="23"/>
          <w:szCs w:val="23"/>
          <w:lang w:eastAsia="hu-HU"/>
        </w:rPr>
        <w:t xml:space="preserve"> előírásai alkalmazandóak. Ahol a közbeszerzési dokumentumok írásbeli vagy írásban kif</w:t>
      </w:r>
      <w:r w:rsidRPr="007137D0">
        <w:rPr>
          <w:rFonts w:ascii="Garamond" w:hAnsi="Garamond"/>
          <w:sz w:val="23"/>
          <w:szCs w:val="23"/>
          <w:lang w:eastAsia="hu-HU"/>
        </w:rPr>
        <w:t>e</w:t>
      </w:r>
      <w:r w:rsidRPr="007137D0">
        <w:rPr>
          <w:rFonts w:ascii="Garamond" w:hAnsi="Garamond"/>
          <w:sz w:val="23"/>
          <w:szCs w:val="23"/>
          <w:lang w:eastAsia="hu-HU"/>
        </w:rPr>
        <w:t>jezésre utalnak, ott a Korm. rendelet 2. § (1) bekezdése alapján az írásbeli kommunikáció elektr</w:t>
      </w:r>
      <w:r w:rsidRPr="007137D0">
        <w:rPr>
          <w:rFonts w:ascii="Garamond" w:hAnsi="Garamond"/>
          <w:sz w:val="23"/>
          <w:szCs w:val="23"/>
          <w:lang w:eastAsia="hu-HU"/>
        </w:rPr>
        <w:t>o</w:t>
      </w:r>
      <w:r w:rsidRPr="007137D0">
        <w:rPr>
          <w:rFonts w:ascii="Garamond" w:hAnsi="Garamond"/>
          <w:sz w:val="23"/>
          <w:szCs w:val="23"/>
          <w:lang w:eastAsia="hu-HU"/>
        </w:rPr>
        <w:t>nikus úton, az EKR-ben történik. Az EKR-en kívüli kommunikációt (a Korm. rendeletben megh</w:t>
      </w:r>
      <w:r w:rsidRPr="007137D0">
        <w:rPr>
          <w:rFonts w:ascii="Garamond" w:hAnsi="Garamond"/>
          <w:sz w:val="23"/>
          <w:szCs w:val="23"/>
          <w:lang w:eastAsia="hu-HU"/>
        </w:rPr>
        <w:t>a</w:t>
      </w:r>
      <w:r w:rsidRPr="007137D0">
        <w:rPr>
          <w:rFonts w:ascii="Garamond" w:hAnsi="Garamond"/>
          <w:sz w:val="23"/>
          <w:szCs w:val="23"/>
          <w:lang w:eastAsia="hu-HU"/>
        </w:rPr>
        <w:t>tározott esetek kivételével) Ajánlatkérő nem használja, illetőleg nem veszi figyelembe az eljárás s</w:t>
      </w:r>
      <w:r w:rsidRPr="007137D0">
        <w:rPr>
          <w:rFonts w:ascii="Garamond" w:hAnsi="Garamond"/>
          <w:sz w:val="23"/>
          <w:szCs w:val="23"/>
          <w:lang w:eastAsia="hu-HU"/>
        </w:rPr>
        <w:t>o</w:t>
      </w:r>
      <w:r w:rsidRPr="007137D0">
        <w:rPr>
          <w:rFonts w:ascii="Garamond" w:hAnsi="Garamond"/>
          <w:sz w:val="23"/>
          <w:szCs w:val="23"/>
          <w:lang w:eastAsia="hu-HU"/>
        </w:rPr>
        <w:t>rán.</w:t>
      </w:r>
    </w:p>
    <w:p w:rsidR="00662F52" w:rsidRPr="007137D0" w:rsidRDefault="00662F52" w:rsidP="00662F52">
      <w:pPr>
        <w:ind w:left="284"/>
        <w:jc w:val="both"/>
        <w:rPr>
          <w:rFonts w:ascii="Garamond" w:hAnsi="Garamond"/>
          <w:sz w:val="23"/>
          <w:szCs w:val="23"/>
          <w:lang w:eastAsia="hu-HU"/>
        </w:rPr>
      </w:pPr>
    </w:p>
    <w:p w:rsidR="00662F52" w:rsidRPr="007137D0" w:rsidRDefault="00662F52" w:rsidP="00662F52">
      <w:pPr>
        <w:ind w:left="284"/>
        <w:jc w:val="both"/>
        <w:rPr>
          <w:rFonts w:ascii="Garamond" w:hAnsi="Garamond"/>
          <w:sz w:val="23"/>
          <w:szCs w:val="23"/>
          <w:lang w:eastAsia="hu-HU"/>
        </w:rPr>
      </w:pPr>
      <w:r w:rsidRPr="007137D0">
        <w:rPr>
          <w:rFonts w:ascii="Garamond" w:hAnsi="Garamond"/>
          <w:sz w:val="23"/>
          <w:szCs w:val="23"/>
          <w:lang w:eastAsia="hu-HU"/>
        </w:rPr>
        <w:t>Az EKR rendszer elérhetősége: https://ekr.gov.hu/portal/kezdolap</w:t>
      </w:r>
    </w:p>
    <w:p w:rsidR="00662F52" w:rsidRPr="007137D0" w:rsidRDefault="00662F52" w:rsidP="00662F52">
      <w:pPr>
        <w:jc w:val="both"/>
        <w:rPr>
          <w:rFonts w:ascii="Garamond" w:hAnsi="Garamond"/>
          <w:sz w:val="23"/>
          <w:szCs w:val="23"/>
        </w:rPr>
      </w:pPr>
    </w:p>
    <w:p w:rsidR="00662F52" w:rsidRPr="007137D0" w:rsidRDefault="00662F52" w:rsidP="00662F52">
      <w:pPr>
        <w:numPr>
          <w:ilvl w:val="5"/>
          <w:numId w:val="1"/>
        </w:numPr>
        <w:ind w:left="284" w:firstLine="0"/>
        <w:jc w:val="both"/>
        <w:rPr>
          <w:rFonts w:ascii="Garamond" w:hAnsi="Garamond"/>
          <w:sz w:val="23"/>
          <w:szCs w:val="23"/>
          <w:lang w:eastAsia="hu-HU"/>
        </w:rPr>
      </w:pPr>
      <w:r w:rsidRPr="007137D0">
        <w:rPr>
          <w:rFonts w:ascii="Garamond" w:hAnsi="Garamond"/>
          <w:sz w:val="23"/>
          <w:szCs w:val="23"/>
          <w:lang w:eastAsia="hu-HU"/>
        </w:rPr>
        <w:t>Az ajánlatot az EKR rendszeren kell benyújtani az ajánlattételi határidő lejártáig.</w:t>
      </w:r>
    </w:p>
    <w:p w:rsidR="00662F52" w:rsidRPr="007137D0" w:rsidRDefault="00662F52" w:rsidP="00662F52">
      <w:pPr>
        <w:ind w:left="284"/>
        <w:jc w:val="both"/>
        <w:rPr>
          <w:rFonts w:ascii="Garamond" w:hAnsi="Garamond"/>
          <w:sz w:val="23"/>
          <w:szCs w:val="23"/>
          <w:lang w:eastAsia="hu-HU"/>
        </w:rPr>
      </w:pPr>
    </w:p>
    <w:p w:rsidR="00662F52" w:rsidRPr="007137D0" w:rsidRDefault="00662F52" w:rsidP="00662F52">
      <w:pPr>
        <w:ind w:left="284"/>
        <w:jc w:val="both"/>
        <w:rPr>
          <w:rFonts w:ascii="Garamond" w:hAnsi="Garamond"/>
          <w:sz w:val="23"/>
          <w:szCs w:val="23"/>
          <w:lang w:eastAsia="hu-HU"/>
        </w:rPr>
      </w:pPr>
      <w:r w:rsidRPr="007137D0">
        <w:rPr>
          <w:rFonts w:ascii="Garamond" w:hAnsi="Garamond"/>
          <w:sz w:val="23"/>
          <w:szCs w:val="23"/>
          <w:lang w:eastAsia="hu-HU"/>
        </w:rPr>
        <w:lastRenderedPageBreak/>
        <w:t>Az Ajánlatkérő felhívja az ajánlattevők figyelmét az EKR használata során a 424/2017. (XII. 19.) Korm. rendelet alábbi rendelkezéseiben foglaltakra:</w:t>
      </w:r>
    </w:p>
    <w:p w:rsidR="00662F52" w:rsidRPr="007137D0" w:rsidRDefault="00662F52" w:rsidP="00662F52">
      <w:pPr>
        <w:ind w:left="708"/>
        <w:jc w:val="both"/>
        <w:rPr>
          <w:rFonts w:ascii="Garamond" w:hAnsi="Garamond"/>
          <w:sz w:val="23"/>
          <w:szCs w:val="23"/>
          <w:lang w:eastAsia="hu-HU"/>
        </w:rPr>
      </w:pPr>
      <w:r w:rsidRPr="007137D0">
        <w:rPr>
          <w:rFonts w:ascii="Garamond" w:hAnsi="Garamond"/>
          <w:sz w:val="23"/>
          <w:szCs w:val="23"/>
          <w:lang w:eastAsia="hu-HU"/>
        </w:rPr>
        <w:t>- 10. §, 11. §, 12. § - az EKR-ben továbbított dokumentumokkal, az EKR-ben elektronikus úton megtett nyilatkozatok követelményei</w:t>
      </w:r>
    </w:p>
    <w:p w:rsidR="00662F52" w:rsidRPr="007137D0" w:rsidRDefault="00662F52" w:rsidP="00662F52">
      <w:pPr>
        <w:ind w:left="708"/>
        <w:jc w:val="both"/>
        <w:rPr>
          <w:rFonts w:ascii="Garamond" w:hAnsi="Garamond"/>
          <w:sz w:val="23"/>
          <w:szCs w:val="23"/>
          <w:lang w:eastAsia="hu-HU"/>
        </w:rPr>
      </w:pPr>
      <w:r w:rsidRPr="007137D0">
        <w:rPr>
          <w:rFonts w:ascii="Garamond" w:hAnsi="Garamond"/>
          <w:sz w:val="23"/>
          <w:szCs w:val="23"/>
          <w:lang w:eastAsia="hu-HU"/>
        </w:rPr>
        <w:t>- 13. § - a képviselettel kapcsolatos követelmények az elektronikus úton megtett</w:t>
      </w:r>
    </w:p>
    <w:p w:rsidR="00662F52" w:rsidRPr="007137D0" w:rsidRDefault="00662F52" w:rsidP="00662F52">
      <w:pPr>
        <w:ind w:left="708"/>
        <w:jc w:val="both"/>
        <w:rPr>
          <w:rFonts w:ascii="Garamond" w:hAnsi="Garamond"/>
          <w:sz w:val="23"/>
          <w:szCs w:val="23"/>
          <w:lang w:eastAsia="hu-HU"/>
        </w:rPr>
      </w:pPr>
      <w:r w:rsidRPr="007137D0">
        <w:rPr>
          <w:rFonts w:ascii="Garamond" w:hAnsi="Garamond"/>
          <w:sz w:val="23"/>
          <w:szCs w:val="23"/>
          <w:lang w:eastAsia="hu-HU"/>
        </w:rPr>
        <w:t>nyilatkozatokkal kapcsolatban</w:t>
      </w:r>
    </w:p>
    <w:p w:rsidR="00662F52" w:rsidRPr="007137D0" w:rsidRDefault="00662F52" w:rsidP="00662F52">
      <w:pPr>
        <w:ind w:left="708"/>
        <w:jc w:val="both"/>
        <w:rPr>
          <w:rFonts w:ascii="Garamond" w:hAnsi="Garamond"/>
          <w:sz w:val="23"/>
          <w:szCs w:val="23"/>
          <w:lang w:eastAsia="hu-HU"/>
        </w:rPr>
      </w:pPr>
      <w:r w:rsidRPr="007137D0">
        <w:rPr>
          <w:rFonts w:ascii="Garamond" w:hAnsi="Garamond"/>
          <w:sz w:val="23"/>
          <w:szCs w:val="23"/>
          <w:lang w:eastAsia="hu-HU"/>
        </w:rPr>
        <w:t>- 15. § - elektronikus bontás</w:t>
      </w:r>
    </w:p>
    <w:p w:rsidR="00662F52" w:rsidRPr="007137D0" w:rsidRDefault="00662F52" w:rsidP="00662F52">
      <w:pPr>
        <w:ind w:left="708"/>
        <w:jc w:val="both"/>
        <w:rPr>
          <w:rFonts w:ascii="Garamond" w:hAnsi="Garamond"/>
          <w:sz w:val="23"/>
          <w:szCs w:val="23"/>
          <w:lang w:eastAsia="hu-HU"/>
        </w:rPr>
      </w:pPr>
      <w:r w:rsidRPr="007137D0">
        <w:rPr>
          <w:rFonts w:ascii="Garamond" w:hAnsi="Garamond"/>
          <w:sz w:val="23"/>
          <w:szCs w:val="23"/>
          <w:lang w:eastAsia="hu-HU"/>
        </w:rPr>
        <w:t>- 16. § - az ajánlattételi határidő üzemzavar esetén szükséges meghosszabbítása</w:t>
      </w:r>
    </w:p>
    <w:p w:rsidR="00662F52" w:rsidRPr="007137D0" w:rsidRDefault="00662F52" w:rsidP="00662F52">
      <w:pPr>
        <w:ind w:left="708"/>
        <w:jc w:val="both"/>
        <w:rPr>
          <w:rFonts w:ascii="Garamond" w:hAnsi="Garamond"/>
          <w:sz w:val="23"/>
          <w:szCs w:val="23"/>
          <w:lang w:eastAsia="hu-HU"/>
        </w:rPr>
      </w:pPr>
      <w:r w:rsidRPr="007137D0">
        <w:rPr>
          <w:rFonts w:ascii="Garamond" w:hAnsi="Garamond"/>
          <w:sz w:val="23"/>
          <w:szCs w:val="23"/>
          <w:lang w:eastAsia="hu-HU"/>
        </w:rPr>
        <w:t>- 18. § - az ajánlat módosítása</w:t>
      </w:r>
    </w:p>
    <w:p w:rsidR="00662F52" w:rsidRPr="007137D0" w:rsidRDefault="00662F52" w:rsidP="00662F52">
      <w:pPr>
        <w:ind w:left="708"/>
        <w:jc w:val="both"/>
        <w:rPr>
          <w:rFonts w:ascii="Garamond" w:hAnsi="Garamond"/>
          <w:sz w:val="23"/>
          <w:szCs w:val="23"/>
          <w:lang w:eastAsia="hu-HU"/>
        </w:rPr>
      </w:pPr>
      <w:r w:rsidRPr="007137D0">
        <w:rPr>
          <w:rFonts w:ascii="Garamond" w:hAnsi="Garamond"/>
          <w:sz w:val="23"/>
          <w:szCs w:val="23"/>
          <w:lang w:eastAsia="hu-HU"/>
        </w:rPr>
        <w:t>- 20. § (1) bekezdés – iratbetekintés</w:t>
      </w:r>
    </w:p>
    <w:p w:rsidR="00662F52" w:rsidRPr="007137D0" w:rsidRDefault="00662F52" w:rsidP="00662F52">
      <w:pPr>
        <w:ind w:left="708"/>
        <w:jc w:val="both"/>
        <w:rPr>
          <w:rFonts w:ascii="Garamond" w:hAnsi="Garamond"/>
          <w:sz w:val="23"/>
          <w:szCs w:val="23"/>
          <w:lang w:eastAsia="hu-HU"/>
        </w:rPr>
      </w:pPr>
      <w:r w:rsidRPr="007137D0">
        <w:rPr>
          <w:rFonts w:ascii="Garamond" w:hAnsi="Garamond"/>
          <w:sz w:val="23"/>
          <w:szCs w:val="23"/>
          <w:lang w:eastAsia="hu-HU"/>
        </w:rPr>
        <w:t>- 20. § (5) bekezdés – számítási hiba javítása, továbbá</w:t>
      </w:r>
    </w:p>
    <w:p w:rsidR="00662F52" w:rsidRPr="007137D0" w:rsidRDefault="00662F52" w:rsidP="00662F52">
      <w:pPr>
        <w:ind w:left="708"/>
        <w:jc w:val="both"/>
        <w:rPr>
          <w:rFonts w:ascii="Garamond" w:hAnsi="Garamond"/>
          <w:sz w:val="23"/>
          <w:szCs w:val="23"/>
          <w:lang w:eastAsia="hu-HU"/>
        </w:rPr>
      </w:pPr>
      <w:r w:rsidRPr="007137D0">
        <w:rPr>
          <w:rFonts w:ascii="Garamond" w:hAnsi="Garamond"/>
          <w:sz w:val="23"/>
          <w:szCs w:val="23"/>
          <w:lang w:eastAsia="hu-HU"/>
        </w:rPr>
        <w:t>- üzemzavar, üzemszünet esetére a 40/2017. (XII. 27.) MvM rendeletre.</w:t>
      </w:r>
    </w:p>
    <w:p w:rsidR="00662F52" w:rsidRPr="007137D0" w:rsidRDefault="00662F52" w:rsidP="00662F52">
      <w:pPr>
        <w:ind w:left="284"/>
        <w:jc w:val="both"/>
        <w:rPr>
          <w:rFonts w:ascii="Garamond" w:hAnsi="Garamond"/>
          <w:sz w:val="23"/>
          <w:szCs w:val="23"/>
          <w:lang w:eastAsia="hu-HU"/>
        </w:rPr>
      </w:pPr>
    </w:p>
    <w:p w:rsidR="00662F52" w:rsidRPr="007137D0" w:rsidRDefault="00662F52" w:rsidP="00662F52">
      <w:pPr>
        <w:ind w:left="284"/>
        <w:jc w:val="both"/>
        <w:rPr>
          <w:rFonts w:ascii="Garamond" w:hAnsi="Garamond"/>
          <w:sz w:val="23"/>
          <w:szCs w:val="23"/>
          <w:lang w:eastAsia="hu-HU"/>
        </w:rPr>
      </w:pPr>
      <w:r w:rsidRPr="007137D0">
        <w:rPr>
          <w:rFonts w:ascii="Garamond" w:hAnsi="Garamond"/>
          <w:sz w:val="23"/>
          <w:szCs w:val="23"/>
          <w:lang w:eastAsia="hu-HU"/>
        </w:rPr>
        <w:t>Az ajánlatban lévő nyilatkozatokat cégszerűen kell aláírni – összhangban a 424/2017 (XII. 19.) Korm. rendelet 10. §-ával.</w:t>
      </w:r>
    </w:p>
    <w:p w:rsidR="00662F52" w:rsidRPr="007137D0" w:rsidRDefault="00662F52" w:rsidP="00662F52">
      <w:pPr>
        <w:ind w:left="284"/>
        <w:jc w:val="both"/>
        <w:rPr>
          <w:rFonts w:ascii="Garamond" w:hAnsi="Garamond"/>
          <w:sz w:val="23"/>
          <w:szCs w:val="23"/>
          <w:lang w:eastAsia="hu-HU"/>
        </w:rPr>
      </w:pPr>
    </w:p>
    <w:p w:rsidR="00662F52" w:rsidRPr="007137D0" w:rsidRDefault="00662F52" w:rsidP="00662F52">
      <w:pPr>
        <w:ind w:left="284"/>
        <w:jc w:val="both"/>
        <w:rPr>
          <w:rFonts w:ascii="Garamond" w:hAnsi="Garamond"/>
          <w:sz w:val="23"/>
          <w:szCs w:val="23"/>
          <w:lang w:eastAsia="hu-HU"/>
        </w:rPr>
      </w:pPr>
      <w:r w:rsidRPr="007137D0">
        <w:rPr>
          <w:rFonts w:ascii="Garamond" w:hAnsi="Garamond"/>
          <w:sz w:val="23"/>
          <w:szCs w:val="23"/>
          <w:lang w:eastAsia="hu-HU"/>
        </w:rPr>
        <w:t>A rendszerrel kapcsolatos információval a rendszer üzemeltetője, a NEKSZT Nemzeti Elektron</w:t>
      </w:r>
      <w:r w:rsidRPr="007137D0">
        <w:rPr>
          <w:rFonts w:ascii="Garamond" w:hAnsi="Garamond"/>
          <w:sz w:val="23"/>
          <w:szCs w:val="23"/>
          <w:lang w:eastAsia="hu-HU"/>
        </w:rPr>
        <w:t>i</w:t>
      </w:r>
      <w:r w:rsidRPr="007137D0">
        <w:rPr>
          <w:rFonts w:ascii="Garamond" w:hAnsi="Garamond"/>
          <w:sz w:val="23"/>
          <w:szCs w:val="23"/>
          <w:lang w:eastAsia="hu-HU"/>
        </w:rPr>
        <w:t xml:space="preserve">kus Közbeszerzési Szolgáltató és Tanácsadó Kft. Ügyfélszolgálata áll rendelkezésére a </w:t>
      </w:r>
      <w:hyperlink r:id="rId15" w:history="1">
        <w:r w:rsidRPr="007137D0">
          <w:rPr>
            <w:rFonts w:ascii="Garamond" w:hAnsi="Garamond"/>
            <w:sz w:val="23"/>
            <w:szCs w:val="23"/>
            <w:lang w:eastAsia="hu-HU"/>
          </w:rPr>
          <w:t>helpdesk@nekszt.hu</w:t>
        </w:r>
      </w:hyperlink>
      <w:r w:rsidRPr="007137D0">
        <w:rPr>
          <w:rFonts w:ascii="Garamond" w:hAnsi="Garamond"/>
          <w:sz w:val="23"/>
          <w:szCs w:val="23"/>
          <w:lang w:eastAsia="hu-HU"/>
        </w:rPr>
        <w:t xml:space="preserve"> e- mail címen, valamint a +36 1 465 8899 telefonszámon munkanapokon 8:00-16:00 óráig.</w:t>
      </w:r>
    </w:p>
    <w:p w:rsidR="00662F52" w:rsidRPr="007137D0" w:rsidRDefault="00662F52" w:rsidP="00662F52">
      <w:pPr>
        <w:suppressLineNumbers/>
        <w:suppressAutoHyphens/>
        <w:ind w:left="284"/>
        <w:jc w:val="both"/>
        <w:rPr>
          <w:rFonts w:ascii="Garamond" w:hAnsi="Garamond"/>
          <w:sz w:val="23"/>
          <w:szCs w:val="23"/>
        </w:rPr>
      </w:pPr>
    </w:p>
    <w:p w:rsidR="00662F52" w:rsidRPr="007137D0" w:rsidRDefault="00662F52" w:rsidP="00662F52">
      <w:pPr>
        <w:numPr>
          <w:ilvl w:val="5"/>
          <w:numId w:val="1"/>
        </w:numPr>
        <w:ind w:left="284" w:firstLine="0"/>
        <w:jc w:val="both"/>
        <w:rPr>
          <w:rFonts w:ascii="Garamond" w:hAnsi="Garamond"/>
          <w:sz w:val="23"/>
          <w:szCs w:val="23"/>
          <w:lang w:eastAsia="hu-HU"/>
        </w:rPr>
      </w:pPr>
      <w:r w:rsidRPr="007137D0">
        <w:rPr>
          <w:rFonts w:ascii="Garamond" w:hAnsi="Garamond"/>
          <w:sz w:val="23"/>
          <w:szCs w:val="23"/>
          <w:lang w:eastAsia="hu-HU"/>
        </w:rPr>
        <w:t>Az ajánlat formai előírásai:</w:t>
      </w:r>
    </w:p>
    <w:p w:rsidR="00662F52" w:rsidRPr="007137D0" w:rsidRDefault="00662F52" w:rsidP="00662F52">
      <w:pPr>
        <w:ind w:left="284"/>
        <w:jc w:val="both"/>
        <w:rPr>
          <w:rFonts w:ascii="Garamond" w:hAnsi="Garamond"/>
          <w:sz w:val="23"/>
          <w:szCs w:val="23"/>
          <w:lang w:eastAsia="hu-HU"/>
        </w:rPr>
      </w:pPr>
    </w:p>
    <w:p w:rsidR="00662F52" w:rsidRPr="007137D0" w:rsidRDefault="00662F52" w:rsidP="00662F52">
      <w:pPr>
        <w:ind w:left="284"/>
        <w:jc w:val="both"/>
        <w:rPr>
          <w:rFonts w:ascii="Garamond" w:hAnsi="Garamond"/>
          <w:sz w:val="23"/>
          <w:szCs w:val="23"/>
          <w:lang w:eastAsia="hu-HU"/>
        </w:rPr>
      </w:pPr>
      <w:bookmarkStart w:id="24" w:name="_Hlk512246265"/>
      <w:r w:rsidRPr="007137D0">
        <w:rPr>
          <w:rFonts w:ascii="Garamond" w:hAnsi="Garamond"/>
          <w:sz w:val="23"/>
          <w:szCs w:val="23"/>
          <w:lang w:eastAsia="hu-HU"/>
        </w:rPr>
        <w:t>Az ajánlatot elektronikusan, az EKR rendszeren belül kell benyújtani.</w:t>
      </w:r>
    </w:p>
    <w:bookmarkEnd w:id="24"/>
    <w:p w:rsidR="00662F52" w:rsidRPr="007137D0" w:rsidRDefault="00662F52" w:rsidP="00662F52">
      <w:pPr>
        <w:ind w:left="284"/>
        <w:jc w:val="both"/>
        <w:rPr>
          <w:rFonts w:ascii="Garamond" w:hAnsi="Garamond"/>
          <w:sz w:val="23"/>
          <w:szCs w:val="23"/>
          <w:lang w:eastAsia="hu-HU"/>
        </w:rPr>
      </w:pPr>
    </w:p>
    <w:p w:rsidR="00662F52" w:rsidRPr="007137D0" w:rsidRDefault="00662F52" w:rsidP="00662F52">
      <w:pPr>
        <w:ind w:left="284"/>
        <w:jc w:val="both"/>
        <w:rPr>
          <w:rFonts w:ascii="Garamond" w:hAnsi="Garamond"/>
          <w:sz w:val="23"/>
          <w:szCs w:val="23"/>
          <w:lang w:eastAsia="hu-HU"/>
        </w:rPr>
      </w:pPr>
      <w:r w:rsidRPr="007137D0">
        <w:rPr>
          <w:rFonts w:ascii="Garamond" w:hAnsi="Garamond"/>
          <w:sz w:val="23"/>
          <w:szCs w:val="23"/>
          <w:lang w:eastAsia="hu-HU"/>
        </w:rPr>
        <w:t>Ajánlattevőnek az EKR rendszeren belül letöltött dokumentumokat kell használnia, kitöltenie, cégszerűen aláírnia és feltöltenie/megküldenie.</w:t>
      </w:r>
    </w:p>
    <w:p w:rsidR="00662F52" w:rsidRPr="007137D0" w:rsidRDefault="00662F52" w:rsidP="00662F52">
      <w:pPr>
        <w:ind w:left="284"/>
        <w:jc w:val="both"/>
        <w:rPr>
          <w:rFonts w:ascii="Garamond" w:hAnsi="Garamond"/>
          <w:sz w:val="23"/>
          <w:szCs w:val="23"/>
          <w:lang w:eastAsia="hu-HU"/>
        </w:rPr>
      </w:pPr>
    </w:p>
    <w:p w:rsidR="00662F52" w:rsidRPr="007137D0" w:rsidRDefault="00662F52" w:rsidP="00662F52">
      <w:pPr>
        <w:numPr>
          <w:ilvl w:val="5"/>
          <w:numId w:val="1"/>
        </w:numPr>
        <w:ind w:left="284" w:firstLine="0"/>
        <w:jc w:val="both"/>
        <w:rPr>
          <w:rFonts w:ascii="Garamond" w:hAnsi="Garamond"/>
          <w:sz w:val="23"/>
          <w:szCs w:val="23"/>
          <w:lang w:eastAsia="hu-HU"/>
        </w:rPr>
      </w:pPr>
      <w:r w:rsidRPr="007137D0">
        <w:rPr>
          <w:rFonts w:ascii="Garamond" w:hAnsi="Garamond"/>
          <w:sz w:val="23"/>
          <w:szCs w:val="23"/>
          <w:lang w:eastAsia="hu-HU"/>
        </w:rPr>
        <w:t>Az ajánlat tartalmi előírásai</w:t>
      </w:r>
    </w:p>
    <w:p w:rsidR="00662F52" w:rsidRPr="007137D0" w:rsidRDefault="00662F52" w:rsidP="00662F52">
      <w:pPr>
        <w:ind w:left="284"/>
        <w:jc w:val="both"/>
        <w:rPr>
          <w:rFonts w:ascii="Garamond" w:hAnsi="Garamond"/>
          <w:sz w:val="23"/>
          <w:szCs w:val="23"/>
          <w:lang w:eastAsia="hu-HU"/>
        </w:rPr>
      </w:pPr>
    </w:p>
    <w:p w:rsidR="00662F52" w:rsidRPr="007137D0" w:rsidRDefault="00662F52" w:rsidP="00662F52">
      <w:pPr>
        <w:ind w:left="284"/>
        <w:jc w:val="both"/>
        <w:rPr>
          <w:rFonts w:ascii="Garamond" w:hAnsi="Garamond"/>
          <w:sz w:val="23"/>
          <w:szCs w:val="23"/>
          <w:lang w:eastAsia="hu-HU"/>
        </w:rPr>
      </w:pPr>
      <w:r w:rsidRPr="007137D0">
        <w:rPr>
          <w:rFonts w:ascii="Garamond" w:hAnsi="Garamond"/>
          <w:sz w:val="23"/>
          <w:szCs w:val="23"/>
          <w:lang w:eastAsia="hu-HU"/>
        </w:rPr>
        <w:t xml:space="preserve">Amennyiben valamely nyilatkozatminta </w:t>
      </w:r>
      <w:r w:rsidRPr="007137D0">
        <w:rPr>
          <w:rFonts w:ascii="Garamond" w:hAnsi="Garamond"/>
          <w:sz w:val="23"/>
          <w:szCs w:val="23"/>
          <w:u w:val="single"/>
          <w:lang w:eastAsia="hu-HU"/>
        </w:rPr>
        <w:t>az EKR-ben elektronikus űrlapként rendelkezésre áll</w:t>
      </w:r>
      <w:r w:rsidRPr="007137D0">
        <w:rPr>
          <w:rFonts w:ascii="Garamond" w:hAnsi="Garamond"/>
          <w:sz w:val="23"/>
          <w:szCs w:val="23"/>
          <w:lang w:eastAsia="hu-HU"/>
        </w:rPr>
        <w:t xml:space="preserve">, a nyilatkozatot </w:t>
      </w:r>
      <w:r w:rsidRPr="007137D0">
        <w:rPr>
          <w:rFonts w:ascii="Garamond" w:hAnsi="Garamond"/>
          <w:sz w:val="23"/>
          <w:szCs w:val="23"/>
          <w:u w:val="single"/>
          <w:lang w:eastAsia="hu-HU"/>
        </w:rPr>
        <w:t>az elektronikus űrlap kitöltése útján</w:t>
      </w:r>
      <w:r w:rsidRPr="007137D0">
        <w:rPr>
          <w:rFonts w:ascii="Garamond" w:hAnsi="Garamond"/>
          <w:sz w:val="23"/>
          <w:szCs w:val="23"/>
          <w:lang w:eastAsia="hu-HU"/>
        </w:rPr>
        <w:t xml:space="preserve"> kell az ajánlat részeként megtenni.</w:t>
      </w:r>
    </w:p>
    <w:p w:rsidR="00662F52" w:rsidRPr="007137D0" w:rsidRDefault="00662F52" w:rsidP="00662F52">
      <w:pPr>
        <w:ind w:left="284"/>
        <w:jc w:val="both"/>
        <w:rPr>
          <w:rFonts w:ascii="Garamond" w:hAnsi="Garamond"/>
          <w:sz w:val="23"/>
          <w:szCs w:val="23"/>
          <w:lang w:eastAsia="hu-HU"/>
        </w:rPr>
      </w:pPr>
    </w:p>
    <w:p w:rsidR="00662F52" w:rsidRPr="007137D0" w:rsidRDefault="00662F52" w:rsidP="00662F52">
      <w:pPr>
        <w:ind w:left="284"/>
        <w:jc w:val="both"/>
        <w:rPr>
          <w:rFonts w:ascii="Garamond" w:hAnsi="Garamond"/>
          <w:sz w:val="23"/>
          <w:szCs w:val="23"/>
          <w:u w:val="single"/>
          <w:lang w:eastAsia="hu-HU"/>
        </w:rPr>
      </w:pPr>
      <w:r w:rsidRPr="007137D0">
        <w:rPr>
          <w:rFonts w:ascii="Garamond" w:hAnsi="Garamond"/>
          <w:sz w:val="23"/>
          <w:szCs w:val="23"/>
          <w:lang w:eastAsia="hu-HU"/>
        </w:rPr>
        <w:t xml:space="preserve">Amennyiben az adott dokumentumra elektronikus </w:t>
      </w:r>
      <w:r w:rsidRPr="007137D0">
        <w:rPr>
          <w:rFonts w:ascii="Garamond" w:hAnsi="Garamond"/>
          <w:sz w:val="23"/>
          <w:szCs w:val="23"/>
          <w:u w:val="single"/>
          <w:lang w:eastAsia="hu-HU"/>
        </w:rPr>
        <w:t>űrlap nem áll rendelkezésre</w:t>
      </w:r>
      <w:r w:rsidRPr="007137D0">
        <w:rPr>
          <w:rFonts w:ascii="Garamond" w:hAnsi="Garamond"/>
          <w:sz w:val="23"/>
          <w:szCs w:val="23"/>
          <w:lang w:eastAsia="hu-HU"/>
        </w:rPr>
        <w:t xml:space="preserve">, </w:t>
      </w:r>
      <w:r w:rsidRPr="007137D0">
        <w:rPr>
          <w:rFonts w:ascii="Garamond" w:hAnsi="Garamond"/>
          <w:b/>
          <w:i/>
          <w:sz w:val="23"/>
          <w:szCs w:val="23"/>
        </w:rPr>
        <w:t>a kiküldött ny</w:t>
      </w:r>
      <w:r w:rsidRPr="007137D0">
        <w:rPr>
          <w:rFonts w:ascii="Garamond" w:hAnsi="Garamond"/>
          <w:b/>
          <w:i/>
          <w:sz w:val="23"/>
          <w:szCs w:val="23"/>
        </w:rPr>
        <w:t>i</w:t>
      </w:r>
      <w:r w:rsidRPr="007137D0">
        <w:rPr>
          <w:rFonts w:ascii="Garamond" w:hAnsi="Garamond"/>
          <w:b/>
          <w:i/>
          <w:sz w:val="23"/>
          <w:szCs w:val="23"/>
        </w:rPr>
        <w:t xml:space="preserve">latkozatminta </w:t>
      </w:r>
      <w:r w:rsidRPr="007137D0">
        <w:rPr>
          <w:rFonts w:ascii="Garamond" w:hAnsi="Garamond"/>
          <w:b/>
          <w:i/>
          <w:sz w:val="23"/>
          <w:szCs w:val="23"/>
          <w:u w:val="single"/>
        </w:rPr>
        <w:t xml:space="preserve">cégszerű aláírással ellátott </w:t>
      </w:r>
      <w:r w:rsidRPr="007137D0">
        <w:rPr>
          <w:rFonts w:ascii="Garamond" w:hAnsi="Garamond"/>
          <w:sz w:val="23"/>
          <w:szCs w:val="23"/>
          <w:u w:val="single"/>
          <w:lang w:eastAsia="hu-HU"/>
        </w:rPr>
        <w:t>papíralapú dokumentum egyszerű elektr</w:t>
      </w:r>
      <w:bookmarkStart w:id="25" w:name="_Hlk512247935"/>
      <w:r w:rsidRPr="007137D0">
        <w:rPr>
          <w:rFonts w:ascii="Garamond" w:hAnsi="Garamond"/>
          <w:sz w:val="23"/>
          <w:szCs w:val="23"/>
          <w:u w:val="single"/>
          <w:lang w:eastAsia="hu-HU"/>
        </w:rPr>
        <w:t>onikus más</w:t>
      </w:r>
      <w:r w:rsidRPr="007137D0">
        <w:rPr>
          <w:rFonts w:ascii="Garamond" w:hAnsi="Garamond"/>
          <w:sz w:val="23"/>
          <w:szCs w:val="23"/>
          <w:u w:val="single"/>
          <w:lang w:eastAsia="hu-HU"/>
        </w:rPr>
        <w:t>o</w:t>
      </w:r>
      <w:r w:rsidRPr="007137D0">
        <w:rPr>
          <w:rFonts w:ascii="Garamond" w:hAnsi="Garamond"/>
          <w:sz w:val="23"/>
          <w:szCs w:val="23"/>
          <w:u w:val="single"/>
          <w:lang w:eastAsia="hu-HU"/>
        </w:rPr>
        <w:t xml:space="preserve">lata </w:t>
      </w:r>
      <w:r w:rsidRPr="007137D0">
        <w:rPr>
          <w:rFonts w:ascii="Garamond" w:hAnsi="Garamond"/>
          <w:b/>
          <w:i/>
          <w:sz w:val="23"/>
          <w:szCs w:val="23"/>
        </w:rPr>
        <w:t xml:space="preserve">(.pdf formátumban, vagyis a cégszerűen aláírt dokumentum szkennelve) </w:t>
      </w:r>
      <w:r w:rsidRPr="007137D0">
        <w:rPr>
          <w:rFonts w:ascii="Garamond" w:hAnsi="Garamond"/>
          <w:sz w:val="23"/>
          <w:szCs w:val="23"/>
          <w:u w:val="single"/>
          <w:lang w:eastAsia="hu-HU"/>
        </w:rPr>
        <w:t>nyújtandó be szintén az EKR-en keresztül az ajánlat részeként.</w:t>
      </w:r>
    </w:p>
    <w:p w:rsidR="00662F52" w:rsidRPr="007137D0" w:rsidRDefault="00662F52" w:rsidP="00662F52">
      <w:pPr>
        <w:ind w:left="284"/>
        <w:jc w:val="both"/>
        <w:rPr>
          <w:rFonts w:ascii="Garamond" w:hAnsi="Garamond"/>
          <w:sz w:val="23"/>
          <w:szCs w:val="23"/>
          <w:lang w:eastAsia="hu-HU"/>
        </w:rPr>
      </w:pPr>
    </w:p>
    <w:p w:rsidR="00662F52" w:rsidRPr="007137D0" w:rsidRDefault="00662F52" w:rsidP="00662F52">
      <w:pPr>
        <w:ind w:left="284"/>
        <w:jc w:val="both"/>
        <w:rPr>
          <w:rFonts w:ascii="Garamond" w:hAnsi="Garamond"/>
          <w:sz w:val="23"/>
          <w:szCs w:val="23"/>
          <w:lang w:eastAsia="hu-HU"/>
        </w:rPr>
      </w:pPr>
      <w:r w:rsidRPr="007137D0">
        <w:rPr>
          <w:rFonts w:ascii="Garamond" w:hAnsi="Garamond"/>
          <w:sz w:val="23"/>
          <w:szCs w:val="23"/>
          <w:lang w:eastAsia="hu-HU"/>
        </w:rPr>
        <w:t xml:space="preserve">Amennyiben az EKR használata során erre lehetőség van, </w:t>
      </w:r>
      <w:bookmarkEnd w:id="25"/>
      <w:r w:rsidRPr="007137D0">
        <w:rPr>
          <w:rFonts w:ascii="Garamond" w:hAnsi="Garamond"/>
          <w:sz w:val="23"/>
          <w:szCs w:val="23"/>
          <w:lang w:eastAsia="hu-HU"/>
        </w:rPr>
        <w:t>az ajánlatban lévő, minden – az ajánla</w:t>
      </w:r>
      <w:r w:rsidRPr="007137D0">
        <w:rPr>
          <w:rFonts w:ascii="Garamond" w:hAnsi="Garamond"/>
          <w:sz w:val="23"/>
          <w:szCs w:val="23"/>
          <w:lang w:eastAsia="hu-HU"/>
        </w:rPr>
        <w:t>t</w:t>
      </w:r>
      <w:r w:rsidRPr="007137D0">
        <w:rPr>
          <w:rFonts w:ascii="Garamond" w:hAnsi="Garamond"/>
          <w:sz w:val="23"/>
          <w:szCs w:val="23"/>
          <w:lang w:eastAsia="hu-HU"/>
        </w:rPr>
        <w:t>tevő vagy alvállalkozó, vagy erőforrást nyújtó által készített – dokumentumot (nyilatkozatot) a v</w:t>
      </w:r>
      <w:r w:rsidRPr="007137D0">
        <w:rPr>
          <w:rFonts w:ascii="Garamond" w:hAnsi="Garamond"/>
          <w:sz w:val="23"/>
          <w:szCs w:val="23"/>
          <w:lang w:eastAsia="hu-HU"/>
        </w:rPr>
        <w:t>é</w:t>
      </w:r>
      <w:r w:rsidRPr="007137D0">
        <w:rPr>
          <w:rFonts w:ascii="Garamond" w:hAnsi="Garamond"/>
          <w:sz w:val="23"/>
          <w:szCs w:val="23"/>
          <w:lang w:eastAsia="hu-HU"/>
        </w:rPr>
        <w:t>gén alá kell írnia az adott gazdasági szereplőnél erre jogosult(ak)nak vagy olyan személynek, vagy személyeknek aki(k) erre a jogosult személy(ek)től írásos felhatalmazást kaptak.</w:t>
      </w:r>
    </w:p>
    <w:p w:rsidR="00662F52" w:rsidRPr="007137D0" w:rsidRDefault="00662F52" w:rsidP="00662F52">
      <w:pPr>
        <w:ind w:left="284"/>
        <w:jc w:val="both"/>
        <w:rPr>
          <w:rFonts w:ascii="Garamond" w:hAnsi="Garamond"/>
          <w:sz w:val="23"/>
          <w:szCs w:val="23"/>
          <w:lang w:eastAsia="hu-HU"/>
        </w:rPr>
      </w:pPr>
    </w:p>
    <w:p w:rsidR="00662F52" w:rsidRPr="007137D0" w:rsidRDefault="00662F52" w:rsidP="00662F52">
      <w:pPr>
        <w:ind w:left="284"/>
        <w:jc w:val="both"/>
        <w:rPr>
          <w:rFonts w:ascii="Garamond" w:hAnsi="Garamond"/>
          <w:sz w:val="23"/>
          <w:szCs w:val="23"/>
          <w:lang w:eastAsia="hu-HU"/>
        </w:rPr>
      </w:pPr>
      <w:r w:rsidRPr="007137D0">
        <w:rPr>
          <w:rFonts w:ascii="Garamond" w:hAnsi="Garamond"/>
          <w:sz w:val="23"/>
          <w:szCs w:val="23"/>
          <w:lang w:eastAsia="hu-HU"/>
        </w:rPr>
        <w:t>A benyújtott dokumentumok elektronikus aláírással is elláthatóak, azonban az EKR-en belül a</w:t>
      </w:r>
      <w:r w:rsidRPr="007137D0">
        <w:rPr>
          <w:rFonts w:ascii="Garamond" w:hAnsi="Garamond"/>
          <w:sz w:val="23"/>
          <w:szCs w:val="23"/>
          <w:lang w:eastAsia="hu-HU"/>
        </w:rPr>
        <w:t>n</w:t>
      </w:r>
      <w:r w:rsidRPr="007137D0">
        <w:rPr>
          <w:rFonts w:ascii="Garamond" w:hAnsi="Garamond"/>
          <w:sz w:val="23"/>
          <w:szCs w:val="23"/>
          <w:lang w:eastAsia="hu-HU"/>
        </w:rPr>
        <w:t>nak használata nem kötelező.</w:t>
      </w:r>
    </w:p>
    <w:p w:rsidR="00662F52" w:rsidRPr="007137D0" w:rsidRDefault="00662F52" w:rsidP="00662F52">
      <w:pPr>
        <w:suppressLineNumbers/>
        <w:suppressAutoHyphens/>
        <w:ind w:left="284"/>
        <w:jc w:val="both"/>
        <w:rPr>
          <w:rFonts w:ascii="Garamond" w:hAnsi="Garamond"/>
          <w:sz w:val="23"/>
          <w:szCs w:val="23"/>
        </w:rPr>
      </w:pPr>
    </w:p>
    <w:p w:rsidR="00662F52" w:rsidRPr="007137D0" w:rsidRDefault="00662F52" w:rsidP="00662F52">
      <w:pPr>
        <w:numPr>
          <w:ilvl w:val="5"/>
          <w:numId w:val="1"/>
        </w:numPr>
        <w:suppressLineNumbers/>
        <w:suppressAutoHyphens/>
        <w:ind w:left="284" w:firstLine="0"/>
        <w:jc w:val="both"/>
        <w:rPr>
          <w:rFonts w:ascii="Garamond" w:hAnsi="Garamond"/>
          <w:sz w:val="23"/>
          <w:szCs w:val="23"/>
        </w:rPr>
      </w:pPr>
      <w:r w:rsidRPr="007137D0">
        <w:rPr>
          <w:rFonts w:ascii="Garamond" w:hAnsi="Garamond"/>
          <w:sz w:val="23"/>
          <w:szCs w:val="23"/>
        </w:rPr>
        <w:t xml:space="preserve">Az ajánlatot </w:t>
      </w:r>
      <w:r w:rsidRPr="007137D0">
        <w:rPr>
          <w:rFonts w:ascii="Garamond" w:hAnsi="Garamond"/>
          <w:b/>
          <w:sz w:val="23"/>
          <w:szCs w:val="23"/>
        </w:rPr>
        <w:t>az EKR-en keresztül kell benyújtani</w:t>
      </w:r>
      <w:r w:rsidRPr="007137D0">
        <w:rPr>
          <w:rFonts w:ascii="Garamond" w:hAnsi="Garamond"/>
          <w:sz w:val="23"/>
          <w:szCs w:val="23"/>
          <w:lang w:eastAsia="hu-HU"/>
        </w:rPr>
        <w:t xml:space="preserve">, amely tartalmazza az EKR-ben megtalálható </w:t>
      </w:r>
      <w:r w:rsidRPr="007137D0">
        <w:rPr>
          <w:rFonts w:ascii="Garamond" w:hAnsi="Garamond"/>
          <w:i/>
          <w:sz w:val="23"/>
          <w:szCs w:val="23"/>
          <w:u w:val="single"/>
          <w:lang w:eastAsia="hu-HU"/>
        </w:rPr>
        <w:t>űrlapokat kitöltve</w:t>
      </w:r>
      <w:r w:rsidRPr="007137D0">
        <w:rPr>
          <w:rFonts w:ascii="Garamond" w:hAnsi="Garamond"/>
          <w:sz w:val="23"/>
          <w:szCs w:val="23"/>
          <w:lang w:eastAsia="hu-HU"/>
        </w:rPr>
        <w:t xml:space="preserve">, illetve az Ajánlatkérő által kért </w:t>
      </w:r>
      <w:r w:rsidRPr="007137D0">
        <w:rPr>
          <w:rFonts w:ascii="Garamond" w:hAnsi="Garamond"/>
          <w:i/>
          <w:sz w:val="23"/>
          <w:szCs w:val="23"/>
          <w:u w:val="single"/>
          <w:lang w:eastAsia="hu-HU"/>
        </w:rPr>
        <w:t xml:space="preserve">további nyilatkozatokat cégszerűen aláírva </w:t>
      </w:r>
      <w:r w:rsidRPr="007137D0">
        <w:rPr>
          <w:rFonts w:ascii="Garamond" w:hAnsi="Garamond"/>
          <w:sz w:val="23"/>
          <w:szCs w:val="23"/>
          <w:lang w:eastAsia="hu-HU"/>
        </w:rPr>
        <w:t>(.pdf formátumban),</w:t>
      </w:r>
      <w:r w:rsidRPr="007137D0">
        <w:rPr>
          <w:rFonts w:ascii="Garamond" w:hAnsi="Garamond"/>
          <w:i/>
          <w:sz w:val="23"/>
          <w:szCs w:val="23"/>
          <w:u w:val="single"/>
          <w:lang w:eastAsia="hu-HU"/>
        </w:rPr>
        <w:t xml:space="preserve"> az árazott költségvetést cégszerűen aláírva </w:t>
      </w:r>
      <w:r w:rsidRPr="007137D0">
        <w:rPr>
          <w:rFonts w:ascii="Garamond" w:hAnsi="Garamond"/>
          <w:sz w:val="23"/>
          <w:szCs w:val="23"/>
          <w:lang w:eastAsia="hu-HU"/>
        </w:rPr>
        <w:t xml:space="preserve">(.pdf formátumban) </w:t>
      </w:r>
      <w:r w:rsidRPr="007137D0">
        <w:rPr>
          <w:rFonts w:ascii="Garamond" w:hAnsi="Garamond"/>
          <w:i/>
          <w:sz w:val="23"/>
          <w:szCs w:val="23"/>
          <w:u w:val="single"/>
          <w:lang w:eastAsia="hu-HU"/>
        </w:rPr>
        <w:t>és excel formátumban is</w:t>
      </w:r>
      <w:r w:rsidRPr="007137D0">
        <w:rPr>
          <w:rFonts w:ascii="Garamond" w:hAnsi="Garamond"/>
          <w:sz w:val="23"/>
          <w:szCs w:val="23"/>
          <w:lang w:eastAsia="hu-HU"/>
        </w:rPr>
        <w:t>.</w:t>
      </w:r>
    </w:p>
    <w:p w:rsidR="00662F52" w:rsidRPr="007137D0" w:rsidRDefault="00662F52" w:rsidP="00662F52">
      <w:pPr>
        <w:suppressLineNumbers/>
        <w:suppressAutoHyphens/>
        <w:ind w:left="284"/>
        <w:jc w:val="both"/>
        <w:rPr>
          <w:rFonts w:ascii="Garamond" w:hAnsi="Garamond"/>
          <w:sz w:val="23"/>
          <w:szCs w:val="23"/>
        </w:rPr>
      </w:pPr>
    </w:p>
    <w:p w:rsidR="00662F52" w:rsidRPr="007137D0" w:rsidRDefault="00662F52" w:rsidP="00662F52">
      <w:pPr>
        <w:numPr>
          <w:ilvl w:val="5"/>
          <w:numId w:val="1"/>
        </w:numPr>
        <w:suppressLineNumbers/>
        <w:suppressAutoHyphens/>
        <w:ind w:left="284" w:hanging="142"/>
        <w:jc w:val="both"/>
        <w:rPr>
          <w:rFonts w:ascii="Garamond" w:hAnsi="Garamond"/>
          <w:sz w:val="23"/>
          <w:szCs w:val="23"/>
        </w:rPr>
      </w:pPr>
      <w:r w:rsidRPr="007137D0">
        <w:rPr>
          <w:rFonts w:ascii="Garamond" w:hAnsi="Garamond"/>
          <w:sz w:val="23"/>
          <w:szCs w:val="23"/>
        </w:rPr>
        <w:t xml:space="preserve">Az ajánlatnak </w:t>
      </w:r>
      <w:r w:rsidRPr="007137D0">
        <w:rPr>
          <w:rFonts w:ascii="Garamond" w:hAnsi="Garamond"/>
          <w:b/>
          <w:sz w:val="23"/>
          <w:szCs w:val="23"/>
          <w:u w:val="single"/>
        </w:rPr>
        <w:t>iratjegyzéket</w:t>
      </w:r>
      <w:r w:rsidRPr="007137D0">
        <w:rPr>
          <w:rFonts w:ascii="Garamond" w:hAnsi="Garamond"/>
          <w:sz w:val="23"/>
          <w:szCs w:val="23"/>
        </w:rPr>
        <w:t xml:space="preserve"> kell tartalmaznia, mely alapján az ajánlatban szereplő dokumentumok megtalálhatóak.</w:t>
      </w:r>
    </w:p>
    <w:p w:rsidR="00662F52" w:rsidRPr="007137D0" w:rsidRDefault="00662F52" w:rsidP="00662F52">
      <w:pPr>
        <w:pStyle w:val="Listaszerbekezds"/>
        <w:rPr>
          <w:rFonts w:ascii="Garamond" w:hAnsi="Garamond"/>
          <w:sz w:val="23"/>
          <w:szCs w:val="23"/>
        </w:rPr>
      </w:pPr>
    </w:p>
    <w:p w:rsidR="00662F52" w:rsidRPr="007137D0" w:rsidRDefault="00662F52" w:rsidP="00662F52">
      <w:pPr>
        <w:numPr>
          <w:ilvl w:val="5"/>
          <w:numId w:val="1"/>
        </w:numPr>
        <w:suppressLineNumbers/>
        <w:suppressAutoHyphens/>
        <w:ind w:left="284" w:hanging="142"/>
        <w:jc w:val="both"/>
        <w:rPr>
          <w:rFonts w:ascii="Garamond" w:hAnsi="Garamond"/>
          <w:sz w:val="23"/>
          <w:szCs w:val="23"/>
        </w:rPr>
      </w:pPr>
      <w:r w:rsidRPr="007137D0">
        <w:rPr>
          <w:rFonts w:ascii="Garamond" w:hAnsi="Garamond"/>
          <w:sz w:val="23"/>
          <w:szCs w:val="23"/>
        </w:rPr>
        <w:lastRenderedPageBreak/>
        <w:t xml:space="preserve">Ahol – akár a felhívásban, akár a dokumentációban, akár a nyilatkozatmintákon – megjelölésre kerül, hogy </w:t>
      </w:r>
      <w:r w:rsidRPr="007137D0">
        <w:rPr>
          <w:rFonts w:ascii="Garamond" w:hAnsi="Garamond"/>
          <w:b/>
          <w:sz w:val="23"/>
          <w:szCs w:val="23"/>
          <w:u w:val="single"/>
        </w:rPr>
        <w:t>cégszerűen</w:t>
      </w:r>
      <w:r w:rsidRPr="007137D0">
        <w:rPr>
          <w:rFonts w:ascii="Garamond" w:hAnsi="Garamond"/>
          <w:sz w:val="23"/>
          <w:szCs w:val="23"/>
        </w:rPr>
        <w:t xml:space="preserve"> kell az adott dokumentumot aláírni, kérjük eszerint eljárni.</w:t>
      </w:r>
    </w:p>
    <w:p w:rsidR="00662F52" w:rsidRPr="007137D0" w:rsidRDefault="00662F52" w:rsidP="00662F52">
      <w:pPr>
        <w:suppressLineNumbers/>
        <w:suppressAutoHyphens/>
        <w:ind w:left="284" w:hanging="142"/>
        <w:jc w:val="both"/>
        <w:rPr>
          <w:rFonts w:ascii="Garamond" w:hAnsi="Garamond"/>
          <w:sz w:val="23"/>
          <w:szCs w:val="23"/>
        </w:rPr>
      </w:pPr>
    </w:p>
    <w:p w:rsidR="00662F52" w:rsidRDefault="00662F52" w:rsidP="00662F52">
      <w:pPr>
        <w:autoSpaceDE w:val="0"/>
        <w:autoSpaceDN w:val="0"/>
        <w:adjustRightInd w:val="0"/>
        <w:ind w:left="284"/>
        <w:jc w:val="both"/>
        <w:rPr>
          <w:rFonts w:ascii="Garamond" w:hAnsi="Garamond" w:cs="Verdana"/>
          <w:sz w:val="23"/>
          <w:szCs w:val="23"/>
          <w:lang w:eastAsia="hu-HU"/>
        </w:rPr>
      </w:pPr>
      <w:r w:rsidRPr="007137D0">
        <w:rPr>
          <w:rFonts w:ascii="Garamond" w:hAnsi="Garamond" w:cs="Verdana"/>
          <w:sz w:val="23"/>
          <w:szCs w:val="23"/>
          <w:lang w:eastAsia="hu-HU"/>
        </w:rPr>
        <w:t>Felhívjuk az ajánlattevők figyelmét, hogy – tekintettel a Kbt. 41. § (1) bekezdésére és figyelemmel a Kbt. 40. §-ára is – az ajánlatban szereplő nyilatkozatok aláírás hiányában joghatás kiváltására nem alkalmasak, így azt minden esetben kérjük a megfelelő helyen és a megfelelő személy által cégsz</w:t>
      </w:r>
      <w:r w:rsidRPr="007137D0">
        <w:rPr>
          <w:rFonts w:ascii="Garamond" w:hAnsi="Garamond" w:cs="Verdana"/>
          <w:sz w:val="23"/>
          <w:szCs w:val="23"/>
          <w:lang w:eastAsia="hu-HU"/>
        </w:rPr>
        <w:t>e</w:t>
      </w:r>
      <w:r w:rsidRPr="007137D0">
        <w:rPr>
          <w:rFonts w:ascii="Garamond" w:hAnsi="Garamond" w:cs="Verdana"/>
          <w:sz w:val="23"/>
          <w:szCs w:val="23"/>
          <w:lang w:eastAsia="hu-HU"/>
        </w:rPr>
        <w:t>rűen aláírva benyújtani. Olyan ajánlattevő esetén, akire nem értelmezhető a cégszerű aláírás előír</w:t>
      </w:r>
      <w:r w:rsidRPr="007137D0">
        <w:rPr>
          <w:rFonts w:ascii="Garamond" w:hAnsi="Garamond" w:cs="Verdana"/>
          <w:sz w:val="23"/>
          <w:szCs w:val="23"/>
          <w:lang w:eastAsia="hu-HU"/>
        </w:rPr>
        <w:t>á</w:t>
      </w:r>
      <w:r w:rsidRPr="007137D0">
        <w:rPr>
          <w:rFonts w:ascii="Garamond" w:hAnsi="Garamond" w:cs="Verdana"/>
          <w:sz w:val="23"/>
          <w:szCs w:val="23"/>
          <w:lang w:eastAsia="hu-HU"/>
        </w:rPr>
        <w:t>sa, megfelelő, ha a rá vonatkozó jognyilatkozat-tételi szabályoknak megfelelő, saját kezű aláírását alkalmazza.</w:t>
      </w:r>
    </w:p>
    <w:p w:rsidR="00662F52" w:rsidRPr="0008627B" w:rsidRDefault="00662F52" w:rsidP="00662F52">
      <w:pPr>
        <w:autoSpaceDE w:val="0"/>
        <w:autoSpaceDN w:val="0"/>
        <w:adjustRightInd w:val="0"/>
        <w:ind w:left="142"/>
        <w:jc w:val="both"/>
        <w:rPr>
          <w:rFonts w:ascii="Garamond" w:hAnsi="Garamond" w:cs="Verdana"/>
          <w:sz w:val="23"/>
          <w:szCs w:val="23"/>
          <w:lang w:eastAsia="hu-HU"/>
        </w:rPr>
      </w:pPr>
    </w:p>
    <w:p w:rsidR="00662F52" w:rsidRDefault="00662F52" w:rsidP="00662F52">
      <w:pPr>
        <w:suppressLineNumbers/>
        <w:suppressAutoHyphens/>
        <w:ind w:left="284"/>
        <w:jc w:val="both"/>
        <w:rPr>
          <w:rFonts w:ascii="Garamond" w:hAnsi="Garamond"/>
          <w:sz w:val="23"/>
          <w:szCs w:val="23"/>
        </w:rPr>
      </w:pPr>
      <w:r w:rsidRPr="00AD0E53">
        <w:rPr>
          <w:rFonts w:ascii="Garamond" w:hAnsi="Garamond" w:cs="Verdana"/>
          <w:b/>
          <w:i/>
          <w:sz w:val="23"/>
          <w:szCs w:val="23"/>
          <w:u w:val="single"/>
          <w:lang w:eastAsia="hu-HU"/>
        </w:rPr>
        <w:t>Cégszerű aláírás</w:t>
      </w:r>
      <w:r w:rsidRPr="0008627B">
        <w:rPr>
          <w:rFonts w:ascii="Garamond" w:hAnsi="Garamond" w:cs="Verdana"/>
          <w:sz w:val="23"/>
          <w:szCs w:val="23"/>
          <w:lang w:eastAsia="hu-HU"/>
        </w:rPr>
        <w:t>: ajánlatkérő cégszerű aláírásként a cégnyilvánosságról, a</w:t>
      </w:r>
      <w:r>
        <w:rPr>
          <w:rFonts w:ascii="Garamond" w:hAnsi="Garamond" w:cs="Verdana"/>
          <w:sz w:val="23"/>
          <w:szCs w:val="23"/>
          <w:lang w:eastAsia="hu-HU"/>
        </w:rPr>
        <w:t xml:space="preserve"> </w:t>
      </w:r>
      <w:r w:rsidRPr="0008627B">
        <w:rPr>
          <w:rFonts w:ascii="Garamond" w:hAnsi="Garamond" w:cs="Verdana"/>
          <w:sz w:val="23"/>
          <w:szCs w:val="23"/>
          <w:lang w:eastAsia="hu-HU"/>
        </w:rPr>
        <w:t>bírósági cégeljárásról é</w:t>
      </w:r>
      <w:r>
        <w:rPr>
          <w:rFonts w:ascii="Garamond" w:hAnsi="Garamond" w:cs="Verdana"/>
          <w:sz w:val="23"/>
          <w:szCs w:val="23"/>
          <w:lang w:eastAsia="hu-HU"/>
        </w:rPr>
        <w:t xml:space="preserve">s a </w:t>
      </w:r>
      <w:r w:rsidRPr="0008627B">
        <w:rPr>
          <w:rFonts w:ascii="Garamond" w:hAnsi="Garamond" w:cs="Verdana"/>
          <w:sz w:val="23"/>
          <w:szCs w:val="23"/>
          <w:lang w:eastAsia="hu-HU"/>
        </w:rPr>
        <w:t>végelszámolásról szóló 2006. évi V. törvény 9.</w:t>
      </w:r>
      <w:r>
        <w:rPr>
          <w:rFonts w:ascii="Garamond" w:hAnsi="Garamond" w:cs="Verdana"/>
          <w:sz w:val="23"/>
          <w:szCs w:val="23"/>
          <w:lang w:eastAsia="hu-HU"/>
        </w:rPr>
        <w:t xml:space="preserve"> </w:t>
      </w:r>
      <w:r w:rsidRPr="0008627B">
        <w:rPr>
          <w:rFonts w:ascii="Garamond" w:hAnsi="Garamond" w:cs="Verdana"/>
          <w:sz w:val="23"/>
          <w:szCs w:val="23"/>
          <w:lang w:eastAsia="hu-HU"/>
        </w:rPr>
        <w:t>§-a szerinti cégszerű aláírást fogadja el</w:t>
      </w:r>
      <w:r>
        <w:rPr>
          <w:rFonts w:ascii="Garamond" w:hAnsi="Garamond" w:cs="Verdana"/>
          <w:sz w:val="23"/>
          <w:szCs w:val="23"/>
          <w:lang w:eastAsia="hu-HU"/>
        </w:rPr>
        <w:t xml:space="preserve">, vagyis </w:t>
      </w:r>
      <w:r w:rsidRPr="000E0124">
        <w:rPr>
          <w:rFonts w:ascii="Garamond" w:hAnsi="Garamond" w:cs="Verdana"/>
          <w:sz w:val="23"/>
          <w:szCs w:val="23"/>
          <w:u w:val="single"/>
          <w:lang w:eastAsia="hu-HU"/>
        </w:rPr>
        <w:t>a becsatolt aláírási címpéldánynak/</w:t>
      </w:r>
      <w:r>
        <w:rPr>
          <w:rFonts w:ascii="Garamond" w:hAnsi="Garamond" w:cs="Verdana"/>
          <w:sz w:val="23"/>
          <w:szCs w:val="23"/>
          <w:u w:val="single"/>
          <w:lang w:eastAsia="hu-HU"/>
        </w:rPr>
        <w:t>aláírás-mintának megfelelő</w:t>
      </w:r>
      <w:r w:rsidRPr="000E0124">
        <w:rPr>
          <w:rFonts w:ascii="Garamond" w:hAnsi="Garamond" w:cs="Verdana"/>
          <w:sz w:val="23"/>
          <w:szCs w:val="23"/>
          <w:u w:val="single"/>
          <w:lang w:eastAsia="hu-HU"/>
        </w:rPr>
        <w:t xml:space="preserve"> </w:t>
      </w:r>
      <w:r>
        <w:rPr>
          <w:rFonts w:ascii="Garamond" w:hAnsi="Garamond" w:cs="Verdana"/>
          <w:sz w:val="23"/>
          <w:szCs w:val="23"/>
          <w:u w:val="single"/>
          <w:lang w:eastAsia="hu-HU"/>
        </w:rPr>
        <w:t xml:space="preserve">- </w:t>
      </w:r>
      <w:r w:rsidRPr="000E0124">
        <w:rPr>
          <w:rFonts w:ascii="Garamond" w:hAnsi="Garamond" w:cs="Verdana"/>
          <w:i/>
          <w:iCs/>
          <w:sz w:val="23"/>
          <w:szCs w:val="23"/>
          <w:u w:val="single"/>
          <w:lang w:eastAsia="hu-HU"/>
        </w:rPr>
        <w:t xml:space="preserve">a cég kézzel, géppel </w:t>
      </w:r>
      <w:r>
        <w:rPr>
          <w:rFonts w:ascii="Garamond" w:hAnsi="Garamond" w:cs="Verdana"/>
          <w:i/>
          <w:iCs/>
          <w:sz w:val="23"/>
          <w:szCs w:val="23"/>
          <w:u w:val="single"/>
          <w:lang w:eastAsia="hu-HU"/>
        </w:rPr>
        <w:t xml:space="preserve">írt, </w:t>
      </w:r>
      <w:r w:rsidRPr="000E0124">
        <w:rPr>
          <w:rFonts w:ascii="Garamond" w:hAnsi="Garamond" w:cs="Verdana"/>
          <w:i/>
          <w:iCs/>
          <w:sz w:val="23"/>
          <w:szCs w:val="23"/>
          <w:u w:val="single"/>
          <w:lang w:eastAsia="hu-HU"/>
        </w:rPr>
        <w:t>előírt, előnyomott vagy nyomtatott teljes vagy rövidített cégneve alá vagy fölé</w:t>
      </w:r>
      <w:r>
        <w:rPr>
          <w:rFonts w:ascii="Garamond" w:hAnsi="Garamond" w:cs="Verdana"/>
          <w:i/>
          <w:iCs/>
          <w:sz w:val="23"/>
          <w:szCs w:val="23"/>
          <w:u w:val="single"/>
          <w:lang w:eastAsia="hu-HU"/>
        </w:rPr>
        <w:t xml:space="preserve"> -</w:t>
      </w:r>
      <w:r w:rsidRPr="000E0124">
        <w:rPr>
          <w:rFonts w:ascii="Garamond" w:hAnsi="Garamond" w:cs="Verdana"/>
          <w:i/>
          <w:iCs/>
          <w:sz w:val="23"/>
          <w:szCs w:val="23"/>
          <w:u w:val="single"/>
          <w:lang w:eastAsia="hu-HU"/>
        </w:rPr>
        <w:t xml:space="preserve"> a minta szerint </w:t>
      </w:r>
      <w:r>
        <w:rPr>
          <w:rFonts w:ascii="Garamond" w:hAnsi="Garamond" w:cs="Verdana"/>
          <w:i/>
          <w:iCs/>
          <w:sz w:val="23"/>
          <w:szCs w:val="23"/>
          <w:u w:val="single"/>
          <w:lang w:eastAsia="hu-HU"/>
        </w:rPr>
        <w:t xml:space="preserve">írt </w:t>
      </w:r>
      <w:r w:rsidRPr="000E0124">
        <w:rPr>
          <w:rFonts w:ascii="Garamond" w:hAnsi="Garamond" w:cs="Verdana"/>
          <w:i/>
          <w:iCs/>
          <w:sz w:val="23"/>
          <w:szCs w:val="23"/>
          <w:u w:val="single"/>
          <w:lang w:eastAsia="hu-HU"/>
        </w:rPr>
        <w:t>aláírás</w:t>
      </w:r>
      <w:r w:rsidRPr="000E0124">
        <w:rPr>
          <w:rFonts w:ascii="Garamond" w:hAnsi="Garamond" w:cs="Verdana"/>
          <w:sz w:val="23"/>
          <w:szCs w:val="23"/>
          <w:u w:val="single"/>
          <w:lang w:eastAsia="hu-HU"/>
        </w:rPr>
        <w:t>.</w:t>
      </w:r>
      <w:r w:rsidRPr="0008627B">
        <w:rPr>
          <w:rFonts w:ascii="Garamond" w:hAnsi="Garamond" w:cs="Verdana"/>
          <w:sz w:val="23"/>
          <w:szCs w:val="23"/>
          <w:lang w:eastAsia="hu-HU"/>
        </w:rPr>
        <w:t xml:space="preserve"> Ajánlatkérő a cégszerű aláírással</w:t>
      </w:r>
      <w:r>
        <w:rPr>
          <w:rFonts w:ascii="Garamond" w:hAnsi="Garamond" w:cs="Verdana"/>
          <w:sz w:val="23"/>
          <w:szCs w:val="23"/>
          <w:lang w:eastAsia="hu-HU"/>
        </w:rPr>
        <w:t xml:space="preserve"> </w:t>
      </w:r>
      <w:r w:rsidRPr="0008627B">
        <w:rPr>
          <w:rFonts w:ascii="Garamond" w:hAnsi="Garamond" w:cs="Verdana"/>
          <w:sz w:val="23"/>
          <w:szCs w:val="23"/>
          <w:lang w:eastAsia="hu-HU"/>
        </w:rPr>
        <w:t>egyenértékűnek fogadja el az olyan személy aláírását, akit az adott</w:t>
      </w:r>
      <w:r>
        <w:rPr>
          <w:rFonts w:ascii="Garamond" w:hAnsi="Garamond" w:cs="Verdana"/>
          <w:sz w:val="23"/>
          <w:szCs w:val="23"/>
          <w:lang w:eastAsia="hu-HU"/>
        </w:rPr>
        <w:t xml:space="preserve"> </w:t>
      </w:r>
      <w:r w:rsidRPr="0008627B">
        <w:rPr>
          <w:rFonts w:ascii="Garamond" w:hAnsi="Garamond" w:cs="Verdana"/>
          <w:sz w:val="23"/>
          <w:szCs w:val="23"/>
          <w:lang w:eastAsia="hu-HU"/>
        </w:rPr>
        <w:t>dokumentum aláírására a cégjegyzésre jogosult személy meghatalmazott</w:t>
      </w:r>
      <w:r>
        <w:rPr>
          <w:rFonts w:ascii="Garamond" w:hAnsi="Garamond" w:cs="Verdana"/>
          <w:sz w:val="23"/>
          <w:szCs w:val="23"/>
          <w:lang w:eastAsia="hu-HU"/>
        </w:rPr>
        <w:t>.</w:t>
      </w:r>
    </w:p>
    <w:p w:rsidR="00662F52" w:rsidRPr="00410221" w:rsidRDefault="00662F52" w:rsidP="00662F52">
      <w:pPr>
        <w:suppressLineNumbers/>
        <w:suppressAutoHyphens/>
        <w:ind w:left="284" w:hanging="142"/>
        <w:jc w:val="both"/>
        <w:rPr>
          <w:rFonts w:ascii="Garamond" w:hAnsi="Garamond"/>
          <w:sz w:val="23"/>
          <w:szCs w:val="23"/>
        </w:rPr>
      </w:pPr>
    </w:p>
    <w:p w:rsidR="00662F52" w:rsidRPr="00A93C5A" w:rsidRDefault="00662F52" w:rsidP="00662F52">
      <w:pPr>
        <w:pStyle w:val="Listaszerbekezds"/>
        <w:widowControl w:val="0"/>
        <w:numPr>
          <w:ilvl w:val="5"/>
          <w:numId w:val="1"/>
        </w:numPr>
        <w:ind w:left="284" w:right="-3" w:hanging="142"/>
        <w:jc w:val="both"/>
        <w:rPr>
          <w:rFonts w:ascii="Garamond" w:hAnsi="Garamond"/>
          <w:sz w:val="23"/>
          <w:szCs w:val="23"/>
        </w:rPr>
      </w:pPr>
      <w:r w:rsidRPr="003F389B">
        <w:rPr>
          <w:rFonts w:ascii="Garamond" w:hAnsi="Garamond"/>
          <w:sz w:val="23"/>
          <w:szCs w:val="23"/>
        </w:rPr>
        <w:t xml:space="preserve">Az ajánlat részét képező </w:t>
      </w:r>
      <w:r w:rsidRPr="003F389B">
        <w:rPr>
          <w:rFonts w:ascii="Garamond" w:hAnsi="Garamond"/>
          <w:sz w:val="23"/>
          <w:szCs w:val="23"/>
          <w:u w:val="single"/>
        </w:rPr>
        <w:t>árazott költségvetést</w:t>
      </w:r>
      <w:r w:rsidRPr="003F389B">
        <w:rPr>
          <w:rFonts w:ascii="Garamond" w:hAnsi="Garamond"/>
          <w:sz w:val="23"/>
          <w:szCs w:val="23"/>
        </w:rPr>
        <w:t xml:space="preserve"> </w:t>
      </w:r>
      <w:r w:rsidRPr="003F389B">
        <w:rPr>
          <w:rFonts w:ascii="Garamond" w:hAnsi="Garamond"/>
          <w:sz w:val="23"/>
          <w:szCs w:val="23"/>
          <w:u w:val="single"/>
        </w:rPr>
        <w:t>(</w:t>
      </w:r>
      <w:r>
        <w:rPr>
          <w:rFonts w:ascii="Garamond" w:hAnsi="Garamond"/>
          <w:sz w:val="23"/>
          <w:szCs w:val="23"/>
          <w:u w:val="single"/>
        </w:rPr>
        <w:t xml:space="preserve">a megadott résznél vagy </w:t>
      </w:r>
      <w:r w:rsidRPr="003F389B">
        <w:rPr>
          <w:rFonts w:ascii="Garamond" w:hAnsi="Garamond"/>
          <w:sz w:val="23"/>
          <w:szCs w:val="23"/>
          <w:u w:val="single"/>
        </w:rPr>
        <w:t>adott esetben oldala</w:t>
      </w:r>
      <w:r w:rsidRPr="003F389B">
        <w:rPr>
          <w:rFonts w:ascii="Garamond" w:hAnsi="Garamond"/>
          <w:sz w:val="23"/>
          <w:szCs w:val="23"/>
          <w:u w:val="single"/>
        </w:rPr>
        <w:t>n</w:t>
      </w:r>
      <w:r w:rsidRPr="003F389B">
        <w:rPr>
          <w:rFonts w:ascii="Garamond" w:hAnsi="Garamond"/>
          <w:sz w:val="23"/>
          <w:szCs w:val="23"/>
          <w:u w:val="single"/>
        </w:rPr>
        <w:t>ként) cégszerűen alá kell írnia</w:t>
      </w:r>
      <w:r w:rsidRPr="003F389B">
        <w:rPr>
          <w:rFonts w:ascii="Garamond" w:hAnsi="Garamond"/>
          <w:sz w:val="23"/>
          <w:szCs w:val="23"/>
        </w:rPr>
        <w:t xml:space="preserve"> az adott gazdálkodó szervezetnél erre jogosult(ak)nak vagy olyan személynek, vagy személyeknek, aki(k) erre a jogosult személy(ek)től írásos felhatalmazást</w:t>
      </w:r>
      <w:r w:rsidRPr="003F389B">
        <w:rPr>
          <w:rFonts w:ascii="Garamond" w:hAnsi="Garamond"/>
          <w:spacing w:val="-3"/>
          <w:sz w:val="23"/>
          <w:szCs w:val="23"/>
        </w:rPr>
        <w:t xml:space="preserve"> </w:t>
      </w:r>
      <w:r w:rsidRPr="003F389B">
        <w:rPr>
          <w:rFonts w:ascii="Garamond" w:hAnsi="Garamond"/>
          <w:sz w:val="23"/>
          <w:szCs w:val="23"/>
        </w:rPr>
        <w:t xml:space="preserve">kaptak, vagyis az árazott költségvetés minden egyes oldalán szerepelnie kell </w:t>
      </w:r>
      <w:r w:rsidRPr="003F389B">
        <w:rPr>
          <w:rFonts w:ascii="Garamond" w:hAnsi="Garamond" w:cs="Verdana"/>
          <w:i/>
          <w:iCs/>
          <w:sz w:val="23"/>
          <w:szCs w:val="23"/>
          <w:u w:val="single"/>
          <w:lang w:eastAsia="hu-HU"/>
        </w:rPr>
        <w:t>a cég kézzel, géppel írt, előírt, el</w:t>
      </w:r>
      <w:r w:rsidRPr="003F389B">
        <w:rPr>
          <w:rFonts w:ascii="Garamond" w:hAnsi="Garamond" w:cs="Verdana"/>
          <w:i/>
          <w:iCs/>
          <w:sz w:val="23"/>
          <w:szCs w:val="23"/>
          <w:u w:val="single"/>
          <w:lang w:eastAsia="hu-HU"/>
        </w:rPr>
        <w:t>ő</w:t>
      </w:r>
      <w:r w:rsidRPr="003F389B">
        <w:rPr>
          <w:rFonts w:ascii="Garamond" w:hAnsi="Garamond" w:cs="Verdana"/>
          <w:i/>
          <w:iCs/>
          <w:sz w:val="23"/>
          <w:szCs w:val="23"/>
          <w:u w:val="single"/>
          <w:lang w:eastAsia="hu-HU"/>
        </w:rPr>
        <w:t>nyomott vagy nyomtatott teljes vagy rövidített cégnevének és a minta szerinti aláírásnak.</w:t>
      </w:r>
    </w:p>
    <w:p w:rsidR="00662F52" w:rsidRPr="00A93C5A" w:rsidRDefault="00662F52" w:rsidP="00662F52">
      <w:pPr>
        <w:pStyle w:val="Listaszerbekezds"/>
        <w:widowControl w:val="0"/>
        <w:ind w:left="284" w:right="-3"/>
        <w:jc w:val="both"/>
        <w:rPr>
          <w:rFonts w:ascii="Garamond" w:hAnsi="Garamond"/>
          <w:sz w:val="23"/>
          <w:szCs w:val="23"/>
        </w:rPr>
      </w:pPr>
    </w:p>
    <w:p w:rsidR="00662F52" w:rsidRPr="00A93C5A" w:rsidRDefault="00662F52" w:rsidP="00662F52">
      <w:pPr>
        <w:pStyle w:val="Listaszerbekezds"/>
        <w:widowControl w:val="0"/>
        <w:numPr>
          <w:ilvl w:val="5"/>
          <w:numId w:val="1"/>
        </w:numPr>
        <w:ind w:left="284" w:right="-3" w:hanging="142"/>
        <w:jc w:val="both"/>
        <w:rPr>
          <w:rFonts w:ascii="Garamond" w:hAnsi="Garamond"/>
          <w:sz w:val="23"/>
          <w:szCs w:val="23"/>
        </w:rPr>
      </w:pPr>
      <w:r w:rsidRPr="00A93C5A">
        <w:rPr>
          <w:rFonts w:ascii="Garamond" w:hAnsi="Garamond"/>
          <w:sz w:val="23"/>
          <w:szCs w:val="23"/>
        </w:rPr>
        <w:t xml:space="preserve">Az ajánlat minden olyan oldalát, amelyen - az ajánlat beadása előtt - </w:t>
      </w:r>
      <w:r w:rsidRPr="00A93C5A">
        <w:rPr>
          <w:rFonts w:ascii="Garamond" w:hAnsi="Garamond"/>
          <w:sz w:val="23"/>
          <w:szCs w:val="23"/>
          <w:u w:val="single"/>
        </w:rPr>
        <w:t>módosítást hajtottak vé</w:t>
      </w:r>
      <w:r w:rsidRPr="00A93C5A">
        <w:rPr>
          <w:rFonts w:ascii="Garamond" w:hAnsi="Garamond"/>
          <w:sz w:val="23"/>
          <w:szCs w:val="23"/>
          <w:u w:val="single"/>
        </w:rPr>
        <w:t>g</w:t>
      </w:r>
      <w:r w:rsidRPr="00A93C5A">
        <w:rPr>
          <w:rFonts w:ascii="Garamond" w:hAnsi="Garamond"/>
          <w:sz w:val="23"/>
          <w:szCs w:val="23"/>
          <w:u w:val="single"/>
        </w:rPr>
        <w:t>re</w:t>
      </w:r>
      <w:r w:rsidRPr="00A93C5A">
        <w:rPr>
          <w:rFonts w:ascii="Garamond" w:hAnsi="Garamond"/>
          <w:sz w:val="23"/>
          <w:szCs w:val="23"/>
        </w:rPr>
        <w:t>, az adott dokumentumot aláíró személynek vagy személyeknek a módosításnál is kézjeggyel kell ellátni.</w:t>
      </w:r>
    </w:p>
    <w:p w:rsidR="00662F52" w:rsidRDefault="00662F52" w:rsidP="00662F52">
      <w:pPr>
        <w:pStyle w:val="Listaszerbekezds"/>
        <w:rPr>
          <w:rFonts w:ascii="Garamond" w:hAnsi="Garamond"/>
          <w:b/>
          <w:sz w:val="23"/>
          <w:szCs w:val="23"/>
          <w:highlight w:val="yellow"/>
        </w:rPr>
      </w:pPr>
    </w:p>
    <w:p w:rsidR="00662F52" w:rsidRPr="00A93C5A" w:rsidRDefault="00662F52" w:rsidP="00662F52">
      <w:pPr>
        <w:pStyle w:val="Listaszerbekezds"/>
        <w:widowControl w:val="0"/>
        <w:numPr>
          <w:ilvl w:val="5"/>
          <w:numId w:val="1"/>
        </w:numPr>
        <w:ind w:left="284" w:right="-3" w:hanging="142"/>
        <w:jc w:val="both"/>
        <w:rPr>
          <w:rFonts w:ascii="Garamond" w:hAnsi="Garamond"/>
          <w:sz w:val="23"/>
          <w:szCs w:val="23"/>
        </w:rPr>
      </w:pPr>
      <w:r w:rsidRPr="00A93C5A">
        <w:rPr>
          <w:rFonts w:ascii="Garamond" w:hAnsi="Garamond"/>
          <w:b/>
          <w:sz w:val="23"/>
          <w:szCs w:val="23"/>
        </w:rPr>
        <w:t xml:space="preserve">A közös ajánlattételre </w:t>
      </w:r>
      <w:r w:rsidRPr="00A93C5A">
        <w:rPr>
          <w:rFonts w:ascii="Garamond" w:hAnsi="Garamond"/>
          <w:sz w:val="23"/>
          <w:szCs w:val="23"/>
        </w:rPr>
        <w:t>vonatkozó szabályok</w:t>
      </w:r>
    </w:p>
    <w:p w:rsidR="00662F52" w:rsidRPr="00410221" w:rsidRDefault="00662F52" w:rsidP="00662F52">
      <w:pPr>
        <w:pStyle w:val="Szvegtrzs22"/>
        <w:numPr>
          <w:ilvl w:val="0"/>
          <w:numId w:val="2"/>
        </w:numPr>
        <w:suppressLineNumbers/>
        <w:tabs>
          <w:tab w:val="clear" w:pos="9072"/>
        </w:tabs>
        <w:suppressAutoHyphens/>
        <w:ind w:left="567" w:hanging="141"/>
        <w:rPr>
          <w:rFonts w:ascii="Garamond" w:hAnsi="Garamond"/>
          <w:sz w:val="23"/>
          <w:szCs w:val="23"/>
        </w:rPr>
      </w:pPr>
      <w:r w:rsidRPr="00410221">
        <w:rPr>
          <w:rFonts w:ascii="Garamond" w:hAnsi="Garamond"/>
          <w:sz w:val="23"/>
          <w:szCs w:val="23"/>
        </w:rPr>
        <w:t>Ahol a Kbt. az ajánlatkérő számára az ajánlattevők értesítését írja elő, valamint a kiegészítő tájékoztatás megadása, a hiánypótlás, a felvilágosítás és indokolás kérése esetében az ajánlatkérő a közös ajánlattevőknek szóló értesítését, tájékoztatását, illetve felhívását a közös ajánlattevő nevében eljárni jogosult képviselőnek küldi meg.</w:t>
      </w:r>
    </w:p>
    <w:p w:rsidR="00662F52" w:rsidRPr="00410221" w:rsidRDefault="00662F52" w:rsidP="00662F52">
      <w:pPr>
        <w:pStyle w:val="Szvegtrzs22"/>
        <w:numPr>
          <w:ilvl w:val="0"/>
          <w:numId w:val="2"/>
        </w:numPr>
        <w:suppressLineNumbers/>
        <w:tabs>
          <w:tab w:val="clear" w:pos="9072"/>
        </w:tabs>
        <w:suppressAutoHyphens/>
        <w:ind w:left="567" w:hanging="141"/>
        <w:rPr>
          <w:rFonts w:ascii="Garamond" w:hAnsi="Garamond"/>
          <w:sz w:val="23"/>
          <w:szCs w:val="23"/>
        </w:rPr>
      </w:pPr>
      <w:r w:rsidRPr="00410221">
        <w:rPr>
          <w:rFonts w:ascii="Garamond" w:hAnsi="Garamond"/>
          <w:sz w:val="23"/>
          <w:szCs w:val="23"/>
        </w:rPr>
        <w:t>A közös ajánlatot benyújtó gazdasági szereplők személyében az ajánlattételi határidő lejárta után változás nem következhet be.</w:t>
      </w:r>
    </w:p>
    <w:p w:rsidR="00662F52" w:rsidRPr="00410221" w:rsidRDefault="00662F52" w:rsidP="00662F52">
      <w:pPr>
        <w:pStyle w:val="Szvegtrzs22"/>
        <w:numPr>
          <w:ilvl w:val="0"/>
          <w:numId w:val="2"/>
        </w:numPr>
        <w:suppressLineNumbers/>
        <w:tabs>
          <w:tab w:val="clear" w:pos="9072"/>
        </w:tabs>
        <w:suppressAutoHyphens/>
        <w:ind w:left="567" w:hanging="141"/>
        <w:rPr>
          <w:rFonts w:ascii="Garamond" w:hAnsi="Garamond"/>
          <w:sz w:val="23"/>
          <w:szCs w:val="23"/>
        </w:rPr>
      </w:pPr>
      <w:r w:rsidRPr="00410221">
        <w:rPr>
          <w:rFonts w:ascii="Garamond" w:hAnsi="Garamond"/>
          <w:sz w:val="23"/>
          <w:szCs w:val="23"/>
        </w:rPr>
        <w:t>A közös ajánlattevők csoportjának képviseletében tett minden nyilatkozatnak egyértelműen tartalmaznia kell a közös ajánlattevők megjelölését.</w:t>
      </w:r>
    </w:p>
    <w:p w:rsidR="00662F52" w:rsidRPr="00410221" w:rsidRDefault="00662F52" w:rsidP="00662F52">
      <w:pPr>
        <w:pStyle w:val="Szvegtrzs22"/>
        <w:numPr>
          <w:ilvl w:val="0"/>
          <w:numId w:val="2"/>
        </w:numPr>
        <w:suppressLineNumbers/>
        <w:tabs>
          <w:tab w:val="clear" w:pos="9072"/>
        </w:tabs>
        <w:suppressAutoHyphens/>
        <w:ind w:left="567" w:hanging="141"/>
        <w:rPr>
          <w:rFonts w:ascii="Garamond" w:hAnsi="Garamond"/>
          <w:sz w:val="23"/>
          <w:szCs w:val="23"/>
        </w:rPr>
      </w:pPr>
      <w:r w:rsidRPr="00410221">
        <w:rPr>
          <w:rFonts w:ascii="Garamond" w:hAnsi="Garamond"/>
          <w:sz w:val="23"/>
          <w:szCs w:val="23"/>
        </w:rPr>
        <w:t xml:space="preserve">Közös ajánlattétel esetén a felek egymás közötti és külső jogviszonyára a Polgári Törvénykönyv 6:29-30.§-ában és 6:498-513. §-ában foglaltak az irányadóak. </w:t>
      </w:r>
    </w:p>
    <w:p w:rsidR="00662F52" w:rsidRPr="00410221" w:rsidRDefault="00662F52" w:rsidP="00662F52">
      <w:pPr>
        <w:pStyle w:val="Szvegtrzs22"/>
        <w:numPr>
          <w:ilvl w:val="0"/>
          <w:numId w:val="2"/>
        </w:numPr>
        <w:suppressLineNumbers/>
        <w:tabs>
          <w:tab w:val="clear" w:pos="9072"/>
        </w:tabs>
        <w:suppressAutoHyphens/>
        <w:ind w:left="567" w:hanging="141"/>
        <w:rPr>
          <w:rFonts w:ascii="Garamond" w:hAnsi="Garamond"/>
          <w:sz w:val="23"/>
          <w:szCs w:val="23"/>
        </w:rPr>
      </w:pPr>
      <w:r w:rsidRPr="00410221">
        <w:rPr>
          <w:rFonts w:ascii="Garamond" w:hAnsi="Garamond"/>
          <w:sz w:val="23"/>
          <w:szCs w:val="23"/>
        </w:rPr>
        <w:t xml:space="preserve">Ajánlattevők kötelesek az ajánlatban nyilatkozni, hogy ki jogosult a közös ajánlattevők képviseletében eljárni. </w:t>
      </w:r>
    </w:p>
    <w:p w:rsidR="00662F52" w:rsidRPr="00410221" w:rsidRDefault="00662F52" w:rsidP="00662F52">
      <w:pPr>
        <w:pStyle w:val="Szvegtrzs22"/>
        <w:numPr>
          <w:ilvl w:val="0"/>
          <w:numId w:val="2"/>
        </w:numPr>
        <w:suppressLineNumbers/>
        <w:tabs>
          <w:tab w:val="clear" w:pos="9072"/>
        </w:tabs>
        <w:suppressAutoHyphens/>
        <w:ind w:left="567" w:hanging="141"/>
        <w:rPr>
          <w:rFonts w:ascii="Garamond" w:hAnsi="Garamond"/>
          <w:sz w:val="23"/>
          <w:szCs w:val="23"/>
        </w:rPr>
      </w:pPr>
      <w:r w:rsidRPr="00410221">
        <w:rPr>
          <w:rFonts w:ascii="Garamond" w:hAnsi="Garamond"/>
          <w:sz w:val="23"/>
          <w:szCs w:val="23"/>
        </w:rPr>
        <w:t xml:space="preserve">Ajánlattevők kötelesek az ajánlatban részletezni a beszerzés tárgyának megvalósítása során felmerülő feladatok egymás közötti megosztását. </w:t>
      </w:r>
    </w:p>
    <w:p w:rsidR="00662F52" w:rsidRPr="00410221" w:rsidRDefault="00662F52" w:rsidP="00662F52">
      <w:pPr>
        <w:pStyle w:val="Szvegtrzs22"/>
        <w:numPr>
          <w:ilvl w:val="0"/>
          <w:numId w:val="2"/>
        </w:numPr>
        <w:suppressLineNumbers/>
        <w:tabs>
          <w:tab w:val="clear" w:pos="9072"/>
        </w:tabs>
        <w:suppressAutoHyphens/>
        <w:ind w:left="567" w:hanging="141"/>
        <w:rPr>
          <w:rFonts w:ascii="Garamond" w:hAnsi="Garamond"/>
          <w:sz w:val="23"/>
          <w:szCs w:val="23"/>
        </w:rPr>
      </w:pPr>
      <w:r w:rsidRPr="00410221">
        <w:rPr>
          <w:rFonts w:ascii="Garamond" w:hAnsi="Garamond"/>
          <w:sz w:val="23"/>
          <w:szCs w:val="23"/>
        </w:rPr>
        <w:t>Közös ajánlattevők a szerződés teljesítéséért egyetemlegesen felelősek.</w:t>
      </w:r>
    </w:p>
    <w:p w:rsidR="00662F52" w:rsidRPr="00410221" w:rsidRDefault="00662F52" w:rsidP="00662F52">
      <w:pPr>
        <w:pStyle w:val="Szvegtrzs22"/>
        <w:numPr>
          <w:ilvl w:val="0"/>
          <w:numId w:val="2"/>
        </w:numPr>
        <w:suppressLineNumbers/>
        <w:tabs>
          <w:tab w:val="clear" w:pos="9072"/>
        </w:tabs>
        <w:suppressAutoHyphens/>
        <w:ind w:left="567" w:hanging="141"/>
        <w:rPr>
          <w:rFonts w:ascii="Garamond" w:hAnsi="Garamond"/>
          <w:sz w:val="23"/>
          <w:szCs w:val="23"/>
        </w:rPr>
      </w:pPr>
      <w:r w:rsidRPr="00410221">
        <w:rPr>
          <w:rFonts w:ascii="Garamond" w:hAnsi="Garamond"/>
          <w:sz w:val="23"/>
          <w:szCs w:val="23"/>
        </w:rPr>
        <w:t>Közös ajánlattétel esetén az ajánlathoz csatolni kell a közös egyetemleges felelősségvállalásról szóló megállapodást (konzorciumi megállapodást), amely legalább az alábbiakat tartalmazza:</w:t>
      </w:r>
    </w:p>
    <w:p w:rsidR="00662F52" w:rsidRPr="00410221" w:rsidRDefault="00662F52" w:rsidP="00662F52">
      <w:pPr>
        <w:suppressAutoHyphens/>
        <w:spacing w:before="60"/>
        <w:ind w:left="993" w:hanging="142"/>
        <w:jc w:val="both"/>
        <w:rPr>
          <w:rFonts w:ascii="Garamond" w:hAnsi="Garamond"/>
          <w:sz w:val="23"/>
          <w:szCs w:val="23"/>
        </w:rPr>
      </w:pPr>
      <w:r w:rsidRPr="00410221">
        <w:rPr>
          <w:rFonts w:ascii="Garamond" w:hAnsi="Garamond"/>
          <w:sz w:val="23"/>
          <w:szCs w:val="23"/>
        </w:rPr>
        <w:t>- a közös Ajánlatevők nevét;</w:t>
      </w:r>
    </w:p>
    <w:p w:rsidR="00662F52" w:rsidRPr="00410221" w:rsidRDefault="00662F52" w:rsidP="00662F52">
      <w:pPr>
        <w:suppressAutoHyphens/>
        <w:spacing w:before="60"/>
        <w:ind w:left="993" w:hanging="142"/>
        <w:jc w:val="both"/>
        <w:rPr>
          <w:rFonts w:ascii="Garamond" w:hAnsi="Garamond"/>
          <w:sz w:val="23"/>
          <w:szCs w:val="23"/>
        </w:rPr>
      </w:pPr>
      <w:r w:rsidRPr="00410221">
        <w:rPr>
          <w:rFonts w:ascii="Garamond" w:hAnsi="Garamond"/>
          <w:sz w:val="23"/>
          <w:szCs w:val="23"/>
        </w:rPr>
        <w:t>- az ajánlattevők között, a közbeszerzési eljárással kapcsolatos hatáskörök bemutatását,</w:t>
      </w:r>
    </w:p>
    <w:p w:rsidR="00662F52" w:rsidRPr="00410221" w:rsidRDefault="00662F52" w:rsidP="00662F52">
      <w:pPr>
        <w:suppressAutoHyphens/>
        <w:spacing w:before="60"/>
        <w:ind w:left="993" w:hanging="142"/>
        <w:jc w:val="both"/>
        <w:rPr>
          <w:rFonts w:ascii="Garamond" w:hAnsi="Garamond"/>
          <w:sz w:val="23"/>
          <w:szCs w:val="23"/>
        </w:rPr>
      </w:pPr>
      <w:r w:rsidRPr="007137D0">
        <w:rPr>
          <w:rFonts w:ascii="Garamond" w:hAnsi="Garamond"/>
          <w:sz w:val="23"/>
          <w:szCs w:val="23"/>
        </w:rPr>
        <w:t>- kijelöli azon ajánlattevőt, aki a konzorciumot az eljárás során, az EKR útján is, kizárólagosan képviseli, illetőleg aki a közös ajánlattevők nevében hatályos jognyilatkozatot tehet</w:t>
      </w:r>
    </w:p>
    <w:p w:rsidR="00662F52" w:rsidRPr="00410221" w:rsidRDefault="00662F52" w:rsidP="00662F52">
      <w:pPr>
        <w:suppressAutoHyphens/>
        <w:spacing w:before="60"/>
        <w:ind w:left="993" w:hanging="142"/>
        <w:jc w:val="both"/>
        <w:rPr>
          <w:rFonts w:ascii="Garamond" w:hAnsi="Garamond"/>
          <w:sz w:val="23"/>
          <w:szCs w:val="23"/>
        </w:rPr>
      </w:pPr>
      <w:r w:rsidRPr="00410221">
        <w:rPr>
          <w:rFonts w:ascii="Garamond" w:hAnsi="Garamond"/>
          <w:sz w:val="23"/>
          <w:szCs w:val="23"/>
        </w:rPr>
        <w:t>- a közös ajánlattevők nyertességük esetén a szerződésben vállalt valamennyi kötelezettség teljesítéséért készfizető kezesként együttes és egyetemleges felelősséget vállalnak,</w:t>
      </w:r>
    </w:p>
    <w:p w:rsidR="00662F52" w:rsidRPr="00410221" w:rsidRDefault="00662F52" w:rsidP="00662F52">
      <w:pPr>
        <w:suppressAutoHyphens/>
        <w:spacing w:before="60"/>
        <w:ind w:left="993" w:hanging="142"/>
        <w:jc w:val="both"/>
        <w:rPr>
          <w:rFonts w:ascii="Garamond" w:hAnsi="Garamond"/>
          <w:sz w:val="23"/>
          <w:szCs w:val="23"/>
        </w:rPr>
      </w:pPr>
      <w:r w:rsidRPr="00410221">
        <w:rPr>
          <w:rFonts w:ascii="Garamond" w:hAnsi="Garamond"/>
          <w:sz w:val="23"/>
          <w:szCs w:val="23"/>
        </w:rPr>
        <w:lastRenderedPageBreak/>
        <w:t>- a teljesítést milyen százalékos arányban osztják meg a felek egymás között, a szerződéses árból való részesedésük mértékét, valamint külön-külön a közös ajánlattevők azon bankszámlaszámait, ahova az elismert teljesítést követően a kifizetés megtörténhet</w:t>
      </w:r>
    </w:p>
    <w:p w:rsidR="00662F52" w:rsidRPr="00410221" w:rsidRDefault="00662F52" w:rsidP="00662F52">
      <w:pPr>
        <w:suppressAutoHyphens/>
        <w:spacing w:before="60"/>
        <w:ind w:left="993" w:hanging="142"/>
        <w:jc w:val="both"/>
        <w:rPr>
          <w:rFonts w:ascii="Garamond" w:hAnsi="Garamond"/>
          <w:sz w:val="23"/>
          <w:szCs w:val="23"/>
        </w:rPr>
      </w:pPr>
      <w:r w:rsidRPr="00410221">
        <w:rPr>
          <w:rFonts w:ascii="Garamond" w:hAnsi="Garamond"/>
          <w:sz w:val="23"/>
          <w:szCs w:val="23"/>
        </w:rPr>
        <w:t>- a vezető konzorcium tag megjelölését, aki felel a közbeszerzési eljárás eredményeként megkötendő szerződés végrehajtásáért, a kifizetéseket is beleértve.</w:t>
      </w:r>
    </w:p>
    <w:p w:rsidR="00662F52" w:rsidRPr="00410221" w:rsidRDefault="00662F52" w:rsidP="00662F52">
      <w:pPr>
        <w:suppressAutoHyphens/>
        <w:spacing w:before="60"/>
        <w:ind w:left="567"/>
        <w:jc w:val="both"/>
        <w:rPr>
          <w:rFonts w:ascii="Garamond" w:hAnsi="Garamond"/>
          <w:sz w:val="23"/>
          <w:szCs w:val="23"/>
        </w:rPr>
      </w:pPr>
      <w:r w:rsidRPr="00410221">
        <w:rPr>
          <w:rFonts w:ascii="Garamond" w:hAnsi="Garamond"/>
          <w:sz w:val="23"/>
          <w:szCs w:val="23"/>
        </w:rPr>
        <w:t xml:space="preserve">A megállapodásnak az ajánlat benyújtásának napján érvényesnek és hatályosnak kell lennie, és hatálya, teljesítése, alkalmazhatósága vagy végrehajthatósága nem függhet felfüggesztő (hatályba léptető), illetve bontó feltételtől és harmadik személy illetve hatóság jóváhagyásától. </w:t>
      </w:r>
    </w:p>
    <w:p w:rsidR="002A7010" w:rsidRPr="00001510" w:rsidRDefault="002A7010" w:rsidP="00F84B77">
      <w:pPr>
        <w:suppressLineNumbers/>
        <w:suppressAutoHyphens/>
        <w:ind w:left="360"/>
        <w:jc w:val="both"/>
        <w:rPr>
          <w:rFonts w:ascii="Garamond" w:hAnsi="Garamond"/>
          <w:sz w:val="23"/>
          <w:szCs w:val="23"/>
        </w:rPr>
      </w:pPr>
    </w:p>
    <w:p w:rsidR="00C457CC" w:rsidRPr="00001510" w:rsidRDefault="00C457CC" w:rsidP="00C457CC">
      <w:pPr>
        <w:numPr>
          <w:ilvl w:val="0"/>
          <w:numId w:val="7"/>
        </w:numPr>
        <w:ind w:left="0" w:firstLine="0"/>
        <w:jc w:val="both"/>
        <w:rPr>
          <w:rFonts w:ascii="Garamond" w:hAnsi="Garamond"/>
          <w:b/>
          <w:bCs/>
          <w:iCs/>
          <w:sz w:val="23"/>
          <w:szCs w:val="23"/>
          <w:u w:val="single"/>
          <w:lang w:eastAsia="hu-HU"/>
        </w:rPr>
      </w:pPr>
      <w:r w:rsidRPr="00001510">
        <w:rPr>
          <w:rFonts w:ascii="Garamond" w:hAnsi="Garamond"/>
          <w:b/>
          <w:bCs/>
          <w:iCs/>
          <w:sz w:val="23"/>
          <w:szCs w:val="23"/>
          <w:u w:val="single"/>
          <w:lang w:eastAsia="hu-HU"/>
        </w:rPr>
        <w:t>A gazdasági szereplőkre vonatkozó szabályok:</w:t>
      </w:r>
    </w:p>
    <w:p w:rsidR="00C457CC" w:rsidRPr="00001510" w:rsidRDefault="00C457CC" w:rsidP="00C457CC">
      <w:pPr>
        <w:ind w:left="142"/>
        <w:jc w:val="both"/>
        <w:rPr>
          <w:rFonts w:ascii="Garamond" w:hAnsi="Garamond"/>
          <w:iCs/>
          <w:sz w:val="23"/>
          <w:szCs w:val="23"/>
          <w:lang w:eastAsia="hu-HU"/>
        </w:rPr>
      </w:pPr>
    </w:p>
    <w:p w:rsidR="00662F52" w:rsidRPr="003F389B" w:rsidRDefault="00662F52" w:rsidP="00662F52">
      <w:pPr>
        <w:ind w:left="142"/>
        <w:jc w:val="both"/>
        <w:rPr>
          <w:rFonts w:ascii="Garamond" w:hAnsi="Garamond"/>
          <w:iCs/>
          <w:sz w:val="23"/>
          <w:szCs w:val="23"/>
          <w:lang w:eastAsia="hu-HU"/>
        </w:rPr>
      </w:pPr>
      <w:r w:rsidRPr="003F389B">
        <w:rPr>
          <w:rFonts w:ascii="Garamond" w:hAnsi="Garamond"/>
          <w:iCs/>
          <w:sz w:val="23"/>
          <w:szCs w:val="23"/>
          <w:lang w:eastAsia="hu-HU"/>
        </w:rPr>
        <w:t>Az ajánlattevő ugyanabban a közbeszerzési eljárásban</w:t>
      </w:r>
    </w:p>
    <w:p w:rsidR="00662F52" w:rsidRPr="003F389B" w:rsidRDefault="00662F52" w:rsidP="00662F52">
      <w:pPr>
        <w:ind w:left="708"/>
        <w:jc w:val="both"/>
        <w:rPr>
          <w:rFonts w:ascii="Garamond" w:hAnsi="Garamond"/>
          <w:iCs/>
          <w:sz w:val="23"/>
          <w:szCs w:val="23"/>
          <w:lang w:eastAsia="hu-HU"/>
        </w:rPr>
      </w:pPr>
      <w:r w:rsidRPr="003F389B">
        <w:rPr>
          <w:rFonts w:ascii="Garamond" w:hAnsi="Garamond"/>
          <w:iCs/>
          <w:sz w:val="23"/>
          <w:szCs w:val="23"/>
          <w:lang w:eastAsia="hu-HU"/>
        </w:rPr>
        <w:t>a) nem tehet másik ajánlatot más ajánlattevővel közösen,</w:t>
      </w:r>
    </w:p>
    <w:p w:rsidR="00662F52" w:rsidRPr="003F389B" w:rsidRDefault="00662F52" w:rsidP="00662F52">
      <w:pPr>
        <w:ind w:left="142" w:firstLine="566"/>
        <w:jc w:val="both"/>
        <w:rPr>
          <w:rFonts w:ascii="Garamond" w:hAnsi="Garamond"/>
          <w:iCs/>
          <w:sz w:val="23"/>
          <w:szCs w:val="23"/>
          <w:lang w:eastAsia="hu-HU"/>
        </w:rPr>
      </w:pPr>
      <w:r w:rsidRPr="003F389B">
        <w:rPr>
          <w:rFonts w:ascii="Garamond" w:hAnsi="Garamond"/>
          <w:iCs/>
          <w:sz w:val="23"/>
          <w:szCs w:val="23"/>
          <w:lang w:eastAsia="hu-HU"/>
        </w:rPr>
        <w:t>b) más ajánlattevő alvállalkozójaként nem vehet részt,</w:t>
      </w:r>
    </w:p>
    <w:p w:rsidR="00662F52" w:rsidRPr="003F389B" w:rsidRDefault="00662F52" w:rsidP="00662F52">
      <w:pPr>
        <w:ind w:left="708"/>
        <w:jc w:val="both"/>
        <w:rPr>
          <w:rFonts w:ascii="Garamond" w:hAnsi="Garamond"/>
          <w:iCs/>
          <w:sz w:val="23"/>
          <w:szCs w:val="23"/>
          <w:lang w:eastAsia="hu-HU"/>
        </w:rPr>
      </w:pPr>
      <w:r w:rsidRPr="003F389B">
        <w:rPr>
          <w:rFonts w:ascii="Garamond" w:hAnsi="Garamond"/>
          <w:iCs/>
          <w:sz w:val="23"/>
          <w:szCs w:val="23"/>
          <w:lang w:eastAsia="hu-HU"/>
        </w:rPr>
        <w:t>c) más ajánlattevő szerződés teljesítésére való alkalmasságát nem igazolhatja [65. § (7) beke</w:t>
      </w:r>
      <w:r w:rsidRPr="003F389B">
        <w:rPr>
          <w:rFonts w:ascii="Garamond" w:hAnsi="Garamond"/>
          <w:iCs/>
          <w:sz w:val="23"/>
          <w:szCs w:val="23"/>
          <w:lang w:eastAsia="hu-HU"/>
        </w:rPr>
        <w:t>z</w:t>
      </w:r>
      <w:r w:rsidRPr="003F389B">
        <w:rPr>
          <w:rFonts w:ascii="Garamond" w:hAnsi="Garamond"/>
          <w:iCs/>
          <w:sz w:val="23"/>
          <w:szCs w:val="23"/>
          <w:lang w:eastAsia="hu-HU"/>
        </w:rPr>
        <w:t>dés].</w:t>
      </w:r>
    </w:p>
    <w:p w:rsidR="00662F52" w:rsidRPr="003F389B" w:rsidRDefault="00662F52" w:rsidP="00662F52">
      <w:pPr>
        <w:ind w:left="142"/>
        <w:jc w:val="both"/>
        <w:rPr>
          <w:rFonts w:ascii="Garamond" w:hAnsi="Garamond"/>
          <w:iCs/>
          <w:sz w:val="23"/>
          <w:szCs w:val="23"/>
          <w:lang w:eastAsia="hu-HU"/>
        </w:rPr>
      </w:pPr>
    </w:p>
    <w:p w:rsidR="00662F52" w:rsidRPr="003F389B" w:rsidRDefault="00662F52" w:rsidP="00662F52">
      <w:pPr>
        <w:ind w:left="142"/>
        <w:jc w:val="both"/>
        <w:rPr>
          <w:rFonts w:ascii="Garamond" w:hAnsi="Garamond"/>
          <w:iCs/>
          <w:sz w:val="23"/>
          <w:szCs w:val="23"/>
          <w:lang w:eastAsia="hu-HU"/>
        </w:rPr>
      </w:pPr>
      <w:r w:rsidRPr="003F389B">
        <w:rPr>
          <w:rFonts w:ascii="Garamond" w:hAnsi="Garamond"/>
          <w:iCs/>
          <w:sz w:val="23"/>
          <w:szCs w:val="23"/>
          <w:lang w:eastAsia="hu-HU"/>
        </w:rPr>
        <w:t>Az eljárásban kizárólag az ajánlattételre felhívott gazdasági szereplők tehetnek ajánlatot. Az ajánla</w:t>
      </w:r>
      <w:r w:rsidRPr="003F389B">
        <w:rPr>
          <w:rFonts w:ascii="Garamond" w:hAnsi="Garamond"/>
          <w:iCs/>
          <w:sz w:val="23"/>
          <w:szCs w:val="23"/>
          <w:lang w:eastAsia="hu-HU"/>
        </w:rPr>
        <w:t>t</w:t>
      </w:r>
      <w:r w:rsidRPr="003F389B">
        <w:rPr>
          <w:rFonts w:ascii="Garamond" w:hAnsi="Garamond"/>
          <w:iCs/>
          <w:sz w:val="23"/>
          <w:szCs w:val="23"/>
          <w:lang w:eastAsia="hu-HU"/>
        </w:rPr>
        <w:t>tételre felhívott gazdasági szereplők közösen nem tehetnek ajánlatot. Az ajánlattételre felhívott ga</w:t>
      </w:r>
      <w:r w:rsidRPr="003F389B">
        <w:rPr>
          <w:rFonts w:ascii="Garamond" w:hAnsi="Garamond"/>
          <w:iCs/>
          <w:sz w:val="23"/>
          <w:szCs w:val="23"/>
          <w:lang w:eastAsia="hu-HU"/>
        </w:rPr>
        <w:t>z</w:t>
      </w:r>
      <w:r w:rsidRPr="003F389B">
        <w:rPr>
          <w:rFonts w:ascii="Garamond" w:hAnsi="Garamond"/>
          <w:iCs/>
          <w:sz w:val="23"/>
          <w:szCs w:val="23"/>
          <w:lang w:eastAsia="hu-HU"/>
        </w:rPr>
        <w:t>dasági szereplő jogosult közösen ajánlatot tenni olyan gazdasági szereplővel, amelynek az ajánlatkérő nem küldött ajánlattételi felhívást.</w:t>
      </w:r>
    </w:p>
    <w:p w:rsidR="00C457CC" w:rsidRPr="00001510" w:rsidRDefault="00C457CC" w:rsidP="00C457CC">
      <w:pPr>
        <w:jc w:val="both"/>
        <w:rPr>
          <w:rFonts w:ascii="Garamond" w:hAnsi="Garamond"/>
          <w:b/>
          <w:bCs/>
          <w:iCs/>
          <w:sz w:val="23"/>
          <w:szCs w:val="23"/>
          <w:u w:val="single"/>
          <w:lang w:eastAsia="hu-HU"/>
        </w:rPr>
      </w:pPr>
    </w:p>
    <w:p w:rsidR="00A91006" w:rsidRPr="00001510" w:rsidRDefault="00A91006" w:rsidP="0054152F">
      <w:pPr>
        <w:numPr>
          <w:ilvl w:val="0"/>
          <w:numId w:val="7"/>
        </w:numPr>
        <w:ind w:left="0" w:firstLine="0"/>
        <w:jc w:val="both"/>
        <w:rPr>
          <w:rFonts w:ascii="Garamond" w:hAnsi="Garamond"/>
          <w:b/>
          <w:bCs/>
          <w:iCs/>
          <w:sz w:val="23"/>
          <w:szCs w:val="23"/>
          <w:u w:val="single"/>
          <w:lang w:eastAsia="hu-HU"/>
        </w:rPr>
      </w:pPr>
      <w:r w:rsidRPr="00001510">
        <w:rPr>
          <w:rFonts w:ascii="Garamond" w:hAnsi="Garamond"/>
          <w:b/>
          <w:bCs/>
          <w:iCs/>
          <w:sz w:val="23"/>
          <w:szCs w:val="23"/>
          <w:u w:val="single"/>
          <w:lang w:eastAsia="hu-HU"/>
        </w:rPr>
        <w:t>A jelen közbeszerzési eljárás menete</w:t>
      </w:r>
    </w:p>
    <w:p w:rsidR="00A91006" w:rsidRPr="00001510" w:rsidRDefault="00A91006" w:rsidP="00D73F8F">
      <w:pPr>
        <w:jc w:val="both"/>
        <w:rPr>
          <w:rFonts w:ascii="Garamond" w:hAnsi="Garamond"/>
          <w:b/>
          <w:iCs/>
          <w:sz w:val="23"/>
          <w:szCs w:val="23"/>
          <w:lang w:eastAsia="hu-HU"/>
        </w:rPr>
      </w:pPr>
    </w:p>
    <w:p w:rsidR="00662F52" w:rsidRPr="00410221" w:rsidRDefault="00662F52" w:rsidP="00662F52">
      <w:pPr>
        <w:ind w:left="142"/>
        <w:jc w:val="both"/>
        <w:rPr>
          <w:rFonts w:ascii="Garamond" w:hAnsi="Garamond"/>
          <w:iCs/>
          <w:sz w:val="23"/>
          <w:szCs w:val="23"/>
          <w:lang w:eastAsia="hu-HU"/>
        </w:rPr>
      </w:pPr>
      <w:r w:rsidRPr="00410221">
        <w:rPr>
          <w:rFonts w:ascii="Garamond" w:hAnsi="Garamond"/>
          <w:iCs/>
          <w:sz w:val="23"/>
          <w:szCs w:val="23"/>
          <w:lang w:eastAsia="hu-HU"/>
        </w:rPr>
        <w:t>Tájékoztatjuk az eljárásban résztvevőt, hogy a közbeszerzési eljárás egyszakaszos, a Kbt. Harmadik Rész, 115. § (1) bekezdés szerinti nyílt közbeszerzési eljárás. Az ajánlattételi határidőre benyújtott ajánlatok értékelése tartalmi és formai szempontból történik, a Kbt. 69. § szerinti szabályok alapján.</w:t>
      </w:r>
    </w:p>
    <w:p w:rsidR="0046514B" w:rsidRPr="00001510" w:rsidRDefault="0046514B" w:rsidP="00D73F8F">
      <w:pPr>
        <w:suppressLineNumbers/>
        <w:suppressAutoHyphens/>
        <w:jc w:val="both"/>
        <w:rPr>
          <w:rFonts w:ascii="Garamond" w:hAnsi="Garamond"/>
          <w:sz w:val="23"/>
          <w:szCs w:val="23"/>
        </w:rPr>
      </w:pPr>
    </w:p>
    <w:p w:rsidR="00A91006" w:rsidRPr="00001510" w:rsidRDefault="00A91006" w:rsidP="0054152F">
      <w:pPr>
        <w:numPr>
          <w:ilvl w:val="0"/>
          <w:numId w:val="7"/>
        </w:numPr>
        <w:ind w:left="0" w:firstLine="0"/>
        <w:jc w:val="both"/>
        <w:rPr>
          <w:rFonts w:ascii="Garamond" w:hAnsi="Garamond"/>
          <w:b/>
          <w:bCs/>
          <w:iCs/>
          <w:sz w:val="23"/>
          <w:szCs w:val="23"/>
          <w:u w:val="single"/>
          <w:lang w:eastAsia="hu-HU"/>
        </w:rPr>
      </w:pPr>
      <w:r w:rsidRPr="00001510">
        <w:rPr>
          <w:rFonts w:ascii="Garamond" w:hAnsi="Garamond"/>
          <w:b/>
          <w:bCs/>
          <w:iCs/>
          <w:sz w:val="23"/>
          <w:szCs w:val="23"/>
          <w:u w:val="single"/>
          <w:lang w:eastAsia="hu-HU"/>
        </w:rPr>
        <w:t>Az ajánlattételi felhívással és dokumentációval kapcsolatos információk</w:t>
      </w:r>
    </w:p>
    <w:p w:rsidR="00A91006" w:rsidRPr="00001510" w:rsidRDefault="00A91006" w:rsidP="00D73F8F">
      <w:pPr>
        <w:jc w:val="both"/>
        <w:rPr>
          <w:rFonts w:ascii="Garamond" w:hAnsi="Garamond"/>
          <w:b/>
          <w:i/>
          <w:sz w:val="23"/>
          <w:szCs w:val="23"/>
          <w:lang w:eastAsia="hu-HU"/>
        </w:rPr>
      </w:pPr>
    </w:p>
    <w:p w:rsidR="00662F52" w:rsidRPr="00330D12" w:rsidRDefault="00662F52" w:rsidP="00662F52">
      <w:pPr>
        <w:ind w:left="142"/>
        <w:jc w:val="both"/>
        <w:rPr>
          <w:rFonts w:ascii="Garamond" w:hAnsi="Garamond"/>
          <w:bCs/>
          <w:iCs/>
          <w:sz w:val="23"/>
          <w:szCs w:val="23"/>
          <w:lang w:eastAsia="hu-HU"/>
        </w:rPr>
      </w:pPr>
      <w:r w:rsidRPr="007137D0">
        <w:rPr>
          <w:rFonts w:ascii="Garamond" w:hAnsi="Garamond"/>
          <w:bCs/>
          <w:iCs/>
          <w:sz w:val="23"/>
          <w:szCs w:val="23"/>
          <w:lang w:eastAsia="hu-HU"/>
        </w:rPr>
        <w:t>A dokumentációt ajánlatkérő térítésmentesen, közvetlenül küldi meg az ajánlattételre felkért szerv</w:t>
      </w:r>
      <w:r w:rsidRPr="007137D0">
        <w:rPr>
          <w:rFonts w:ascii="Garamond" w:hAnsi="Garamond"/>
          <w:bCs/>
          <w:iCs/>
          <w:sz w:val="23"/>
          <w:szCs w:val="23"/>
          <w:lang w:eastAsia="hu-HU"/>
        </w:rPr>
        <w:t>e</w:t>
      </w:r>
      <w:r w:rsidRPr="007137D0">
        <w:rPr>
          <w:rFonts w:ascii="Garamond" w:hAnsi="Garamond"/>
          <w:bCs/>
          <w:iCs/>
          <w:sz w:val="23"/>
          <w:szCs w:val="23"/>
          <w:lang w:eastAsia="hu-HU"/>
        </w:rPr>
        <w:t>zet részére és megjelöli azt az elérhetőséget, ahol az EKR-en keresztül a közbeszerzési dokument</w:t>
      </w:r>
      <w:r w:rsidRPr="007137D0">
        <w:rPr>
          <w:rFonts w:ascii="Garamond" w:hAnsi="Garamond"/>
          <w:bCs/>
          <w:iCs/>
          <w:sz w:val="23"/>
          <w:szCs w:val="23"/>
          <w:lang w:eastAsia="hu-HU"/>
        </w:rPr>
        <w:t>u</w:t>
      </w:r>
      <w:r w:rsidRPr="007137D0">
        <w:rPr>
          <w:rFonts w:ascii="Garamond" w:hAnsi="Garamond"/>
          <w:bCs/>
          <w:iCs/>
          <w:sz w:val="23"/>
          <w:szCs w:val="23"/>
          <w:lang w:eastAsia="hu-HU"/>
        </w:rPr>
        <w:t>mok korlátlanul és teljeskörűen, közvetlenül és díjmentesen elektronikusan elérhetőek.</w:t>
      </w:r>
    </w:p>
    <w:p w:rsidR="00662F52" w:rsidRPr="00410221" w:rsidRDefault="00662F52" w:rsidP="00662F52">
      <w:pPr>
        <w:ind w:left="142"/>
        <w:jc w:val="both"/>
        <w:rPr>
          <w:rFonts w:ascii="Garamond" w:hAnsi="Garamond"/>
          <w:i/>
          <w:sz w:val="23"/>
          <w:szCs w:val="23"/>
          <w:lang w:eastAsia="hu-HU"/>
        </w:rPr>
      </w:pPr>
    </w:p>
    <w:p w:rsidR="00662F52" w:rsidRPr="00410221" w:rsidRDefault="00662F52" w:rsidP="00662F52">
      <w:pPr>
        <w:ind w:left="142"/>
        <w:jc w:val="both"/>
        <w:rPr>
          <w:rFonts w:ascii="Garamond" w:hAnsi="Garamond"/>
          <w:iCs/>
          <w:sz w:val="23"/>
          <w:szCs w:val="23"/>
          <w:lang w:eastAsia="hu-HU"/>
        </w:rPr>
      </w:pPr>
      <w:r w:rsidRPr="00410221">
        <w:rPr>
          <w:rFonts w:ascii="Garamond" w:hAnsi="Garamond"/>
          <w:iCs/>
          <w:sz w:val="23"/>
          <w:szCs w:val="23"/>
          <w:lang w:eastAsia="hu-HU"/>
        </w:rPr>
        <w:t>Ajánlattevő kötelessége, hogy tanulmányozza a dokumentáció valamennyi előírását. Amennyiben az ajánlattevő nem adja meg az összes, a felhívásban és dokumentációban kért információt, vagy ha a benyújtott ajánlat nem felel meg a felhívásban és dokumentációban foglaltaknak, ez minden vona</w:t>
      </w:r>
      <w:r w:rsidRPr="00410221">
        <w:rPr>
          <w:rFonts w:ascii="Garamond" w:hAnsi="Garamond"/>
          <w:iCs/>
          <w:sz w:val="23"/>
          <w:szCs w:val="23"/>
          <w:lang w:eastAsia="hu-HU"/>
        </w:rPr>
        <w:t>t</w:t>
      </w:r>
      <w:r w:rsidRPr="00410221">
        <w:rPr>
          <w:rFonts w:ascii="Garamond" w:hAnsi="Garamond"/>
          <w:iCs/>
          <w:sz w:val="23"/>
          <w:szCs w:val="23"/>
          <w:lang w:eastAsia="hu-HU"/>
        </w:rPr>
        <w:t xml:space="preserve">kozásban az ajánlattevő kockázata és az ajánlat érvénytelenségét eredményezheti. </w:t>
      </w:r>
    </w:p>
    <w:p w:rsidR="00662F52" w:rsidRPr="00410221" w:rsidRDefault="00662F52" w:rsidP="00662F52">
      <w:pPr>
        <w:ind w:left="142"/>
        <w:jc w:val="both"/>
        <w:rPr>
          <w:rFonts w:ascii="Garamond" w:hAnsi="Garamond"/>
          <w:i/>
          <w:sz w:val="23"/>
          <w:szCs w:val="23"/>
          <w:lang w:eastAsia="hu-HU"/>
        </w:rPr>
      </w:pPr>
    </w:p>
    <w:p w:rsidR="00662F52" w:rsidRPr="00410221" w:rsidRDefault="00662F52" w:rsidP="00662F52">
      <w:pPr>
        <w:ind w:left="142"/>
        <w:jc w:val="both"/>
        <w:rPr>
          <w:rFonts w:ascii="Garamond" w:hAnsi="Garamond"/>
          <w:iCs/>
          <w:sz w:val="23"/>
          <w:szCs w:val="23"/>
          <w:lang w:eastAsia="hu-HU"/>
        </w:rPr>
      </w:pPr>
      <w:r w:rsidRPr="00410221">
        <w:rPr>
          <w:rFonts w:ascii="Garamond" w:hAnsi="Garamond"/>
          <w:iCs/>
          <w:sz w:val="23"/>
          <w:szCs w:val="23"/>
          <w:lang w:eastAsia="hu-HU"/>
        </w:rPr>
        <w:t>Az ajánlattevő köteles a dokumentációban foglalt információkat bizalmasan kezelni. A dokument</w:t>
      </w:r>
      <w:r w:rsidRPr="00410221">
        <w:rPr>
          <w:rFonts w:ascii="Garamond" w:hAnsi="Garamond"/>
          <w:iCs/>
          <w:sz w:val="23"/>
          <w:szCs w:val="23"/>
          <w:lang w:eastAsia="hu-HU"/>
        </w:rPr>
        <w:t>á</w:t>
      </w:r>
      <w:r w:rsidRPr="00410221">
        <w:rPr>
          <w:rFonts w:ascii="Garamond" w:hAnsi="Garamond"/>
          <w:iCs/>
          <w:sz w:val="23"/>
          <w:szCs w:val="23"/>
          <w:lang w:eastAsia="hu-HU"/>
        </w:rPr>
        <w:t>ció, azok egyes részei, vagy másolati példányai kizárólag a dokumentumokban feltüntetett rendelt</w:t>
      </w:r>
      <w:r w:rsidRPr="00410221">
        <w:rPr>
          <w:rFonts w:ascii="Garamond" w:hAnsi="Garamond"/>
          <w:iCs/>
          <w:sz w:val="23"/>
          <w:szCs w:val="23"/>
          <w:lang w:eastAsia="hu-HU"/>
        </w:rPr>
        <w:t>e</w:t>
      </w:r>
      <w:r w:rsidRPr="00410221">
        <w:rPr>
          <w:rFonts w:ascii="Garamond" w:hAnsi="Garamond"/>
          <w:iCs/>
          <w:sz w:val="23"/>
          <w:szCs w:val="23"/>
          <w:lang w:eastAsia="hu-HU"/>
        </w:rPr>
        <w:t>tési célnak megfelelően használhatók fel.</w:t>
      </w:r>
    </w:p>
    <w:p w:rsidR="00662F52" w:rsidRPr="00410221" w:rsidRDefault="00662F52" w:rsidP="00662F52">
      <w:pPr>
        <w:ind w:left="142"/>
        <w:jc w:val="both"/>
        <w:rPr>
          <w:rFonts w:ascii="Garamond" w:hAnsi="Garamond"/>
          <w:iCs/>
          <w:sz w:val="23"/>
          <w:szCs w:val="23"/>
          <w:lang w:eastAsia="hu-HU"/>
        </w:rPr>
      </w:pPr>
    </w:p>
    <w:p w:rsidR="00662F52" w:rsidRPr="00410221" w:rsidRDefault="00662F52" w:rsidP="00662F52">
      <w:pPr>
        <w:ind w:left="142"/>
        <w:jc w:val="both"/>
        <w:rPr>
          <w:rFonts w:ascii="Garamond" w:hAnsi="Garamond"/>
          <w:iCs/>
          <w:sz w:val="23"/>
          <w:szCs w:val="23"/>
          <w:u w:val="single"/>
          <w:lang w:eastAsia="hu-HU"/>
        </w:rPr>
      </w:pPr>
      <w:r w:rsidRPr="00410221">
        <w:rPr>
          <w:rFonts w:ascii="Garamond" w:hAnsi="Garamond"/>
          <w:iCs/>
          <w:sz w:val="23"/>
          <w:szCs w:val="23"/>
          <w:lang w:eastAsia="hu-HU"/>
        </w:rPr>
        <w:t xml:space="preserve">A dokumentáció nyilatkozatmintákat tartalmaz annak érdekében, hogy az érvényes ajánlattételt megkönnyítse az ajánlatkérő. Felhívjuk a tisztelt ajánlattevő figyelmét, hogy </w:t>
      </w:r>
      <w:r w:rsidRPr="00410221">
        <w:rPr>
          <w:rFonts w:ascii="Garamond" w:hAnsi="Garamond"/>
          <w:iCs/>
          <w:sz w:val="23"/>
          <w:szCs w:val="23"/>
          <w:u w:val="single"/>
          <w:lang w:eastAsia="hu-HU"/>
        </w:rPr>
        <w:t>ajánlatkérő nem teszi kötelezővé az általa meghatározott nyilatkozatminták alkalmazását, az csupán javasolt az ajánlatt</w:t>
      </w:r>
      <w:r w:rsidRPr="00410221">
        <w:rPr>
          <w:rFonts w:ascii="Garamond" w:hAnsi="Garamond"/>
          <w:iCs/>
          <w:sz w:val="23"/>
          <w:szCs w:val="23"/>
          <w:u w:val="single"/>
          <w:lang w:eastAsia="hu-HU"/>
        </w:rPr>
        <w:t>e</w:t>
      </w:r>
      <w:r w:rsidRPr="00410221">
        <w:rPr>
          <w:rFonts w:ascii="Garamond" w:hAnsi="Garamond"/>
          <w:iCs/>
          <w:sz w:val="23"/>
          <w:szCs w:val="23"/>
          <w:u w:val="single"/>
          <w:lang w:eastAsia="hu-HU"/>
        </w:rPr>
        <w:t>vőnek.</w:t>
      </w:r>
    </w:p>
    <w:p w:rsidR="00662F52" w:rsidRPr="00410221" w:rsidRDefault="00662F52" w:rsidP="00662F52">
      <w:pPr>
        <w:ind w:left="142"/>
        <w:jc w:val="both"/>
        <w:rPr>
          <w:rFonts w:ascii="Garamond" w:hAnsi="Garamond"/>
          <w:iCs/>
          <w:sz w:val="23"/>
          <w:szCs w:val="23"/>
          <w:lang w:eastAsia="hu-HU"/>
        </w:rPr>
      </w:pPr>
    </w:p>
    <w:p w:rsidR="00662F52" w:rsidRPr="00410221" w:rsidRDefault="00662F52" w:rsidP="00662F52">
      <w:pPr>
        <w:ind w:left="142"/>
        <w:jc w:val="both"/>
        <w:rPr>
          <w:rFonts w:ascii="Garamond" w:hAnsi="Garamond"/>
          <w:iCs/>
          <w:sz w:val="23"/>
          <w:szCs w:val="23"/>
          <w:lang w:eastAsia="hu-HU"/>
        </w:rPr>
      </w:pPr>
      <w:r w:rsidRPr="00410221">
        <w:rPr>
          <w:rFonts w:ascii="Garamond" w:hAnsi="Garamond"/>
          <w:iCs/>
          <w:sz w:val="23"/>
          <w:szCs w:val="23"/>
          <w:lang w:eastAsia="hu-HU"/>
        </w:rPr>
        <w:t xml:space="preserve">Ajánlatkérő a dokumentációt elektronikusan ajánlattevő rendelkezésére bocsátja. </w:t>
      </w:r>
    </w:p>
    <w:p w:rsidR="00662F52" w:rsidRPr="00410221" w:rsidRDefault="00662F52" w:rsidP="00662F52">
      <w:pPr>
        <w:ind w:left="142"/>
        <w:jc w:val="both"/>
        <w:rPr>
          <w:rFonts w:ascii="Garamond" w:hAnsi="Garamond"/>
          <w:b/>
          <w:iCs/>
          <w:sz w:val="23"/>
          <w:szCs w:val="23"/>
          <w:lang w:eastAsia="hu-HU"/>
        </w:rPr>
      </w:pPr>
    </w:p>
    <w:p w:rsidR="00662F52" w:rsidRPr="00410221" w:rsidRDefault="00662F52" w:rsidP="00662F52">
      <w:pPr>
        <w:ind w:left="142"/>
        <w:jc w:val="both"/>
        <w:rPr>
          <w:rFonts w:ascii="Garamond" w:hAnsi="Garamond"/>
          <w:b/>
          <w:iCs/>
          <w:sz w:val="23"/>
          <w:szCs w:val="23"/>
          <w:lang w:eastAsia="hu-HU"/>
        </w:rPr>
      </w:pPr>
      <w:r w:rsidRPr="00410221">
        <w:rPr>
          <w:rFonts w:ascii="Garamond" w:hAnsi="Garamond"/>
          <w:b/>
          <w:iCs/>
          <w:sz w:val="23"/>
          <w:szCs w:val="23"/>
          <w:lang w:eastAsia="hu-HU"/>
        </w:rPr>
        <w:t xml:space="preserve">Az ajánlattevőnek az ajánlattételi felhívásban és a dokumentációban meghatározott tartalmi és formai követelményeknek megfelelően kell ajánlatát elkészítenie és benyújtania. </w:t>
      </w:r>
    </w:p>
    <w:p w:rsidR="00662F52" w:rsidRPr="00410221" w:rsidRDefault="00662F52" w:rsidP="00662F52">
      <w:pPr>
        <w:ind w:left="142"/>
        <w:jc w:val="both"/>
        <w:rPr>
          <w:rFonts w:ascii="Garamond" w:hAnsi="Garamond"/>
          <w:b/>
          <w:iCs/>
          <w:sz w:val="23"/>
          <w:szCs w:val="23"/>
          <w:lang w:eastAsia="hu-HU"/>
        </w:rPr>
      </w:pPr>
    </w:p>
    <w:p w:rsidR="00662F52" w:rsidRPr="00410221" w:rsidRDefault="00662F52" w:rsidP="00662F52">
      <w:pPr>
        <w:ind w:left="142"/>
        <w:jc w:val="both"/>
        <w:rPr>
          <w:rFonts w:ascii="Garamond" w:hAnsi="Garamond"/>
          <w:b/>
          <w:iCs/>
          <w:sz w:val="23"/>
          <w:szCs w:val="23"/>
          <w:u w:val="single"/>
          <w:lang w:eastAsia="hu-HU"/>
        </w:rPr>
      </w:pPr>
      <w:r w:rsidRPr="007137D0">
        <w:rPr>
          <w:rFonts w:ascii="Garamond" w:hAnsi="Garamond"/>
          <w:b/>
          <w:iCs/>
          <w:sz w:val="23"/>
          <w:szCs w:val="23"/>
          <w:lang w:eastAsia="hu-HU"/>
        </w:rPr>
        <w:lastRenderedPageBreak/>
        <w:t>Az ajánlatnak tartalmaznia kell különösen az ajánlattevő kifejezett nyilatkozatát az ajánla</w:t>
      </w:r>
      <w:r w:rsidRPr="007137D0">
        <w:rPr>
          <w:rFonts w:ascii="Garamond" w:hAnsi="Garamond"/>
          <w:b/>
          <w:iCs/>
          <w:sz w:val="23"/>
          <w:szCs w:val="23"/>
          <w:lang w:eastAsia="hu-HU"/>
        </w:rPr>
        <w:t>t</w:t>
      </w:r>
      <w:r w:rsidRPr="007137D0">
        <w:rPr>
          <w:rFonts w:ascii="Garamond" w:hAnsi="Garamond"/>
          <w:b/>
          <w:iCs/>
          <w:sz w:val="23"/>
          <w:szCs w:val="23"/>
          <w:lang w:eastAsia="hu-HU"/>
        </w:rPr>
        <w:t>tételi felhívás feltételeire, a szerződés megkötésére és teljesítésére, valamint a kért elle</w:t>
      </w:r>
      <w:r w:rsidRPr="007137D0">
        <w:rPr>
          <w:rFonts w:ascii="Garamond" w:hAnsi="Garamond"/>
          <w:b/>
          <w:iCs/>
          <w:sz w:val="23"/>
          <w:szCs w:val="23"/>
          <w:lang w:eastAsia="hu-HU"/>
        </w:rPr>
        <w:t>n</w:t>
      </w:r>
      <w:r w:rsidRPr="007137D0">
        <w:rPr>
          <w:rFonts w:ascii="Garamond" w:hAnsi="Garamond"/>
          <w:b/>
          <w:iCs/>
          <w:sz w:val="23"/>
          <w:szCs w:val="23"/>
          <w:lang w:eastAsia="hu-HU"/>
        </w:rPr>
        <w:t>szolgáltatásra vonatkozóan (EKR űrlap).</w:t>
      </w:r>
    </w:p>
    <w:p w:rsidR="00A91006" w:rsidRPr="00001510" w:rsidRDefault="00A91006" w:rsidP="00D73F8F">
      <w:pPr>
        <w:suppressLineNumbers/>
        <w:suppressAutoHyphens/>
        <w:ind w:left="142"/>
        <w:jc w:val="both"/>
        <w:rPr>
          <w:rFonts w:ascii="Garamond" w:hAnsi="Garamond"/>
          <w:sz w:val="23"/>
          <w:szCs w:val="23"/>
        </w:rPr>
      </w:pPr>
    </w:p>
    <w:p w:rsidR="00BB1F04" w:rsidRPr="00001510" w:rsidRDefault="00BB1F04" w:rsidP="0054152F">
      <w:pPr>
        <w:numPr>
          <w:ilvl w:val="0"/>
          <w:numId w:val="7"/>
        </w:numPr>
        <w:ind w:left="0" w:firstLine="0"/>
        <w:jc w:val="both"/>
        <w:rPr>
          <w:rFonts w:ascii="Garamond" w:hAnsi="Garamond"/>
          <w:b/>
          <w:bCs/>
          <w:iCs/>
          <w:sz w:val="23"/>
          <w:szCs w:val="23"/>
          <w:u w:val="single"/>
          <w:lang w:eastAsia="hu-HU"/>
        </w:rPr>
      </w:pPr>
      <w:bookmarkStart w:id="26" w:name="_Toc260848213"/>
      <w:bookmarkStart w:id="27" w:name="_Toc318132587"/>
      <w:bookmarkStart w:id="28" w:name="_Toc379746795"/>
      <w:r w:rsidRPr="00001510">
        <w:rPr>
          <w:rFonts w:ascii="Garamond" w:hAnsi="Garamond"/>
          <w:b/>
          <w:bCs/>
          <w:iCs/>
          <w:sz w:val="23"/>
          <w:szCs w:val="23"/>
          <w:u w:val="single"/>
          <w:lang w:eastAsia="hu-HU"/>
        </w:rPr>
        <w:t>Alkalmasság:</w:t>
      </w:r>
    </w:p>
    <w:p w:rsidR="00BB1F04" w:rsidRPr="00001510" w:rsidRDefault="00BB1F04" w:rsidP="00BB1F04">
      <w:pPr>
        <w:jc w:val="both"/>
        <w:rPr>
          <w:rFonts w:ascii="Garamond" w:hAnsi="Garamond"/>
          <w:b/>
          <w:bCs/>
          <w:iCs/>
          <w:sz w:val="23"/>
          <w:szCs w:val="23"/>
          <w:u w:val="single"/>
          <w:lang w:eastAsia="hu-HU"/>
        </w:rPr>
      </w:pPr>
    </w:p>
    <w:p w:rsidR="00662F52" w:rsidRDefault="00662F52" w:rsidP="00662F52">
      <w:pPr>
        <w:ind w:left="142"/>
        <w:jc w:val="both"/>
        <w:rPr>
          <w:rFonts w:ascii="Garamond" w:hAnsi="Garamond"/>
          <w:iCs/>
          <w:sz w:val="23"/>
          <w:szCs w:val="23"/>
          <w:lang w:eastAsia="hu-HU"/>
        </w:rPr>
      </w:pPr>
      <w:r w:rsidRPr="00BB1F04">
        <w:rPr>
          <w:rFonts w:ascii="Garamond" w:hAnsi="Garamond"/>
          <w:iCs/>
          <w:sz w:val="23"/>
          <w:szCs w:val="23"/>
          <w:lang w:eastAsia="hu-HU"/>
        </w:rPr>
        <w:t>A</w:t>
      </w:r>
      <w:r>
        <w:rPr>
          <w:rFonts w:ascii="Garamond" w:hAnsi="Garamond"/>
          <w:iCs/>
          <w:sz w:val="23"/>
          <w:szCs w:val="23"/>
          <w:lang w:eastAsia="hu-HU"/>
        </w:rPr>
        <w:t>dott esetben a</w:t>
      </w:r>
      <w:r w:rsidRPr="00BB1F04">
        <w:rPr>
          <w:rFonts w:ascii="Garamond" w:hAnsi="Garamond"/>
          <w:iCs/>
          <w:sz w:val="23"/>
          <w:szCs w:val="23"/>
          <w:lang w:eastAsia="hu-HU"/>
        </w:rPr>
        <w:t xml:space="preserve">z előírt alkalmassági követelményeknek </w:t>
      </w:r>
      <w:r>
        <w:rPr>
          <w:rFonts w:ascii="Garamond" w:hAnsi="Garamond"/>
          <w:iCs/>
          <w:sz w:val="23"/>
          <w:szCs w:val="23"/>
          <w:lang w:eastAsia="hu-HU"/>
        </w:rPr>
        <w:t>– amennyiben Ajánlatkérő ír elő alkalmass</w:t>
      </w:r>
      <w:r>
        <w:rPr>
          <w:rFonts w:ascii="Garamond" w:hAnsi="Garamond"/>
          <w:iCs/>
          <w:sz w:val="23"/>
          <w:szCs w:val="23"/>
          <w:lang w:eastAsia="hu-HU"/>
        </w:rPr>
        <w:t>á</w:t>
      </w:r>
      <w:r>
        <w:rPr>
          <w:rFonts w:ascii="Garamond" w:hAnsi="Garamond"/>
          <w:iCs/>
          <w:sz w:val="23"/>
          <w:szCs w:val="23"/>
          <w:lang w:eastAsia="hu-HU"/>
        </w:rPr>
        <w:t xml:space="preserve">gi követelményt - </w:t>
      </w:r>
      <w:r w:rsidRPr="00BB1F04">
        <w:rPr>
          <w:rFonts w:ascii="Garamond" w:hAnsi="Garamond"/>
          <w:iCs/>
          <w:sz w:val="23"/>
          <w:szCs w:val="23"/>
          <w:lang w:eastAsia="hu-HU"/>
        </w:rPr>
        <w:t>a közös ajánlattevők vagy közös részvételre jelentkezők együttesen is megfelelhe</w:t>
      </w:r>
      <w:r w:rsidRPr="00BB1F04">
        <w:rPr>
          <w:rFonts w:ascii="Garamond" w:hAnsi="Garamond"/>
          <w:iCs/>
          <w:sz w:val="23"/>
          <w:szCs w:val="23"/>
          <w:lang w:eastAsia="hu-HU"/>
        </w:rPr>
        <w:t>t</w:t>
      </w:r>
      <w:r w:rsidRPr="00BB1F04">
        <w:rPr>
          <w:rFonts w:ascii="Garamond" w:hAnsi="Garamond"/>
          <w:iCs/>
          <w:sz w:val="23"/>
          <w:szCs w:val="23"/>
          <w:lang w:eastAsia="hu-HU"/>
        </w:rPr>
        <w:t>nek. Azon követelményeknek, amelyek értelemszerűen kizárólag egyenként vonatkoztathatóak a gazdasági szereplőkre, az együttes megfelelés lehetősége értelmében elegendő</w:t>
      </w:r>
      <w:r>
        <w:rPr>
          <w:rFonts w:ascii="Garamond" w:hAnsi="Garamond"/>
          <w:iCs/>
          <w:sz w:val="23"/>
          <w:szCs w:val="23"/>
          <w:lang w:eastAsia="hu-HU"/>
        </w:rPr>
        <w:t>, ha közülük egy felel meg. (Kbt. 65. § (6) bekezdés)</w:t>
      </w:r>
    </w:p>
    <w:p w:rsidR="00662F52" w:rsidRDefault="00662F52" w:rsidP="00662F52">
      <w:pPr>
        <w:ind w:left="142"/>
        <w:jc w:val="both"/>
        <w:rPr>
          <w:rFonts w:ascii="Garamond" w:hAnsi="Garamond"/>
          <w:iCs/>
          <w:sz w:val="23"/>
          <w:szCs w:val="23"/>
          <w:lang w:eastAsia="hu-HU"/>
        </w:rPr>
      </w:pPr>
    </w:p>
    <w:p w:rsidR="00662F52" w:rsidRDefault="00662F52" w:rsidP="00662F52">
      <w:pPr>
        <w:ind w:left="142"/>
        <w:jc w:val="both"/>
        <w:rPr>
          <w:rFonts w:ascii="Garamond" w:hAnsi="Garamond"/>
          <w:iCs/>
          <w:sz w:val="23"/>
          <w:szCs w:val="23"/>
          <w:lang w:eastAsia="hu-HU"/>
        </w:rPr>
      </w:pPr>
      <w:r w:rsidRPr="00BB1F04">
        <w:rPr>
          <w:rFonts w:ascii="Garamond" w:hAnsi="Garamond"/>
          <w:iCs/>
          <w:sz w:val="23"/>
          <w:szCs w:val="23"/>
          <w:lang w:eastAsia="hu-HU"/>
        </w:rPr>
        <w:t>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w:t>
      </w:r>
      <w:r w:rsidRPr="00BB1F04">
        <w:rPr>
          <w:rFonts w:ascii="Garamond" w:hAnsi="Garamond"/>
          <w:iCs/>
          <w:sz w:val="23"/>
          <w:szCs w:val="23"/>
          <w:lang w:eastAsia="hu-HU"/>
        </w:rPr>
        <w:t>á</w:t>
      </w:r>
      <w:r w:rsidRPr="00BB1F04">
        <w:rPr>
          <w:rFonts w:ascii="Garamond" w:hAnsi="Garamond"/>
          <w:iCs/>
          <w:sz w:val="23"/>
          <w:szCs w:val="23"/>
          <w:lang w:eastAsia="hu-HU"/>
        </w:rPr>
        <w:t>rásban a részvételi jelentkezésben ezt a szervezetet és az eljárást megindító felhívás vonatkozó pon</w:t>
      </w:r>
      <w:r w:rsidRPr="00BB1F04">
        <w:rPr>
          <w:rFonts w:ascii="Garamond" w:hAnsi="Garamond"/>
          <w:iCs/>
          <w:sz w:val="23"/>
          <w:szCs w:val="23"/>
          <w:lang w:eastAsia="hu-HU"/>
        </w:rPr>
        <w:t>t</w:t>
      </w:r>
      <w:r w:rsidRPr="00BB1F04">
        <w:rPr>
          <w:rFonts w:ascii="Garamond" w:hAnsi="Garamond"/>
          <w:iCs/>
          <w:sz w:val="23"/>
          <w:szCs w:val="23"/>
          <w:lang w:eastAsia="hu-HU"/>
        </w:rPr>
        <w:t>jának megjelölésével azon alkalmassági követelményt vagy követelményeket, amelynek igazolása é</w:t>
      </w:r>
      <w:r w:rsidRPr="00BB1F04">
        <w:rPr>
          <w:rFonts w:ascii="Garamond" w:hAnsi="Garamond"/>
          <w:iCs/>
          <w:sz w:val="23"/>
          <w:szCs w:val="23"/>
          <w:lang w:eastAsia="hu-HU"/>
        </w:rPr>
        <w:t>r</w:t>
      </w:r>
      <w:r w:rsidRPr="00BB1F04">
        <w:rPr>
          <w:rFonts w:ascii="Garamond" w:hAnsi="Garamond"/>
          <w:iCs/>
          <w:sz w:val="23"/>
          <w:szCs w:val="23"/>
          <w:lang w:eastAsia="hu-HU"/>
        </w:rPr>
        <w:t>dekében az ajánlattevő vagy részvételre jelentkező ezen szervezet erőforrására vagy arra is támas</w:t>
      </w:r>
      <w:r w:rsidRPr="00BB1F04">
        <w:rPr>
          <w:rFonts w:ascii="Garamond" w:hAnsi="Garamond"/>
          <w:iCs/>
          <w:sz w:val="23"/>
          <w:szCs w:val="23"/>
          <w:lang w:eastAsia="hu-HU"/>
        </w:rPr>
        <w:t>z</w:t>
      </w:r>
      <w:r>
        <w:rPr>
          <w:rFonts w:ascii="Garamond" w:hAnsi="Garamond"/>
          <w:iCs/>
          <w:sz w:val="23"/>
          <w:szCs w:val="23"/>
          <w:lang w:eastAsia="hu-HU"/>
        </w:rPr>
        <w:t>kodik. (Kbt. 65. § (7) bekezdés)</w:t>
      </w:r>
    </w:p>
    <w:p w:rsidR="00662F52" w:rsidRDefault="00662F52" w:rsidP="00662F52">
      <w:pPr>
        <w:jc w:val="both"/>
        <w:rPr>
          <w:rFonts w:ascii="Garamond" w:hAnsi="Garamond"/>
          <w:iCs/>
          <w:sz w:val="23"/>
          <w:szCs w:val="23"/>
          <w:lang w:eastAsia="hu-HU"/>
        </w:rPr>
      </w:pPr>
    </w:p>
    <w:p w:rsidR="00662F52" w:rsidRDefault="00662F52" w:rsidP="00662F52">
      <w:pPr>
        <w:ind w:left="142"/>
        <w:jc w:val="both"/>
        <w:rPr>
          <w:rFonts w:ascii="Garamond" w:hAnsi="Garamond"/>
          <w:iCs/>
          <w:sz w:val="23"/>
          <w:szCs w:val="23"/>
          <w:lang w:eastAsia="hu-HU"/>
        </w:rPr>
      </w:pPr>
      <w:r w:rsidRPr="00BB1F04">
        <w:rPr>
          <w:rFonts w:ascii="Garamond" w:hAnsi="Garamond"/>
          <w:iCs/>
          <w:sz w:val="23"/>
          <w:szCs w:val="23"/>
          <w:lang w:eastAsia="hu-HU"/>
        </w:rPr>
        <w:t>Az a szervezet, amelynek adatait az ajánlattevő vagy részvételre jelentkező a gazdasági és pénzügyi alkalmasság igazolásához felhasználja, a Ptk. 6:419. §-ában foglaltak szerint kezesként felel az ajá</w:t>
      </w:r>
      <w:r w:rsidRPr="00BB1F04">
        <w:rPr>
          <w:rFonts w:ascii="Garamond" w:hAnsi="Garamond"/>
          <w:iCs/>
          <w:sz w:val="23"/>
          <w:szCs w:val="23"/>
          <w:lang w:eastAsia="hu-HU"/>
        </w:rPr>
        <w:t>n</w:t>
      </w:r>
      <w:r w:rsidRPr="00BB1F04">
        <w:rPr>
          <w:rFonts w:ascii="Garamond" w:hAnsi="Garamond"/>
          <w:iCs/>
          <w:sz w:val="23"/>
          <w:szCs w:val="23"/>
          <w:lang w:eastAsia="hu-HU"/>
        </w:rPr>
        <w:t xml:space="preserve">latkérőt az ajánlattevő teljesítésének elmaradásával vagy hibás teljesítésével összefüggésben ért kár megtérítéséért. </w:t>
      </w:r>
      <w:r>
        <w:rPr>
          <w:rFonts w:ascii="Garamond" w:hAnsi="Garamond"/>
          <w:iCs/>
          <w:sz w:val="23"/>
          <w:szCs w:val="23"/>
          <w:lang w:eastAsia="hu-HU"/>
        </w:rPr>
        <w:t>(Kbt. 65. § (8) bekezdés)</w:t>
      </w:r>
    </w:p>
    <w:p w:rsidR="00662F52" w:rsidRDefault="00662F52" w:rsidP="00662F52">
      <w:pPr>
        <w:ind w:left="142"/>
        <w:jc w:val="both"/>
        <w:rPr>
          <w:rFonts w:ascii="Garamond" w:hAnsi="Garamond"/>
          <w:iCs/>
          <w:sz w:val="23"/>
          <w:szCs w:val="23"/>
          <w:lang w:eastAsia="hu-HU"/>
        </w:rPr>
      </w:pPr>
    </w:p>
    <w:p w:rsidR="00662F52" w:rsidRPr="00BB1F04" w:rsidRDefault="00662F52" w:rsidP="00662F52">
      <w:pPr>
        <w:ind w:left="142"/>
        <w:jc w:val="both"/>
        <w:rPr>
          <w:rFonts w:ascii="Garamond" w:hAnsi="Garamond"/>
          <w:iCs/>
          <w:sz w:val="23"/>
          <w:szCs w:val="23"/>
          <w:lang w:eastAsia="hu-HU"/>
        </w:rPr>
      </w:pPr>
      <w:r w:rsidRPr="00BB1F04">
        <w:rPr>
          <w:rFonts w:ascii="Garamond" w:hAnsi="Garamond"/>
          <w:iCs/>
          <w:sz w:val="23"/>
          <w:szCs w:val="23"/>
          <w:lang w:eastAsia="hu-HU"/>
        </w:rPr>
        <w:t>Az e törvény végrehajtási rendeletében foglaltak szerint előírt, szakemberek - azok végzettségére, képzettségére - rendelkezésre állására vonatkozó követelmény, valamint a releváns szakmai tapaszt</w:t>
      </w:r>
      <w:r w:rsidRPr="00BB1F04">
        <w:rPr>
          <w:rFonts w:ascii="Garamond" w:hAnsi="Garamond"/>
          <w:iCs/>
          <w:sz w:val="23"/>
          <w:szCs w:val="23"/>
          <w:lang w:eastAsia="hu-HU"/>
        </w:rPr>
        <w:t>a</w:t>
      </w:r>
      <w:r w:rsidRPr="00BB1F04">
        <w:rPr>
          <w:rFonts w:ascii="Garamond" w:hAnsi="Garamond"/>
          <w:iCs/>
          <w:sz w:val="23"/>
          <w:szCs w:val="23"/>
          <w:lang w:eastAsia="hu-HU"/>
        </w:rPr>
        <w:t>latot igazoló referenciákra vonatkozó követelmény teljesítésének igazolására a gazdasági szereplő csak akkor veheti igénybe más szervezet kapacitásait, ha az adott szervezet olyan mértékben részt vesz a szerződés, vagy a szerződés azon részének teljesítésében, amelyhez e kapacitásokra szükség van, amely - az ajánlattevő saját kapacitásával együtt - biztosítja az alkalmassági követelményben e</w:t>
      </w:r>
      <w:r w:rsidRPr="00BB1F04">
        <w:rPr>
          <w:rFonts w:ascii="Garamond" w:hAnsi="Garamond"/>
          <w:iCs/>
          <w:sz w:val="23"/>
          <w:szCs w:val="23"/>
          <w:lang w:eastAsia="hu-HU"/>
        </w:rPr>
        <w:t>l</w:t>
      </w:r>
      <w:r w:rsidRPr="00BB1F04">
        <w:rPr>
          <w:rFonts w:ascii="Garamond" w:hAnsi="Garamond"/>
          <w:iCs/>
          <w:sz w:val="23"/>
          <w:szCs w:val="23"/>
          <w:lang w:eastAsia="hu-HU"/>
        </w:rPr>
        <w:t>várt szaktudás, illetve szakmai tapasztalat érvénye</w:t>
      </w:r>
      <w:r>
        <w:rPr>
          <w:rFonts w:ascii="Garamond" w:hAnsi="Garamond"/>
          <w:iCs/>
          <w:sz w:val="23"/>
          <w:szCs w:val="23"/>
          <w:lang w:eastAsia="hu-HU"/>
        </w:rPr>
        <w:t>sülését a teljesítésben.</w:t>
      </w:r>
    </w:p>
    <w:p w:rsidR="00900970" w:rsidRPr="00001510" w:rsidRDefault="00900970" w:rsidP="00BB1F04">
      <w:pPr>
        <w:jc w:val="both"/>
        <w:rPr>
          <w:rFonts w:ascii="Garamond" w:hAnsi="Garamond"/>
          <w:b/>
          <w:bCs/>
          <w:iCs/>
          <w:sz w:val="23"/>
          <w:szCs w:val="23"/>
          <w:u w:val="single"/>
          <w:lang w:eastAsia="hu-HU"/>
        </w:rPr>
      </w:pPr>
    </w:p>
    <w:p w:rsidR="00A91006" w:rsidRPr="00001510" w:rsidRDefault="00A91006" w:rsidP="0054152F">
      <w:pPr>
        <w:numPr>
          <w:ilvl w:val="0"/>
          <w:numId w:val="7"/>
        </w:numPr>
        <w:ind w:left="0" w:firstLine="0"/>
        <w:jc w:val="both"/>
        <w:rPr>
          <w:rFonts w:ascii="Garamond" w:hAnsi="Garamond"/>
          <w:b/>
          <w:bCs/>
          <w:iCs/>
          <w:sz w:val="23"/>
          <w:szCs w:val="23"/>
          <w:u w:val="single"/>
          <w:lang w:eastAsia="hu-HU"/>
        </w:rPr>
      </w:pPr>
      <w:r w:rsidRPr="00001510">
        <w:rPr>
          <w:rFonts w:ascii="Garamond" w:hAnsi="Garamond"/>
          <w:b/>
          <w:bCs/>
          <w:iCs/>
          <w:sz w:val="23"/>
          <w:szCs w:val="23"/>
          <w:u w:val="single"/>
          <w:lang w:eastAsia="hu-HU"/>
        </w:rPr>
        <w:t>Az ajánlat vizsgálata</w:t>
      </w:r>
      <w:bookmarkEnd w:id="26"/>
      <w:bookmarkEnd w:id="27"/>
      <w:bookmarkEnd w:id="28"/>
    </w:p>
    <w:p w:rsidR="00A91006" w:rsidRPr="00001510" w:rsidRDefault="00A91006" w:rsidP="00D73F8F">
      <w:pPr>
        <w:jc w:val="both"/>
        <w:rPr>
          <w:rFonts w:ascii="Garamond" w:hAnsi="Garamond"/>
          <w:sz w:val="23"/>
          <w:szCs w:val="23"/>
          <w:lang w:eastAsia="hu-HU"/>
        </w:rPr>
      </w:pPr>
    </w:p>
    <w:p w:rsidR="00662F52" w:rsidRPr="00410221" w:rsidRDefault="00662F52" w:rsidP="00662F52">
      <w:pPr>
        <w:ind w:left="142"/>
        <w:jc w:val="both"/>
        <w:rPr>
          <w:rFonts w:ascii="Garamond" w:hAnsi="Garamond"/>
          <w:sz w:val="23"/>
          <w:szCs w:val="23"/>
          <w:lang w:eastAsia="hu-HU"/>
        </w:rPr>
      </w:pPr>
      <w:r w:rsidRPr="00410221">
        <w:rPr>
          <w:rFonts w:ascii="Garamond" w:hAnsi="Garamond"/>
          <w:sz w:val="23"/>
          <w:szCs w:val="23"/>
          <w:lang w:eastAsia="hu-HU"/>
        </w:rPr>
        <w:t>A Kbt. 69. § alapján az ajánlat elbírálása során az ajánlatkérőnek meg kell vizsgálnia, hogy az ajánlat megfelel-e az ajánlattételi felhívásban, a dokumentációban, valamint a jogszabályokban meghatár</w:t>
      </w:r>
      <w:r w:rsidRPr="00410221">
        <w:rPr>
          <w:rFonts w:ascii="Garamond" w:hAnsi="Garamond"/>
          <w:sz w:val="23"/>
          <w:szCs w:val="23"/>
          <w:lang w:eastAsia="hu-HU"/>
        </w:rPr>
        <w:t>o</w:t>
      </w:r>
      <w:r w:rsidRPr="00410221">
        <w:rPr>
          <w:rFonts w:ascii="Garamond" w:hAnsi="Garamond"/>
          <w:sz w:val="23"/>
          <w:szCs w:val="23"/>
          <w:lang w:eastAsia="hu-HU"/>
        </w:rPr>
        <w:t>zott feltételeknek.</w:t>
      </w:r>
    </w:p>
    <w:p w:rsidR="00662F52" w:rsidRPr="00410221" w:rsidRDefault="00662F52" w:rsidP="00662F52">
      <w:pPr>
        <w:ind w:left="142"/>
        <w:jc w:val="both"/>
        <w:rPr>
          <w:rFonts w:ascii="Garamond" w:hAnsi="Garamond"/>
          <w:sz w:val="23"/>
          <w:szCs w:val="23"/>
          <w:lang w:eastAsia="hu-HU"/>
        </w:rPr>
      </w:pPr>
    </w:p>
    <w:p w:rsidR="00662F52" w:rsidRPr="00410221" w:rsidRDefault="00662F52" w:rsidP="00662F52">
      <w:pPr>
        <w:ind w:left="142"/>
        <w:jc w:val="both"/>
        <w:rPr>
          <w:rFonts w:ascii="Garamond" w:hAnsi="Garamond"/>
          <w:sz w:val="23"/>
          <w:szCs w:val="23"/>
          <w:lang w:eastAsia="hu-HU"/>
        </w:rPr>
      </w:pPr>
      <w:r w:rsidRPr="00410221">
        <w:rPr>
          <w:rFonts w:ascii="Garamond" w:hAnsi="Garamond"/>
          <w:sz w:val="23"/>
          <w:szCs w:val="23"/>
          <w:lang w:eastAsia="hu-HU"/>
        </w:rPr>
        <w:t>Az ajánlatkérő az ajánlattételi felhívásban előírtaknak megfelelően ítéli meg az ajánlattevő szerződés teljesítésére való alkalmasságát vagy alkalmatlanságát.</w:t>
      </w:r>
    </w:p>
    <w:p w:rsidR="00662F52" w:rsidRPr="00410221" w:rsidRDefault="00662F52" w:rsidP="00662F52">
      <w:pPr>
        <w:ind w:left="142"/>
        <w:jc w:val="both"/>
        <w:rPr>
          <w:rFonts w:ascii="Garamond" w:hAnsi="Garamond"/>
          <w:sz w:val="23"/>
          <w:szCs w:val="23"/>
          <w:lang w:eastAsia="hu-HU"/>
        </w:rPr>
      </w:pPr>
    </w:p>
    <w:p w:rsidR="00662F52" w:rsidRPr="00410221" w:rsidRDefault="00662F52" w:rsidP="00662F52">
      <w:pPr>
        <w:ind w:left="142"/>
        <w:jc w:val="both"/>
        <w:rPr>
          <w:rFonts w:ascii="Garamond" w:hAnsi="Garamond"/>
          <w:sz w:val="23"/>
          <w:szCs w:val="23"/>
          <w:lang w:eastAsia="hu-HU"/>
        </w:rPr>
      </w:pPr>
      <w:r w:rsidRPr="00410221">
        <w:rPr>
          <w:rFonts w:ascii="Garamond" w:hAnsi="Garamond"/>
          <w:sz w:val="23"/>
          <w:szCs w:val="23"/>
          <w:lang w:eastAsia="hu-HU"/>
        </w:rPr>
        <w:t>Ajánlatkérő köteles megállapítani, hogy az ajánlat érvénytelen-e és hogy ajánlattevőt az eljárásból ki kell-e zárni.</w:t>
      </w:r>
    </w:p>
    <w:p w:rsidR="00662F52" w:rsidRPr="00410221" w:rsidRDefault="00662F52" w:rsidP="00662F52">
      <w:pPr>
        <w:ind w:left="142"/>
        <w:jc w:val="both"/>
        <w:rPr>
          <w:rFonts w:ascii="Garamond" w:hAnsi="Garamond"/>
          <w:sz w:val="23"/>
          <w:szCs w:val="23"/>
          <w:lang w:eastAsia="hu-HU"/>
        </w:rPr>
      </w:pPr>
    </w:p>
    <w:p w:rsidR="00662F52" w:rsidRDefault="00662F52" w:rsidP="00662F52">
      <w:pPr>
        <w:ind w:left="142"/>
        <w:jc w:val="both"/>
        <w:rPr>
          <w:rFonts w:ascii="Garamond" w:hAnsi="Garamond"/>
          <w:sz w:val="23"/>
          <w:szCs w:val="23"/>
          <w:lang w:eastAsia="hu-HU"/>
        </w:rPr>
      </w:pPr>
      <w:r w:rsidRPr="00410221">
        <w:rPr>
          <w:rFonts w:ascii="Garamond" w:hAnsi="Garamond"/>
          <w:sz w:val="23"/>
          <w:szCs w:val="23"/>
          <w:lang w:eastAsia="hu-HU"/>
        </w:rPr>
        <w:t>Az érvényes ajánlatot az eljárást megindító felhívásban meghatározott értékelési szempontban (Kbt. 76. §) foglaltakra tekintettel értékeli ajánlatkérő.</w:t>
      </w:r>
    </w:p>
    <w:p w:rsidR="00D957DD" w:rsidRPr="00001510" w:rsidRDefault="00D957DD" w:rsidP="00D73F8F">
      <w:pPr>
        <w:jc w:val="both"/>
        <w:rPr>
          <w:rFonts w:ascii="Garamond" w:hAnsi="Garamond"/>
          <w:i/>
          <w:sz w:val="23"/>
          <w:szCs w:val="23"/>
          <w:lang w:eastAsia="hu-HU"/>
        </w:rPr>
      </w:pPr>
    </w:p>
    <w:p w:rsidR="003C2BAF" w:rsidRPr="00001510" w:rsidRDefault="003C2BAF" w:rsidP="0054152F">
      <w:pPr>
        <w:numPr>
          <w:ilvl w:val="0"/>
          <w:numId w:val="7"/>
        </w:numPr>
        <w:ind w:left="0" w:firstLine="0"/>
        <w:jc w:val="both"/>
        <w:rPr>
          <w:rFonts w:ascii="Garamond" w:hAnsi="Garamond"/>
          <w:b/>
          <w:bCs/>
          <w:iCs/>
          <w:sz w:val="23"/>
          <w:szCs w:val="23"/>
          <w:u w:val="single"/>
          <w:lang w:eastAsia="hu-HU"/>
        </w:rPr>
      </w:pPr>
      <w:r w:rsidRPr="00001510">
        <w:rPr>
          <w:rFonts w:ascii="Garamond" w:hAnsi="Garamond"/>
          <w:b/>
          <w:bCs/>
          <w:iCs/>
          <w:sz w:val="23"/>
          <w:szCs w:val="23"/>
          <w:u w:val="single"/>
          <w:lang w:eastAsia="hu-HU"/>
        </w:rPr>
        <w:t>Az ajánlatok értékelése:</w:t>
      </w:r>
    </w:p>
    <w:p w:rsidR="00662F52" w:rsidRPr="00410221" w:rsidRDefault="00662F52" w:rsidP="00662F52">
      <w:pPr>
        <w:jc w:val="both"/>
        <w:rPr>
          <w:rFonts w:ascii="Garamond" w:hAnsi="Garamond"/>
          <w:b/>
          <w:bCs/>
          <w:iCs/>
          <w:sz w:val="23"/>
          <w:szCs w:val="23"/>
          <w:u w:val="single"/>
          <w:lang w:eastAsia="hu-HU"/>
        </w:rPr>
      </w:pPr>
      <w:bookmarkStart w:id="29" w:name="_Hlk500404154"/>
    </w:p>
    <w:p w:rsidR="00662F52" w:rsidRPr="001A6B93" w:rsidRDefault="00662F52" w:rsidP="00662F52">
      <w:pPr>
        <w:suppressAutoHyphens/>
        <w:jc w:val="both"/>
        <w:rPr>
          <w:rFonts w:ascii="Garamond" w:hAnsi="Garamond"/>
          <w:sz w:val="23"/>
          <w:szCs w:val="23"/>
        </w:rPr>
      </w:pPr>
      <w:r w:rsidRPr="001A6B93">
        <w:rPr>
          <w:rFonts w:ascii="Garamond" w:hAnsi="Garamond"/>
          <w:sz w:val="23"/>
          <w:szCs w:val="23"/>
        </w:rPr>
        <w:t>A Kbt. 76. § (2) bekezdés c) pont szerinti legjobb ár-érték arány az alábbiak szerint:</w:t>
      </w:r>
    </w:p>
    <w:p w:rsidR="00662F52" w:rsidRPr="001A6B93" w:rsidRDefault="00662F52" w:rsidP="00662F52">
      <w:pPr>
        <w:suppressAutoHyphens/>
        <w:jc w:val="both"/>
        <w:rPr>
          <w:rFonts w:ascii="Garamond" w:hAnsi="Garamond"/>
          <w:color w:val="000000"/>
          <w:sz w:val="23"/>
          <w:szCs w:val="23"/>
        </w:rPr>
      </w:pPr>
    </w:p>
    <w:p w:rsidR="00662F52" w:rsidRPr="001A6B93" w:rsidRDefault="00662F52" w:rsidP="004C07F0">
      <w:pPr>
        <w:numPr>
          <w:ilvl w:val="0"/>
          <w:numId w:val="29"/>
        </w:numPr>
        <w:suppressAutoHyphens/>
        <w:ind w:left="567" w:firstLine="0"/>
        <w:jc w:val="both"/>
        <w:rPr>
          <w:rFonts w:ascii="Garamond" w:hAnsi="Garamond"/>
          <w:color w:val="000000"/>
          <w:sz w:val="23"/>
          <w:szCs w:val="23"/>
        </w:rPr>
      </w:pPr>
      <w:r w:rsidRPr="001A6B93">
        <w:rPr>
          <w:rFonts w:ascii="Garamond" w:hAnsi="Garamond"/>
          <w:i/>
          <w:color w:val="000000"/>
          <w:sz w:val="23"/>
          <w:szCs w:val="23"/>
        </w:rPr>
        <w:t>1. sz. bírálati szempont:</w:t>
      </w:r>
      <w:r w:rsidRPr="001A6B93">
        <w:rPr>
          <w:rFonts w:ascii="Garamond" w:hAnsi="Garamond"/>
          <w:color w:val="000000"/>
          <w:sz w:val="23"/>
          <w:szCs w:val="23"/>
        </w:rPr>
        <w:t xml:space="preserve"> </w:t>
      </w:r>
      <w:r w:rsidRPr="001A6B93">
        <w:rPr>
          <w:rFonts w:ascii="Garamond" w:hAnsi="Garamond"/>
          <w:b/>
          <w:color w:val="000000"/>
          <w:sz w:val="23"/>
          <w:szCs w:val="23"/>
        </w:rPr>
        <w:t>A nettó ajánlati ár (Ft)</w:t>
      </w:r>
      <w:r w:rsidRPr="001A6B93">
        <w:rPr>
          <w:rFonts w:ascii="Garamond" w:hAnsi="Garamond"/>
          <w:color w:val="000000"/>
          <w:sz w:val="23"/>
          <w:szCs w:val="23"/>
        </w:rPr>
        <w:tab/>
      </w:r>
      <w:r w:rsidRPr="001A6B93">
        <w:rPr>
          <w:rFonts w:ascii="Garamond" w:hAnsi="Garamond"/>
          <w:color w:val="000000"/>
          <w:sz w:val="23"/>
          <w:szCs w:val="23"/>
        </w:rPr>
        <w:tab/>
      </w:r>
      <w:r w:rsidRPr="001A6B93">
        <w:rPr>
          <w:rFonts w:ascii="Garamond" w:hAnsi="Garamond"/>
          <w:color w:val="000000"/>
          <w:sz w:val="23"/>
          <w:szCs w:val="23"/>
        </w:rPr>
        <w:tab/>
      </w:r>
      <w:r w:rsidRPr="001A6B93">
        <w:rPr>
          <w:rFonts w:ascii="Garamond" w:hAnsi="Garamond"/>
          <w:color w:val="000000"/>
          <w:sz w:val="23"/>
          <w:szCs w:val="23"/>
        </w:rPr>
        <w:tab/>
        <w:t>Súlyszám: 7</w:t>
      </w:r>
    </w:p>
    <w:p w:rsidR="00662F52" w:rsidRPr="001A6B93" w:rsidRDefault="00662F52" w:rsidP="004C07F0">
      <w:pPr>
        <w:pStyle w:val="Listaszerbekezds"/>
        <w:widowControl w:val="0"/>
        <w:numPr>
          <w:ilvl w:val="0"/>
          <w:numId w:val="29"/>
        </w:numPr>
        <w:suppressAutoHyphens/>
        <w:ind w:left="567" w:firstLine="0"/>
        <w:contextualSpacing/>
        <w:jc w:val="both"/>
        <w:rPr>
          <w:rFonts w:ascii="Garamond" w:hAnsi="Garamond"/>
          <w:b/>
          <w:color w:val="000000"/>
          <w:sz w:val="23"/>
          <w:szCs w:val="23"/>
          <w:lang w:eastAsia="hu-HU"/>
        </w:rPr>
      </w:pPr>
      <w:bookmarkStart w:id="30" w:name="_Hlk497728853"/>
      <w:r w:rsidRPr="001A6B93">
        <w:rPr>
          <w:rFonts w:ascii="Garamond" w:hAnsi="Garamond"/>
          <w:i/>
          <w:sz w:val="23"/>
          <w:szCs w:val="23"/>
        </w:rPr>
        <w:t>2. sz. bírálati szempont:</w:t>
      </w:r>
      <w:r w:rsidRPr="001A6B93">
        <w:rPr>
          <w:rFonts w:ascii="Garamond" w:hAnsi="Garamond"/>
          <w:sz w:val="23"/>
          <w:szCs w:val="23"/>
        </w:rPr>
        <w:t xml:space="preserve"> </w:t>
      </w:r>
      <w:r w:rsidRPr="001A6B93">
        <w:rPr>
          <w:rFonts w:ascii="Garamond" w:hAnsi="Garamond" w:cs="Arial"/>
          <w:b/>
          <w:sz w:val="23"/>
          <w:szCs w:val="23"/>
        </w:rPr>
        <w:t xml:space="preserve">A szerződés teljesítésébe bevonni kívánt szakember magasépítési </w:t>
      </w:r>
      <w:r w:rsidRPr="001A6B93">
        <w:rPr>
          <w:rFonts w:ascii="Garamond" w:hAnsi="Garamond" w:cs="Arial"/>
          <w:b/>
          <w:sz w:val="23"/>
          <w:szCs w:val="23"/>
        </w:rPr>
        <w:lastRenderedPageBreak/>
        <w:t>projekt kivitelezésében szerzett projektvezetői / építésvezetői / munkavezetői szakmai tapasztalata [a magasépítésre vonatkozó kivitelezések/beruházások darabszámát megadva, 0 és 5 darab között]</w:t>
      </w:r>
    </w:p>
    <w:p w:rsidR="00662F52" w:rsidRPr="001A6B93" w:rsidRDefault="00662F52" w:rsidP="00662F52">
      <w:pPr>
        <w:pStyle w:val="Listaszerbekezds"/>
        <w:widowControl w:val="0"/>
        <w:tabs>
          <w:tab w:val="left" w:pos="985"/>
          <w:tab w:val="left" w:pos="5529"/>
        </w:tabs>
        <w:suppressAutoHyphens/>
        <w:ind w:left="0"/>
        <w:jc w:val="both"/>
        <w:rPr>
          <w:rFonts w:ascii="Garamond" w:hAnsi="Garamond"/>
          <w:color w:val="000000"/>
          <w:sz w:val="23"/>
          <w:szCs w:val="23"/>
        </w:rPr>
      </w:pPr>
    </w:p>
    <w:p w:rsidR="00662F52" w:rsidRPr="001A6B93" w:rsidRDefault="00662F52" w:rsidP="00662F52">
      <w:pPr>
        <w:suppressAutoHyphens/>
        <w:ind w:left="710" w:firstLine="141"/>
        <w:jc w:val="both"/>
        <w:rPr>
          <w:rFonts w:ascii="Garamond" w:hAnsi="Garamond"/>
          <w:color w:val="000000"/>
          <w:sz w:val="23"/>
          <w:szCs w:val="23"/>
        </w:rPr>
      </w:pPr>
      <w:r w:rsidRPr="001A6B93">
        <w:rPr>
          <w:rFonts w:ascii="Garamond" w:hAnsi="Garamond"/>
          <w:color w:val="000000"/>
          <w:sz w:val="23"/>
          <w:szCs w:val="23"/>
        </w:rPr>
        <w:t>Súlyszám: 3</w:t>
      </w:r>
    </w:p>
    <w:p w:rsidR="00662F52" w:rsidRPr="001A6B93" w:rsidRDefault="00662F52" w:rsidP="00662F52">
      <w:pPr>
        <w:suppressAutoHyphens/>
        <w:ind w:left="710" w:firstLine="141"/>
        <w:jc w:val="both"/>
        <w:rPr>
          <w:rFonts w:ascii="Garamond" w:hAnsi="Garamond"/>
          <w:color w:val="000000"/>
          <w:sz w:val="23"/>
          <w:szCs w:val="23"/>
        </w:rPr>
      </w:pPr>
    </w:p>
    <w:p w:rsidR="00662F52" w:rsidRPr="001A6B93" w:rsidRDefault="00662F52" w:rsidP="00662F52">
      <w:pPr>
        <w:suppressAutoHyphens/>
        <w:ind w:left="851"/>
        <w:jc w:val="both"/>
        <w:rPr>
          <w:rFonts w:ascii="Garamond" w:hAnsi="Garamond"/>
          <w:color w:val="000000"/>
          <w:sz w:val="23"/>
          <w:szCs w:val="23"/>
        </w:rPr>
      </w:pPr>
      <w:r w:rsidRPr="001A6B93">
        <w:rPr>
          <w:rFonts w:ascii="Garamond" w:hAnsi="Garamond" w:cs="Arial"/>
          <w:sz w:val="23"/>
          <w:szCs w:val="23"/>
        </w:rPr>
        <w:t>(Ajánlattevőnek csatolnia kell a szakember szakmai önéletrajzát, melyben feltünteti korábbi, az értékelés szempontjából releváns gyakorlatát, valamint csatolja végzettségét alátámasztó bizonyítványai másolatát.)</w:t>
      </w:r>
    </w:p>
    <w:bookmarkEnd w:id="30"/>
    <w:p w:rsidR="00662F52" w:rsidRPr="001A6B93" w:rsidRDefault="00662F52" w:rsidP="00662F52">
      <w:pPr>
        <w:suppressAutoHyphens/>
        <w:jc w:val="both"/>
        <w:rPr>
          <w:rFonts w:ascii="Garamond" w:hAnsi="Garamond"/>
          <w:color w:val="000000"/>
          <w:sz w:val="23"/>
          <w:szCs w:val="23"/>
        </w:rPr>
      </w:pPr>
    </w:p>
    <w:p w:rsidR="00662F52" w:rsidRPr="001A6B93" w:rsidRDefault="00662F52" w:rsidP="00662F52">
      <w:pPr>
        <w:suppressAutoHyphens/>
        <w:jc w:val="both"/>
        <w:rPr>
          <w:rFonts w:ascii="Garamond" w:hAnsi="Garamond"/>
          <w:b/>
          <w:color w:val="000000"/>
          <w:sz w:val="23"/>
          <w:szCs w:val="23"/>
        </w:rPr>
      </w:pPr>
      <w:r w:rsidRPr="001A6B93">
        <w:rPr>
          <w:rFonts w:ascii="Garamond" w:hAnsi="Garamond"/>
          <w:b/>
          <w:color w:val="000000"/>
          <w:sz w:val="23"/>
          <w:szCs w:val="23"/>
        </w:rPr>
        <w:t>Az ajánlatok elbírálása:</w:t>
      </w:r>
    </w:p>
    <w:p w:rsidR="00662F52" w:rsidRPr="001A6B93" w:rsidRDefault="00662F52" w:rsidP="00662F52">
      <w:pPr>
        <w:suppressAutoHyphens/>
        <w:jc w:val="both"/>
        <w:rPr>
          <w:rFonts w:ascii="Garamond" w:hAnsi="Garamond"/>
          <w:color w:val="000000"/>
          <w:sz w:val="23"/>
          <w:szCs w:val="23"/>
        </w:rPr>
      </w:pPr>
    </w:p>
    <w:p w:rsidR="00662F52" w:rsidRPr="001A6B93" w:rsidRDefault="00662F52" w:rsidP="00662F52">
      <w:pPr>
        <w:suppressAutoHyphens/>
        <w:jc w:val="both"/>
        <w:rPr>
          <w:rFonts w:ascii="Garamond" w:hAnsi="Garamond"/>
          <w:color w:val="000000"/>
          <w:sz w:val="23"/>
          <w:szCs w:val="23"/>
        </w:rPr>
      </w:pPr>
      <w:r w:rsidRPr="001A6B93">
        <w:rPr>
          <w:rFonts w:ascii="Garamond" w:hAnsi="Garamond"/>
          <w:color w:val="000000"/>
          <w:sz w:val="23"/>
          <w:szCs w:val="23"/>
        </w:rPr>
        <w:t>A részszempontok szerinti tartalmi elemek értékelése során adható pontszám alsó határa 0, felső határa 10.</w:t>
      </w:r>
    </w:p>
    <w:p w:rsidR="00D210A4" w:rsidRPr="001A6B93" w:rsidRDefault="00D210A4" w:rsidP="007158F9">
      <w:pPr>
        <w:suppressAutoHyphens/>
        <w:jc w:val="both"/>
        <w:rPr>
          <w:rFonts w:ascii="Garamond" w:hAnsi="Garamond"/>
          <w:sz w:val="23"/>
          <w:szCs w:val="23"/>
        </w:rPr>
      </w:pPr>
    </w:p>
    <w:p w:rsidR="007158F9" w:rsidRPr="001A6B93" w:rsidRDefault="00D210A4" w:rsidP="00375F7C">
      <w:pPr>
        <w:suppressAutoHyphens/>
        <w:ind w:firstLine="708"/>
        <w:jc w:val="both"/>
        <w:rPr>
          <w:rFonts w:ascii="Garamond" w:hAnsi="Garamond"/>
          <w:color w:val="000000"/>
          <w:sz w:val="23"/>
          <w:szCs w:val="23"/>
        </w:rPr>
      </w:pPr>
      <w:r w:rsidRPr="001A6B93">
        <w:rPr>
          <w:rFonts w:ascii="Garamond" w:hAnsi="Garamond"/>
          <w:sz w:val="23"/>
          <w:szCs w:val="23"/>
        </w:rPr>
        <w:t>Részletesen lsd. az „I. Az EKR-ben található ajánlattételi felhívás kiegészítése” elnevezésű rész 10. pontjában</w:t>
      </w:r>
    </w:p>
    <w:bookmarkEnd w:id="29"/>
    <w:p w:rsidR="00902B3D" w:rsidRPr="001A6B93" w:rsidRDefault="00902B3D" w:rsidP="00887370">
      <w:pPr>
        <w:pStyle w:val="Szvegtrzs"/>
        <w:spacing w:after="0"/>
        <w:ind w:right="26"/>
        <w:jc w:val="both"/>
        <w:rPr>
          <w:rFonts w:ascii="Garamond" w:hAnsi="Garamond"/>
          <w:sz w:val="23"/>
          <w:szCs w:val="23"/>
        </w:rPr>
      </w:pPr>
    </w:p>
    <w:p w:rsidR="00A91006" w:rsidRPr="001A6B93" w:rsidRDefault="00A91006" w:rsidP="0054152F">
      <w:pPr>
        <w:numPr>
          <w:ilvl w:val="0"/>
          <w:numId w:val="7"/>
        </w:numPr>
        <w:ind w:left="0" w:firstLine="0"/>
        <w:jc w:val="both"/>
        <w:rPr>
          <w:rFonts w:ascii="Garamond" w:hAnsi="Garamond"/>
          <w:b/>
          <w:bCs/>
          <w:iCs/>
          <w:sz w:val="23"/>
          <w:szCs w:val="23"/>
          <w:u w:val="single"/>
          <w:lang w:eastAsia="hu-HU"/>
        </w:rPr>
      </w:pPr>
      <w:r w:rsidRPr="001A6B93">
        <w:rPr>
          <w:rFonts w:ascii="Garamond" w:hAnsi="Garamond"/>
          <w:b/>
          <w:bCs/>
          <w:iCs/>
          <w:sz w:val="23"/>
          <w:szCs w:val="23"/>
          <w:u w:val="single"/>
          <w:lang w:eastAsia="hu-HU"/>
        </w:rPr>
        <w:t>Hiánypótlás és felvilágosítás-kérés nem egyértelmű kijelentések, nyilatkozatok, igaz</w:t>
      </w:r>
      <w:r w:rsidRPr="001A6B93">
        <w:rPr>
          <w:rFonts w:ascii="Garamond" w:hAnsi="Garamond"/>
          <w:b/>
          <w:bCs/>
          <w:iCs/>
          <w:sz w:val="23"/>
          <w:szCs w:val="23"/>
          <w:u w:val="single"/>
          <w:lang w:eastAsia="hu-HU"/>
        </w:rPr>
        <w:t>o</w:t>
      </w:r>
      <w:r w:rsidRPr="001A6B93">
        <w:rPr>
          <w:rFonts w:ascii="Garamond" w:hAnsi="Garamond"/>
          <w:b/>
          <w:bCs/>
          <w:iCs/>
          <w:sz w:val="23"/>
          <w:szCs w:val="23"/>
          <w:u w:val="single"/>
          <w:lang w:eastAsia="hu-HU"/>
        </w:rPr>
        <w:t>lások tartalmának tisztázása érdekében</w:t>
      </w:r>
      <w:r w:rsidR="00D22CDE" w:rsidRPr="001A6B93">
        <w:rPr>
          <w:rFonts w:ascii="Garamond" w:hAnsi="Garamond"/>
          <w:b/>
          <w:bCs/>
          <w:iCs/>
          <w:sz w:val="23"/>
          <w:szCs w:val="23"/>
          <w:u w:val="single"/>
          <w:lang w:eastAsia="hu-HU"/>
        </w:rPr>
        <w:t>, illetve a számítási hiba javítása</w:t>
      </w:r>
      <w:r w:rsidRPr="001A6B93">
        <w:rPr>
          <w:rFonts w:ascii="Garamond" w:hAnsi="Garamond"/>
          <w:b/>
          <w:bCs/>
          <w:iCs/>
          <w:sz w:val="23"/>
          <w:szCs w:val="23"/>
          <w:u w:val="single"/>
          <w:lang w:eastAsia="hu-HU"/>
        </w:rPr>
        <w:t xml:space="preserve"> (Kbt. 71. §)</w:t>
      </w:r>
    </w:p>
    <w:p w:rsidR="00A91006" w:rsidRPr="001A6B93" w:rsidRDefault="00A91006" w:rsidP="00D73F8F">
      <w:pPr>
        <w:jc w:val="both"/>
        <w:rPr>
          <w:rFonts w:ascii="Garamond" w:hAnsi="Garamond"/>
          <w:b/>
          <w:sz w:val="23"/>
          <w:szCs w:val="23"/>
          <w:lang w:eastAsia="hu-HU"/>
        </w:rPr>
      </w:pPr>
    </w:p>
    <w:p w:rsidR="00662F52" w:rsidRPr="001A6B93" w:rsidRDefault="00662F52" w:rsidP="00662F52">
      <w:pPr>
        <w:ind w:left="142"/>
        <w:jc w:val="both"/>
        <w:rPr>
          <w:rFonts w:ascii="Garamond" w:hAnsi="Garamond"/>
          <w:sz w:val="23"/>
          <w:szCs w:val="23"/>
          <w:lang w:eastAsia="hu-HU"/>
        </w:rPr>
      </w:pPr>
      <w:r w:rsidRPr="001A6B93">
        <w:rPr>
          <w:rFonts w:ascii="Garamond" w:hAnsi="Garamond"/>
          <w:sz w:val="23"/>
          <w:szCs w:val="23"/>
          <w:lang w:eastAsia="hu-HU"/>
        </w:rPr>
        <w:t>Ajánlatkérő az összes ajánlattevő számára azonos feltételekkel biztosítja a hiánypótlás lehetőségét, valamint az ajánlatban található, nem egyértelmű kijelentések, nyilatkozatok, igazolások tartalmának tisztázása érdekében az ajánlattevőtől felvilágosítást kér.</w:t>
      </w:r>
    </w:p>
    <w:p w:rsidR="00662F52" w:rsidRPr="001A6B93" w:rsidRDefault="00662F52" w:rsidP="00662F52">
      <w:pPr>
        <w:ind w:left="142"/>
        <w:jc w:val="both"/>
        <w:rPr>
          <w:rFonts w:ascii="Garamond" w:hAnsi="Garamond"/>
          <w:sz w:val="23"/>
          <w:szCs w:val="23"/>
          <w:lang w:eastAsia="hu-HU"/>
        </w:rPr>
      </w:pPr>
    </w:p>
    <w:p w:rsidR="00662F52" w:rsidRPr="001A6B93" w:rsidRDefault="00662F52" w:rsidP="00662F52">
      <w:pPr>
        <w:ind w:left="142"/>
        <w:jc w:val="both"/>
        <w:rPr>
          <w:rFonts w:ascii="Garamond" w:hAnsi="Garamond"/>
          <w:sz w:val="23"/>
          <w:szCs w:val="23"/>
          <w:lang w:eastAsia="hu-HU"/>
        </w:rPr>
      </w:pPr>
      <w:r w:rsidRPr="001A6B93">
        <w:rPr>
          <w:rFonts w:ascii="Garamond" w:hAnsi="Garamond"/>
          <w:sz w:val="23"/>
          <w:szCs w:val="23"/>
          <w:lang w:eastAsia="hu-HU"/>
        </w:rPr>
        <w:t>A hiányok pótlása – melyek során az ajánlatban szereplő iratokat módosítani és kiegészíteni is lehet – csak arra irányulhat, hogy az ajánlat megfeleljen az ajánlattételi felhívás, a dokumentáció vagy a jogszabályok előírásainak.</w:t>
      </w:r>
    </w:p>
    <w:p w:rsidR="00662F52" w:rsidRPr="001A6B93" w:rsidRDefault="00662F52" w:rsidP="00662F52">
      <w:pPr>
        <w:ind w:left="142"/>
        <w:jc w:val="both"/>
        <w:rPr>
          <w:rFonts w:ascii="Garamond" w:hAnsi="Garamond"/>
          <w:i/>
          <w:sz w:val="23"/>
          <w:szCs w:val="23"/>
          <w:lang w:eastAsia="hu-HU"/>
        </w:rPr>
      </w:pPr>
    </w:p>
    <w:p w:rsidR="00662F52" w:rsidRPr="001A6B93" w:rsidRDefault="00662F52" w:rsidP="00662F52">
      <w:pPr>
        <w:ind w:left="142"/>
        <w:jc w:val="both"/>
        <w:rPr>
          <w:rFonts w:ascii="Garamond" w:hAnsi="Garamond"/>
          <w:sz w:val="23"/>
          <w:szCs w:val="23"/>
          <w:lang w:eastAsia="hu-HU"/>
        </w:rPr>
      </w:pPr>
      <w:r w:rsidRPr="001A6B93">
        <w:rPr>
          <w:rFonts w:ascii="Garamond" w:hAnsi="Garamond"/>
          <w:sz w:val="23"/>
          <w:szCs w:val="23"/>
          <w:lang w:eastAsia="hu-HU"/>
        </w:rPr>
        <w:t>Mindaddig, amíg ajánlattevő számára hiánypótlás vagy felvilágosítás nyújtására határidő van foly</w:t>
      </w:r>
      <w:r w:rsidRPr="001A6B93">
        <w:rPr>
          <w:rFonts w:ascii="Garamond" w:hAnsi="Garamond"/>
          <w:sz w:val="23"/>
          <w:szCs w:val="23"/>
          <w:lang w:eastAsia="hu-HU"/>
        </w:rPr>
        <w:t>a</w:t>
      </w:r>
      <w:r w:rsidRPr="001A6B93">
        <w:rPr>
          <w:rFonts w:ascii="Garamond" w:hAnsi="Garamond"/>
          <w:sz w:val="23"/>
          <w:szCs w:val="23"/>
          <w:lang w:eastAsia="hu-HU"/>
        </w:rPr>
        <w:t>matban, az ajánlattevő pótolhat olyan hiányokat, amelyekre nézve az ajánlatkérő nem hívta fel h</w:t>
      </w:r>
      <w:r w:rsidRPr="001A6B93">
        <w:rPr>
          <w:rFonts w:ascii="Garamond" w:hAnsi="Garamond"/>
          <w:sz w:val="23"/>
          <w:szCs w:val="23"/>
          <w:lang w:eastAsia="hu-HU"/>
        </w:rPr>
        <w:t>i</w:t>
      </w:r>
      <w:r w:rsidRPr="001A6B93">
        <w:rPr>
          <w:rFonts w:ascii="Garamond" w:hAnsi="Garamond"/>
          <w:sz w:val="23"/>
          <w:szCs w:val="23"/>
          <w:lang w:eastAsia="hu-HU"/>
        </w:rPr>
        <w:t>ánypótlásra.</w:t>
      </w:r>
    </w:p>
    <w:p w:rsidR="00662F52" w:rsidRPr="001A6B93" w:rsidRDefault="00662F52" w:rsidP="00662F52">
      <w:pPr>
        <w:jc w:val="both"/>
        <w:rPr>
          <w:rFonts w:ascii="Garamond" w:hAnsi="Garamond"/>
          <w:sz w:val="23"/>
          <w:szCs w:val="23"/>
          <w:lang w:eastAsia="hu-HU"/>
        </w:rPr>
      </w:pPr>
    </w:p>
    <w:p w:rsidR="00662F52" w:rsidRPr="001A6B93" w:rsidRDefault="00662F52" w:rsidP="00662F52">
      <w:pPr>
        <w:tabs>
          <w:tab w:val="left" w:pos="426"/>
        </w:tabs>
        <w:jc w:val="both"/>
        <w:rPr>
          <w:rFonts w:ascii="Garamond" w:hAnsi="Garamond"/>
          <w:sz w:val="23"/>
          <w:szCs w:val="23"/>
          <w:lang w:eastAsia="hu-HU"/>
        </w:rPr>
      </w:pPr>
      <w:r w:rsidRPr="001A6B93">
        <w:rPr>
          <w:rFonts w:ascii="Garamond" w:hAnsi="Garamond"/>
          <w:sz w:val="23"/>
          <w:szCs w:val="23"/>
          <w:lang w:eastAsia="hu-HU"/>
        </w:rPr>
        <w:tab/>
        <w:t>A hiánypótlás vagy a felvilágosítás megadása nem járhat:</w:t>
      </w:r>
    </w:p>
    <w:p w:rsidR="00662F52" w:rsidRPr="001A6B93" w:rsidRDefault="00662F52" w:rsidP="004C07F0">
      <w:pPr>
        <w:numPr>
          <w:ilvl w:val="0"/>
          <w:numId w:val="10"/>
        </w:numPr>
        <w:ind w:left="851" w:hanging="142"/>
        <w:jc w:val="both"/>
        <w:rPr>
          <w:rFonts w:ascii="Garamond" w:hAnsi="Garamond"/>
          <w:sz w:val="23"/>
          <w:szCs w:val="23"/>
          <w:lang w:eastAsia="hu-HU"/>
        </w:rPr>
      </w:pPr>
      <w:r w:rsidRPr="001A6B93">
        <w:rPr>
          <w:rFonts w:ascii="Garamond" w:hAnsi="Garamond"/>
          <w:sz w:val="23"/>
          <w:szCs w:val="23"/>
          <w:lang w:eastAsia="hu-HU"/>
        </w:rPr>
        <w:t>a Kbt. 2. § (1) – (3) és (5) bekezdésében foglalt alapelvek sérelmével vagy</w:t>
      </w:r>
    </w:p>
    <w:p w:rsidR="00662F52" w:rsidRPr="001A6B93" w:rsidRDefault="00662F52" w:rsidP="004C07F0">
      <w:pPr>
        <w:numPr>
          <w:ilvl w:val="0"/>
          <w:numId w:val="10"/>
        </w:numPr>
        <w:ind w:left="851" w:hanging="142"/>
        <w:jc w:val="both"/>
        <w:rPr>
          <w:rFonts w:ascii="Garamond" w:hAnsi="Garamond"/>
          <w:sz w:val="23"/>
          <w:szCs w:val="23"/>
          <w:lang w:eastAsia="hu-HU"/>
        </w:rPr>
      </w:pPr>
      <w:r w:rsidRPr="001A6B93">
        <w:rPr>
          <w:rFonts w:ascii="Garamond" w:hAnsi="Garamond"/>
          <w:sz w:val="23"/>
          <w:szCs w:val="23"/>
          <w:lang w:eastAsia="hu-HU"/>
        </w:rPr>
        <w:t>az ajánlatban a beszerzés tárgyának jellemzőire, az ajánlattevő szerződéses kötelezet</w:t>
      </w:r>
      <w:r w:rsidRPr="001A6B93">
        <w:rPr>
          <w:rFonts w:ascii="Garamond" w:hAnsi="Garamond"/>
          <w:sz w:val="23"/>
          <w:szCs w:val="23"/>
          <w:lang w:eastAsia="hu-HU"/>
        </w:rPr>
        <w:t>t</w:t>
      </w:r>
      <w:r w:rsidRPr="001A6B93">
        <w:rPr>
          <w:rFonts w:ascii="Garamond" w:hAnsi="Garamond"/>
          <w:sz w:val="23"/>
          <w:szCs w:val="23"/>
          <w:lang w:eastAsia="hu-HU"/>
        </w:rPr>
        <w:t>sége végrehajtásának módjára vagy a szerződés más feltételeire vonatkozó dokumentum t</w:t>
      </w:r>
      <w:r w:rsidRPr="001A6B93">
        <w:rPr>
          <w:rFonts w:ascii="Garamond" w:hAnsi="Garamond"/>
          <w:sz w:val="23"/>
          <w:szCs w:val="23"/>
          <w:lang w:eastAsia="hu-HU"/>
        </w:rPr>
        <w:t>e</w:t>
      </w:r>
      <w:r w:rsidRPr="001A6B93">
        <w:rPr>
          <w:rFonts w:ascii="Garamond" w:hAnsi="Garamond"/>
          <w:sz w:val="23"/>
          <w:szCs w:val="23"/>
          <w:lang w:eastAsia="hu-HU"/>
        </w:rPr>
        <w:t>kintetében csak olyan nem jelentős, egyedi részletkérdésre vonatkozó hiba javítható vagy h</w:t>
      </w:r>
      <w:r w:rsidRPr="001A6B93">
        <w:rPr>
          <w:rFonts w:ascii="Garamond" w:hAnsi="Garamond"/>
          <w:sz w:val="23"/>
          <w:szCs w:val="23"/>
          <w:lang w:eastAsia="hu-HU"/>
        </w:rPr>
        <w:t>i</w:t>
      </w:r>
      <w:r w:rsidRPr="001A6B93">
        <w:rPr>
          <w:rFonts w:ascii="Garamond" w:hAnsi="Garamond"/>
          <w:sz w:val="23"/>
          <w:szCs w:val="23"/>
          <w:lang w:eastAsia="hu-HU"/>
        </w:rPr>
        <w:t>ány pótolható, továbbá általánydíjas szerződés esetén az árazott költségvetés (részletes á</w:t>
      </w:r>
      <w:r w:rsidRPr="001A6B93">
        <w:rPr>
          <w:rFonts w:ascii="Garamond" w:hAnsi="Garamond"/>
          <w:sz w:val="23"/>
          <w:szCs w:val="23"/>
          <w:lang w:eastAsia="hu-HU"/>
        </w:rPr>
        <w:t>r</w:t>
      </w:r>
      <w:r w:rsidRPr="001A6B93">
        <w:rPr>
          <w:rFonts w:ascii="Garamond" w:hAnsi="Garamond"/>
          <w:sz w:val="23"/>
          <w:szCs w:val="23"/>
          <w:lang w:eastAsia="hu-HU"/>
        </w:rPr>
        <w:t>ajánlat) valamely tétele és egységára pótolható, módosítható, kiegészíthető vagy törölhető, amelynek változása a teljes ajánlati árat vagy annak értékelés alá eső részösszegét és az ajá</w:t>
      </w:r>
      <w:r w:rsidRPr="001A6B93">
        <w:rPr>
          <w:rFonts w:ascii="Garamond" w:hAnsi="Garamond"/>
          <w:sz w:val="23"/>
          <w:szCs w:val="23"/>
          <w:lang w:eastAsia="hu-HU"/>
        </w:rPr>
        <w:t>n</w:t>
      </w:r>
      <w:r w:rsidRPr="001A6B93">
        <w:rPr>
          <w:rFonts w:ascii="Garamond" w:hAnsi="Garamond"/>
          <w:sz w:val="23"/>
          <w:szCs w:val="23"/>
          <w:lang w:eastAsia="hu-HU"/>
        </w:rPr>
        <w:t>lattevők között az értékeléskor kialakuló sorrendet nem befolyásolja.</w:t>
      </w:r>
    </w:p>
    <w:p w:rsidR="00662F52" w:rsidRPr="001A6B93" w:rsidRDefault="00662F52" w:rsidP="00662F52">
      <w:pPr>
        <w:jc w:val="both"/>
        <w:rPr>
          <w:rFonts w:ascii="Garamond" w:hAnsi="Garamond"/>
          <w:sz w:val="23"/>
          <w:szCs w:val="23"/>
          <w:lang w:eastAsia="hu-HU"/>
        </w:rPr>
      </w:pPr>
    </w:p>
    <w:p w:rsidR="00662F52" w:rsidRPr="001A6B93" w:rsidRDefault="00662F52" w:rsidP="00662F52">
      <w:pPr>
        <w:ind w:left="142"/>
        <w:jc w:val="both"/>
        <w:rPr>
          <w:rFonts w:ascii="Garamond" w:hAnsi="Garamond"/>
          <w:sz w:val="23"/>
          <w:szCs w:val="23"/>
          <w:lang w:eastAsia="hu-HU"/>
        </w:rPr>
      </w:pPr>
      <w:r w:rsidRPr="001A6B93">
        <w:rPr>
          <w:rFonts w:ascii="Garamond" w:hAnsi="Garamond"/>
          <w:sz w:val="23"/>
          <w:szCs w:val="23"/>
          <w:lang w:eastAsia="hu-HU"/>
        </w:rPr>
        <w:t>Ajánlatkérő köteles meggyőződni arról, hogy a hiánypótlás vagy a felvilágosítás megadása a Kbt. 71. § foglaltaknak megfelel. A Kbt. 71. § (3) vagy (8)-(9) bekezdés rendelkezéseinek megsértése esetén, vagy ha a hiánypótlás, felvilágosítás megadását nem, vagy nem az előírt határidőben teljesítették, ajánlatkérő kizárólag az eredeti ajánlati példányt veszi figyelembe az elbírálás során.</w:t>
      </w:r>
    </w:p>
    <w:p w:rsidR="00662F52" w:rsidRPr="001A6B93" w:rsidRDefault="00662F52" w:rsidP="00662F52">
      <w:pPr>
        <w:jc w:val="both"/>
        <w:rPr>
          <w:rFonts w:ascii="Garamond" w:hAnsi="Garamond"/>
          <w:b/>
          <w:sz w:val="23"/>
          <w:szCs w:val="23"/>
          <w:lang w:eastAsia="hu-HU"/>
        </w:rPr>
      </w:pPr>
      <w:bookmarkStart w:id="31" w:name="pr682"/>
      <w:bookmarkStart w:id="32" w:name="pr683"/>
      <w:bookmarkStart w:id="33" w:name="pr684"/>
      <w:bookmarkStart w:id="34" w:name="pr685"/>
      <w:bookmarkStart w:id="35" w:name="pr686"/>
      <w:bookmarkStart w:id="36" w:name="pr687"/>
      <w:bookmarkStart w:id="37" w:name="pr688"/>
      <w:bookmarkStart w:id="38" w:name="pr689"/>
      <w:bookmarkEnd w:id="31"/>
      <w:bookmarkEnd w:id="32"/>
      <w:bookmarkEnd w:id="33"/>
      <w:bookmarkEnd w:id="34"/>
      <w:bookmarkEnd w:id="35"/>
      <w:bookmarkEnd w:id="36"/>
      <w:bookmarkEnd w:id="37"/>
      <w:bookmarkEnd w:id="38"/>
    </w:p>
    <w:p w:rsidR="00662F52" w:rsidRPr="001A6B93" w:rsidRDefault="00662F52" w:rsidP="00662F52">
      <w:pPr>
        <w:ind w:left="142"/>
        <w:jc w:val="both"/>
        <w:rPr>
          <w:rFonts w:ascii="Garamond" w:hAnsi="Garamond"/>
          <w:sz w:val="23"/>
          <w:szCs w:val="23"/>
          <w:lang w:eastAsia="hu-HU"/>
        </w:rPr>
      </w:pPr>
      <w:r w:rsidRPr="001A6B93">
        <w:rPr>
          <w:rFonts w:ascii="Garamond" w:hAnsi="Garamond"/>
          <w:sz w:val="23"/>
          <w:szCs w:val="23"/>
          <w:lang w:eastAsia="hu-HU"/>
        </w:rPr>
        <w:t>Ha az ajánlatkérő az ajánlatban az értékelésre kiható számítási hibát észlel, annak javítását az ajánla</w:t>
      </w:r>
      <w:r w:rsidRPr="001A6B93">
        <w:rPr>
          <w:rFonts w:ascii="Garamond" w:hAnsi="Garamond"/>
          <w:sz w:val="23"/>
          <w:szCs w:val="23"/>
          <w:lang w:eastAsia="hu-HU"/>
        </w:rPr>
        <w:t>t</w:t>
      </w:r>
      <w:r w:rsidRPr="001A6B93">
        <w:rPr>
          <w:rFonts w:ascii="Garamond" w:hAnsi="Garamond"/>
          <w:sz w:val="23"/>
          <w:szCs w:val="23"/>
          <w:lang w:eastAsia="hu-HU"/>
        </w:rPr>
        <w:t>kérő végzi el úgy, hogy a közbeszerzés tárgya elemeinek tételesen meghatározott értékeit (az ala</w:t>
      </w:r>
      <w:r w:rsidR="00D957DD" w:rsidRPr="001A6B93">
        <w:rPr>
          <w:rFonts w:ascii="Garamond" w:hAnsi="Garamond"/>
          <w:sz w:val="23"/>
          <w:szCs w:val="23"/>
          <w:lang w:eastAsia="hu-HU"/>
        </w:rPr>
        <w:t>p</w:t>
      </w:r>
      <w:r w:rsidRPr="001A6B93">
        <w:rPr>
          <w:rFonts w:ascii="Garamond" w:hAnsi="Garamond"/>
          <w:sz w:val="23"/>
          <w:szCs w:val="23"/>
          <w:lang w:eastAsia="hu-HU"/>
        </w:rPr>
        <w:t>adatokat) alapul véve számítja ki az összesített ellenértéket vagy más - az ajánlatban megtalálható számításon alapuló - adatot. A számítási hiba javításáról az összes ajánlattevőt egyidejűleg, közvetl</w:t>
      </w:r>
      <w:r w:rsidRPr="001A6B93">
        <w:rPr>
          <w:rFonts w:ascii="Garamond" w:hAnsi="Garamond"/>
          <w:sz w:val="23"/>
          <w:szCs w:val="23"/>
          <w:lang w:eastAsia="hu-HU"/>
        </w:rPr>
        <w:t>e</w:t>
      </w:r>
      <w:r w:rsidRPr="001A6B93">
        <w:rPr>
          <w:rFonts w:ascii="Garamond" w:hAnsi="Garamond"/>
          <w:sz w:val="23"/>
          <w:szCs w:val="23"/>
          <w:lang w:eastAsia="hu-HU"/>
        </w:rPr>
        <w:t>nül, írásban, haladéktalanul tájékoztatni kell.</w:t>
      </w:r>
    </w:p>
    <w:p w:rsidR="00D22CDE" w:rsidRPr="001A6B93" w:rsidRDefault="00D22CDE" w:rsidP="00D22CDE">
      <w:pPr>
        <w:ind w:left="142"/>
        <w:jc w:val="both"/>
        <w:rPr>
          <w:rFonts w:ascii="Garamond" w:hAnsi="Garamond"/>
          <w:sz w:val="23"/>
          <w:szCs w:val="23"/>
          <w:lang w:eastAsia="hu-HU"/>
        </w:rPr>
      </w:pPr>
    </w:p>
    <w:p w:rsidR="00A91006" w:rsidRPr="001A6B93" w:rsidRDefault="00A91006" w:rsidP="0054152F">
      <w:pPr>
        <w:numPr>
          <w:ilvl w:val="0"/>
          <w:numId w:val="7"/>
        </w:numPr>
        <w:ind w:left="0" w:firstLine="0"/>
        <w:jc w:val="both"/>
        <w:rPr>
          <w:rFonts w:ascii="Garamond" w:hAnsi="Garamond"/>
          <w:b/>
          <w:bCs/>
          <w:iCs/>
          <w:sz w:val="23"/>
          <w:szCs w:val="23"/>
          <w:u w:val="single"/>
          <w:lang w:eastAsia="hu-HU"/>
        </w:rPr>
      </w:pPr>
      <w:r w:rsidRPr="001A6B93">
        <w:rPr>
          <w:rFonts w:ascii="Garamond" w:hAnsi="Garamond"/>
          <w:b/>
          <w:bCs/>
          <w:iCs/>
          <w:sz w:val="23"/>
          <w:szCs w:val="23"/>
          <w:u w:val="single"/>
          <w:lang w:eastAsia="hu-HU"/>
        </w:rPr>
        <w:lastRenderedPageBreak/>
        <w:t>Aránytalanul alacsony ár és egyéb ará</w:t>
      </w:r>
      <w:r w:rsidR="00BB1F04" w:rsidRPr="001A6B93">
        <w:rPr>
          <w:rFonts w:ascii="Garamond" w:hAnsi="Garamond"/>
          <w:b/>
          <w:bCs/>
          <w:iCs/>
          <w:sz w:val="23"/>
          <w:szCs w:val="23"/>
          <w:u w:val="single"/>
          <w:lang w:eastAsia="hu-HU"/>
        </w:rPr>
        <w:t>nytalan vállalások (Kbt. 72. §)</w:t>
      </w:r>
    </w:p>
    <w:p w:rsidR="00A91006" w:rsidRPr="001A6B93" w:rsidRDefault="00A91006" w:rsidP="00D73F8F">
      <w:pPr>
        <w:jc w:val="both"/>
        <w:rPr>
          <w:rFonts w:ascii="Garamond" w:hAnsi="Garamond"/>
          <w:b/>
          <w:i/>
          <w:sz w:val="23"/>
          <w:szCs w:val="23"/>
          <w:lang w:eastAsia="hu-HU"/>
        </w:rPr>
      </w:pPr>
    </w:p>
    <w:p w:rsidR="00662F52" w:rsidRPr="001A6B93" w:rsidRDefault="00662F52" w:rsidP="00662F52">
      <w:pPr>
        <w:ind w:left="142"/>
        <w:jc w:val="both"/>
        <w:rPr>
          <w:rFonts w:ascii="Garamond" w:hAnsi="Garamond"/>
          <w:sz w:val="23"/>
          <w:szCs w:val="23"/>
          <w:lang w:eastAsia="hu-HU"/>
        </w:rPr>
      </w:pPr>
      <w:r w:rsidRPr="001A6B93">
        <w:rPr>
          <w:rFonts w:ascii="Garamond" w:hAnsi="Garamond"/>
          <w:sz w:val="23"/>
          <w:szCs w:val="23"/>
          <w:lang w:eastAsia="hu-HU"/>
        </w:rPr>
        <w:t>Az ajánlatkérő az értékelés szempontjából lényeges ajánlati elemek tartalmát megalapozó adatokat, valamint indokolást köteles írásban kérni, ha a megkötni tervezett szerződés tárgyára figyelemmel aránytalanul alacsony összeget tartalmaz az értékelési szempontként figyelembe vett ár vagy költség, vagy azoknak valamely önállóan értékelésre kerülő eleme tekintetében.</w:t>
      </w:r>
    </w:p>
    <w:p w:rsidR="00662F52" w:rsidRPr="001A6B93" w:rsidRDefault="00662F52" w:rsidP="00662F52">
      <w:pPr>
        <w:jc w:val="both"/>
        <w:rPr>
          <w:rFonts w:ascii="Garamond" w:hAnsi="Garamond"/>
          <w:sz w:val="23"/>
          <w:szCs w:val="23"/>
          <w:lang w:eastAsia="hu-HU"/>
        </w:rPr>
      </w:pPr>
    </w:p>
    <w:p w:rsidR="00662F52" w:rsidRPr="001A6B93" w:rsidRDefault="00662F52" w:rsidP="00662F52">
      <w:pPr>
        <w:ind w:left="142"/>
        <w:jc w:val="both"/>
        <w:rPr>
          <w:rFonts w:ascii="Garamond" w:hAnsi="Garamond"/>
          <w:sz w:val="23"/>
          <w:szCs w:val="23"/>
          <w:lang w:eastAsia="hu-HU"/>
        </w:rPr>
      </w:pPr>
      <w:r w:rsidRPr="001A6B93">
        <w:rPr>
          <w:rFonts w:ascii="Garamond" w:hAnsi="Garamond"/>
          <w:sz w:val="23"/>
          <w:szCs w:val="23"/>
          <w:lang w:eastAsia="hu-HU"/>
        </w:rPr>
        <w:t>Az ajánlatkérő figyelembe veheti az olyan objektív alapú indokolást, amely különösen</w:t>
      </w:r>
    </w:p>
    <w:p w:rsidR="00662F52" w:rsidRPr="001A6B93" w:rsidRDefault="00662F52" w:rsidP="004C07F0">
      <w:pPr>
        <w:pStyle w:val="Listaszerbekezds"/>
        <w:numPr>
          <w:ilvl w:val="0"/>
          <w:numId w:val="11"/>
        </w:numPr>
        <w:ind w:left="709" w:hanging="425"/>
        <w:contextualSpacing/>
        <w:jc w:val="both"/>
        <w:rPr>
          <w:rFonts w:ascii="Garamond" w:hAnsi="Garamond"/>
          <w:sz w:val="23"/>
          <w:szCs w:val="23"/>
          <w:lang w:eastAsia="hu-HU"/>
        </w:rPr>
      </w:pPr>
      <w:r w:rsidRPr="001A6B93">
        <w:rPr>
          <w:rFonts w:ascii="Garamond" w:hAnsi="Garamond"/>
          <w:sz w:val="23"/>
          <w:szCs w:val="23"/>
          <w:lang w:eastAsia="hu-HU"/>
        </w:rPr>
        <w:t>a gyártási folyamat, az építési beruházás vagy a szolgáltatásnyújtás módszerének gazdaságo</w:t>
      </w:r>
      <w:r w:rsidRPr="001A6B93">
        <w:rPr>
          <w:rFonts w:ascii="Garamond" w:hAnsi="Garamond"/>
          <w:sz w:val="23"/>
          <w:szCs w:val="23"/>
          <w:lang w:eastAsia="hu-HU"/>
        </w:rPr>
        <w:t>s</w:t>
      </w:r>
      <w:r w:rsidRPr="001A6B93">
        <w:rPr>
          <w:rFonts w:ascii="Garamond" w:hAnsi="Garamond"/>
          <w:sz w:val="23"/>
          <w:szCs w:val="23"/>
          <w:lang w:eastAsia="hu-HU"/>
        </w:rPr>
        <w:t>ságára,</w:t>
      </w:r>
    </w:p>
    <w:p w:rsidR="00662F52" w:rsidRPr="001A6B93" w:rsidRDefault="00662F52" w:rsidP="004C07F0">
      <w:pPr>
        <w:pStyle w:val="Listaszerbekezds"/>
        <w:numPr>
          <w:ilvl w:val="0"/>
          <w:numId w:val="11"/>
        </w:numPr>
        <w:ind w:left="709" w:hanging="425"/>
        <w:contextualSpacing/>
        <w:jc w:val="both"/>
        <w:rPr>
          <w:rFonts w:ascii="Garamond" w:hAnsi="Garamond"/>
          <w:sz w:val="23"/>
          <w:szCs w:val="23"/>
          <w:lang w:eastAsia="hu-HU"/>
        </w:rPr>
      </w:pPr>
      <w:r w:rsidRPr="001A6B93">
        <w:rPr>
          <w:rFonts w:ascii="Garamond" w:hAnsi="Garamond"/>
          <w:sz w:val="23"/>
          <w:szCs w:val="23"/>
          <w:lang w:eastAsia="hu-HU"/>
        </w:rPr>
        <w:t>a választott műszaki megoldásra,</w:t>
      </w:r>
    </w:p>
    <w:p w:rsidR="00662F52" w:rsidRPr="001A6B93" w:rsidRDefault="00662F52" w:rsidP="004C07F0">
      <w:pPr>
        <w:pStyle w:val="Listaszerbekezds"/>
        <w:numPr>
          <w:ilvl w:val="0"/>
          <w:numId w:val="11"/>
        </w:numPr>
        <w:ind w:left="709" w:hanging="425"/>
        <w:contextualSpacing/>
        <w:jc w:val="both"/>
        <w:rPr>
          <w:rFonts w:ascii="Garamond" w:hAnsi="Garamond"/>
          <w:sz w:val="23"/>
          <w:szCs w:val="23"/>
          <w:lang w:eastAsia="hu-HU"/>
        </w:rPr>
      </w:pPr>
      <w:r w:rsidRPr="001A6B93">
        <w:rPr>
          <w:rFonts w:ascii="Garamond" w:hAnsi="Garamond"/>
          <w:sz w:val="23"/>
          <w:szCs w:val="23"/>
          <w:lang w:eastAsia="hu-HU"/>
        </w:rPr>
        <w:t>a teljesítésnek az ajánlattevő számára kivételesen előnyös körülményeire,</w:t>
      </w:r>
    </w:p>
    <w:p w:rsidR="00662F52" w:rsidRPr="001A6B93" w:rsidRDefault="00662F52" w:rsidP="004C07F0">
      <w:pPr>
        <w:pStyle w:val="Listaszerbekezds"/>
        <w:numPr>
          <w:ilvl w:val="0"/>
          <w:numId w:val="11"/>
        </w:numPr>
        <w:ind w:left="709" w:hanging="425"/>
        <w:contextualSpacing/>
        <w:jc w:val="both"/>
        <w:rPr>
          <w:rFonts w:ascii="Garamond" w:hAnsi="Garamond"/>
          <w:sz w:val="23"/>
          <w:szCs w:val="23"/>
          <w:lang w:eastAsia="hu-HU"/>
        </w:rPr>
      </w:pPr>
      <w:r w:rsidRPr="001A6B93">
        <w:rPr>
          <w:rFonts w:ascii="Garamond" w:hAnsi="Garamond"/>
          <w:sz w:val="23"/>
          <w:szCs w:val="23"/>
          <w:lang w:eastAsia="hu-HU"/>
        </w:rPr>
        <w:t>az ajánlattevő által ajánlott áru, építési beruházás vagy szolgáltatás eredetiségére,</w:t>
      </w:r>
    </w:p>
    <w:p w:rsidR="00662F52" w:rsidRPr="001A6B93" w:rsidRDefault="00662F52" w:rsidP="004C07F0">
      <w:pPr>
        <w:pStyle w:val="Listaszerbekezds"/>
        <w:numPr>
          <w:ilvl w:val="0"/>
          <w:numId w:val="11"/>
        </w:numPr>
        <w:ind w:left="709" w:hanging="425"/>
        <w:contextualSpacing/>
        <w:jc w:val="both"/>
        <w:rPr>
          <w:rFonts w:ascii="Garamond" w:hAnsi="Garamond"/>
          <w:sz w:val="23"/>
          <w:szCs w:val="23"/>
          <w:lang w:eastAsia="hu-HU"/>
        </w:rPr>
      </w:pPr>
      <w:r w:rsidRPr="001A6B93">
        <w:rPr>
          <w:rFonts w:ascii="Garamond" w:hAnsi="Garamond"/>
          <w:sz w:val="23"/>
          <w:szCs w:val="23"/>
          <w:lang w:eastAsia="hu-HU"/>
        </w:rPr>
        <w:t>a 73. § (4) bekezdése szerinti környezetvédelmi, szociális és munkajogi követelményeknek v</w:t>
      </w:r>
      <w:r w:rsidRPr="001A6B93">
        <w:rPr>
          <w:rFonts w:ascii="Garamond" w:hAnsi="Garamond"/>
          <w:sz w:val="23"/>
          <w:szCs w:val="23"/>
          <w:lang w:eastAsia="hu-HU"/>
        </w:rPr>
        <w:t>a</w:t>
      </w:r>
      <w:r w:rsidRPr="001A6B93">
        <w:rPr>
          <w:rFonts w:ascii="Garamond" w:hAnsi="Garamond"/>
          <w:sz w:val="23"/>
          <w:szCs w:val="23"/>
          <w:lang w:eastAsia="hu-HU"/>
        </w:rPr>
        <w:t>ló megfelelésre, vagy</w:t>
      </w:r>
    </w:p>
    <w:p w:rsidR="00662F52" w:rsidRPr="001A6B93" w:rsidRDefault="00662F52" w:rsidP="004C07F0">
      <w:pPr>
        <w:pStyle w:val="Listaszerbekezds"/>
        <w:numPr>
          <w:ilvl w:val="0"/>
          <w:numId w:val="11"/>
        </w:numPr>
        <w:ind w:left="709" w:hanging="425"/>
        <w:contextualSpacing/>
        <w:jc w:val="both"/>
        <w:rPr>
          <w:rFonts w:ascii="Garamond" w:hAnsi="Garamond"/>
          <w:sz w:val="23"/>
          <w:szCs w:val="23"/>
          <w:lang w:eastAsia="hu-HU"/>
        </w:rPr>
      </w:pPr>
      <w:r w:rsidRPr="001A6B93">
        <w:rPr>
          <w:rFonts w:ascii="Garamond" w:hAnsi="Garamond"/>
          <w:sz w:val="23"/>
          <w:szCs w:val="23"/>
          <w:lang w:eastAsia="hu-HU"/>
        </w:rPr>
        <w:t>az ajánlattevőnek állami támogatások megszerzésére való lehetőségére</w:t>
      </w:r>
    </w:p>
    <w:p w:rsidR="00662F52" w:rsidRPr="001A6B93" w:rsidRDefault="00662F52" w:rsidP="00662F52">
      <w:pPr>
        <w:ind w:left="709" w:hanging="425"/>
        <w:jc w:val="both"/>
        <w:rPr>
          <w:rFonts w:ascii="Garamond" w:hAnsi="Garamond"/>
          <w:sz w:val="23"/>
          <w:szCs w:val="23"/>
          <w:lang w:eastAsia="hu-HU"/>
        </w:rPr>
      </w:pPr>
      <w:r w:rsidRPr="001A6B93">
        <w:rPr>
          <w:rFonts w:ascii="Garamond" w:hAnsi="Garamond"/>
          <w:sz w:val="23"/>
          <w:szCs w:val="23"/>
          <w:lang w:eastAsia="hu-HU"/>
        </w:rPr>
        <w:t>vonatkozik.</w:t>
      </w:r>
    </w:p>
    <w:p w:rsidR="00662F52" w:rsidRPr="001A6B93" w:rsidRDefault="00662F52" w:rsidP="00662F52">
      <w:pPr>
        <w:jc w:val="both"/>
        <w:rPr>
          <w:rFonts w:ascii="Garamond" w:hAnsi="Garamond"/>
          <w:sz w:val="23"/>
          <w:szCs w:val="23"/>
          <w:lang w:eastAsia="hu-HU"/>
        </w:rPr>
      </w:pPr>
    </w:p>
    <w:p w:rsidR="00662F52" w:rsidRPr="001A6B93" w:rsidRDefault="00662F52" w:rsidP="00662F52">
      <w:pPr>
        <w:jc w:val="both"/>
        <w:rPr>
          <w:rFonts w:ascii="Garamond" w:hAnsi="Garamond"/>
          <w:b/>
          <w:sz w:val="23"/>
          <w:szCs w:val="23"/>
          <w:lang w:eastAsia="hu-HU"/>
        </w:rPr>
      </w:pPr>
      <w:r w:rsidRPr="001A6B93">
        <w:rPr>
          <w:rFonts w:ascii="Garamond" w:hAnsi="Garamond"/>
          <w:sz w:val="23"/>
          <w:szCs w:val="23"/>
          <w:lang w:eastAsia="hu-HU"/>
        </w:rPr>
        <w:t>Az indokolásra a Kbt. 72. § (3) – (7) bekezdéseiben foglaltak irányadók</w:t>
      </w:r>
      <w:r w:rsidRPr="001A6B93">
        <w:rPr>
          <w:rFonts w:ascii="Garamond" w:hAnsi="Garamond"/>
          <w:b/>
          <w:sz w:val="23"/>
          <w:szCs w:val="23"/>
          <w:lang w:eastAsia="hu-HU"/>
        </w:rPr>
        <w:t>.</w:t>
      </w:r>
    </w:p>
    <w:p w:rsidR="00A91006" w:rsidRPr="001A6B93" w:rsidRDefault="00A91006" w:rsidP="006D6B9E">
      <w:pPr>
        <w:jc w:val="both"/>
        <w:rPr>
          <w:rFonts w:ascii="Garamond" w:hAnsi="Garamond"/>
          <w:b/>
          <w:bCs/>
          <w:iCs/>
          <w:sz w:val="23"/>
          <w:szCs w:val="23"/>
          <w:u w:val="single"/>
          <w:lang w:eastAsia="hu-HU"/>
        </w:rPr>
      </w:pPr>
    </w:p>
    <w:p w:rsidR="006D6B9E" w:rsidRPr="001A6B93" w:rsidRDefault="006D6B9E" w:rsidP="0054152F">
      <w:pPr>
        <w:numPr>
          <w:ilvl w:val="0"/>
          <w:numId w:val="7"/>
        </w:numPr>
        <w:ind w:left="0" w:firstLine="0"/>
        <w:jc w:val="both"/>
        <w:rPr>
          <w:rFonts w:ascii="Garamond" w:hAnsi="Garamond"/>
          <w:b/>
          <w:bCs/>
          <w:iCs/>
          <w:sz w:val="23"/>
          <w:szCs w:val="23"/>
          <w:u w:val="single"/>
          <w:lang w:eastAsia="hu-HU"/>
        </w:rPr>
      </w:pPr>
      <w:bookmarkStart w:id="39" w:name="_Toc315096845"/>
      <w:bookmarkStart w:id="40" w:name="_Toc318132588"/>
      <w:bookmarkStart w:id="41" w:name="_Toc379746796"/>
      <w:r w:rsidRPr="001A6B93">
        <w:rPr>
          <w:rFonts w:ascii="Garamond" w:hAnsi="Garamond"/>
          <w:b/>
          <w:bCs/>
          <w:iCs/>
          <w:sz w:val="23"/>
          <w:szCs w:val="23"/>
          <w:u w:val="single"/>
          <w:lang w:eastAsia="hu-HU"/>
        </w:rPr>
        <w:t>Az ajánlatok érvénytelenségének vizsgálata (Kbt. 73-74. §)</w:t>
      </w:r>
    </w:p>
    <w:p w:rsidR="006D6B9E" w:rsidRPr="001A6B93" w:rsidRDefault="006D6B9E" w:rsidP="006D6B9E">
      <w:pPr>
        <w:jc w:val="both"/>
        <w:rPr>
          <w:rFonts w:ascii="Garamond" w:hAnsi="Garamond"/>
          <w:b/>
          <w:bCs/>
          <w:iCs/>
          <w:sz w:val="23"/>
          <w:szCs w:val="23"/>
          <w:u w:val="single"/>
          <w:lang w:eastAsia="hu-HU"/>
        </w:rPr>
      </w:pPr>
    </w:p>
    <w:p w:rsidR="00662F52" w:rsidRPr="001A6B93" w:rsidRDefault="00662F52" w:rsidP="00662F52">
      <w:pPr>
        <w:jc w:val="both"/>
        <w:rPr>
          <w:rFonts w:ascii="Garamond" w:hAnsi="Garamond" w:cs="Arial"/>
          <w:sz w:val="23"/>
          <w:szCs w:val="23"/>
        </w:rPr>
      </w:pPr>
      <w:r w:rsidRPr="001A6B93">
        <w:rPr>
          <w:rFonts w:ascii="Garamond" w:hAnsi="Garamond" w:cs="Arial"/>
          <w:sz w:val="23"/>
          <w:szCs w:val="23"/>
        </w:rPr>
        <w:t>Az ajánlatkérő megvizsgálja, hogy az ajánlattevő ajánlata érvényes-e.</w:t>
      </w:r>
    </w:p>
    <w:p w:rsidR="00662F52" w:rsidRPr="001A6B93" w:rsidRDefault="00662F52" w:rsidP="00662F52">
      <w:pPr>
        <w:jc w:val="both"/>
        <w:rPr>
          <w:rFonts w:ascii="Garamond" w:hAnsi="Garamond" w:cs="Arial"/>
          <w:sz w:val="23"/>
          <w:szCs w:val="23"/>
        </w:rPr>
      </w:pPr>
    </w:p>
    <w:p w:rsidR="00662F52" w:rsidRPr="001A6B93" w:rsidRDefault="00662F52" w:rsidP="00662F52">
      <w:pPr>
        <w:jc w:val="both"/>
        <w:rPr>
          <w:rFonts w:ascii="Garamond" w:hAnsi="Garamond" w:cs="Arial"/>
          <w:sz w:val="23"/>
          <w:szCs w:val="23"/>
        </w:rPr>
      </w:pPr>
      <w:r w:rsidRPr="001A6B93">
        <w:rPr>
          <w:rFonts w:ascii="Garamond" w:hAnsi="Garamond" w:cs="Arial"/>
          <w:sz w:val="23"/>
          <w:szCs w:val="23"/>
        </w:rPr>
        <w:t>Az ajánlat érvénytelen, ha</w:t>
      </w:r>
    </w:p>
    <w:p w:rsidR="00662F52" w:rsidRPr="001A6B93" w:rsidRDefault="00662F52" w:rsidP="00662F52">
      <w:pPr>
        <w:ind w:left="709" w:hanging="425"/>
        <w:jc w:val="both"/>
        <w:rPr>
          <w:rFonts w:ascii="Garamond" w:hAnsi="Garamond" w:cs="Arial"/>
          <w:sz w:val="23"/>
          <w:szCs w:val="23"/>
        </w:rPr>
      </w:pPr>
      <w:r w:rsidRPr="001A6B93">
        <w:rPr>
          <w:rFonts w:ascii="Garamond" w:hAnsi="Garamond" w:cs="Arial"/>
          <w:sz w:val="23"/>
          <w:szCs w:val="23"/>
        </w:rPr>
        <w:t>a) azt az ajánlattételi határidő lejárta után nyújtották be;</w:t>
      </w:r>
    </w:p>
    <w:p w:rsidR="00662F52" w:rsidRPr="001A6B93" w:rsidRDefault="00662F52" w:rsidP="00662F52">
      <w:pPr>
        <w:ind w:left="709" w:hanging="425"/>
        <w:jc w:val="both"/>
        <w:rPr>
          <w:rFonts w:ascii="Garamond" w:hAnsi="Garamond" w:cs="Arial"/>
          <w:sz w:val="23"/>
          <w:szCs w:val="23"/>
        </w:rPr>
      </w:pPr>
      <w:r w:rsidRPr="001A6B93">
        <w:rPr>
          <w:rFonts w:ascii="Garamond" w:hAnsi="Garamond" w:cs="Arial"/>
          <w:sz w:val="23"/>
          <w:szCs w:val="23"/>
        </w:rPr>
        <w:t>b) az ajánlattevőt az eljárásból kizárták;</w:t>
      </w:r>
    </w:p>
    <w:p w:rsidR="00662F52" w:rsidRPr="001A6B93" w:rsidRDefault="00662F52" w:rsidP="00662F52">
      <w:pPr>
        <w:ind w:left="709" w:hanging="425"/>
        <w:jc w:val="both"/>
        <w:rPr>
          <w:rFonts w:ascii="Garamond" w:hAnsi="Garamond" w:cs="Arial"/>
          <w:sz w:val="23"/>
          <w:szCs w:val="23"/>
        </w:rPr>
      </w:pPr>
      <w:r w:rsidRPr="001A6B93">
        <w:rPr>
          <w:rFonts w:ascii="Garamond" w:hAnsi="Garamond" w:cs="Arial"/>
          <w:sz w:val="23"/>
          <w:szCs w:val="23"/>
        </w:rPr>
        <w:t>c) ha az ajánlattevő alvállalkozója, vagy az alkalmasság igazolásában részt vevő szervezet a Kbt. 62. § (1) bekezdés i) pontja, vagy az adott eljárásban felmerült magatartása alapján j) pontja sz</w:t>
      </w:r>
      <w:r w:rsidRPr="001A6B93">
        <w:rPr>
          <w:rFonts w:ascii="Garamond" w:hAnsi="Garamond" w:cs="Arial"/>
          <w:sz w:val="23"/>
          <w:szCs w:val="23"/>
        </w:rPr>
        <w:t>e</w:t>
      </w:r>
      <w:r w:rsidRPr="001A6B93">
        <w:rPr>
          <w:rFonts w:ascii="Garamond" w:hAnsi="Garamond" w:cs="Arial"/>
          <w:sz w:val="23"/>
          <w:szCs w:val="23"/>
        </w:rPr>
        <w:t>rinti kizáró ok miatt kizárásra került;</w:t>
      </w:r>
    </w:p>
    <w:p w:rsidR="00662F52" w:rsidRPr="001A6B93" w:rsidRDefault="00662F52" w:rsidP="00662F52">
      <w:pPr>
        <w:ind w:left="709" w:hanging="425"/>
        <w:jc w:val="both"/>
        <w:rPr>
          <w:rFonts w:ascii="Garamond" w:hAnsi="Garamond" w:cs="Arial"/>
          <w:sz w:val="23"/>
          <w:szCs w:val="23"/>
        </w:rPr>
      </w:pPr>
      <w:r w:rsidRPr="001A6B93">
        <w:rPr>
          <w:rFonts w:ascii="Garamond" w:hAnsi="Garamond" w:cs="Arial"/>
          <w:sz w:val="23"/>
          <w:szCs w:val="23"/>
        </w:rPr>
        <w:t>d) az ajánlattevő nem felel meg a szerződés teljesítéséhez szükséges alkalmassági követelménye</w:t>
      </w:r>
      <w:r w:rsidRPr="001A6B93">
        <w:rPr>
          <w:rFonts w:ascii="Garamond" w:hAnsi="Garamond" w:cs="Arial"/>
          <w:sz w:val="23"/>
          <w:szCs w:val="23"/>
        </w:rPr>
        <w:t>k</w:t>
      </w:r>
      <w:r w:rsidRPr="001A6B93">
        <w:rPr>
          <w:rFonts w:ascii="Garamond" w:hAnsi="Garamond" w:cs="Arial"/>
          <w:sz w:val="23"/>
          <w:szCs w:val="23"/>
        </w:rPr>
        <w:t>nek, vagy nem igazolta megfelelően a követelményeknek való megfelelést;</w:t>
      </w:r>
    </w:p>
    <w:p w:rsidR="00662F52" w:rsidRPr="001A6B93" w:rsidRDefault="00662F52" w:rsidP="00662F52">
      <w:pPr>
        <w:ind w:left="709" w:hanging="425"/>
        <w:jc w:val="both"/>
        <w:rPr>
          <w:rFonts w:ascii="Garamond" w:hAnsi="Garamond" w:cs="Arial"/>
          <w:sz w:val="23"/>
          <w:szCs w:val="23"/>
        </w:rPr>
      </w:pPr>
      <w:r w:rsidRPr="001A6B93">
        <w:rPr>
          <w:rFonts w:ascii="Garamond" w:hAnsi="Garamond" w:cs="Arial"/>
          <w:sz w:val="23"/>
          <w:szCs w:val="23"/>
        </w:rPr>
        <w:t>e) egyéb módon nem felel meg az ajánlati felhívásban és a közbeszerzési dokumentumokban, v</w:t>
      </w:r>
      <w:r w:rsidRPr="001A6B93">
        <w:rPr>
          <w:rFonts w:ascii="Garamond" w:hAnsi="Garamond" w:cs="Arial"/>
          <w:sz w:val="23"/>
          <w:szCs w:val="23"/>
        </w:rPr>
        <w:t>a</w:t>
      </w:r>
      <w:r w:rsidRPr="001A6B93">
        <w:rPr>
          <w:rFonts w:ascii="Garamond" w:hAnsi="Garamond" w:cs="Arial"/>
          <w:sz w:val="23"/>
          <w:szCs w:val="23"/>
        </w:rPr>
        <w:t>lamint a jogszabályokban meghatározott feltételeknek, ide nem értve az ajánlat ajánlatkérő á</w:t>
      </w:r>
      <w:r w:rsidRPr="001A6B93">
        <w:rPr>
          <w:rFonts w:ascii="Garamond" w:hAnsi="Garamond" w:cs="Arial"/>
          <w:sz w:val="23"/>
          <w:szCs w:val="23"/>
        </w:rPr>
        <w:t>l</w:t>
      </w:r>
      <w:r w:rsidRPr="001A6B93">
        <w:rPr>
          <w:rFonts w:ascii="Garamond" w:hAnsi="Garamond" w:cs="Arial"/>
          <w:sz w:val="23"/>
          <w:szCs w:val="23"/>
        </w:rPr>
        <w:t>tal előírt formai követelményeit;</w:t>
      </w:r>
    </w:p>
    <w:p w:rsidR="00662F52" w:rsidRPr="001A6B93" w:rsidRDefault="00662F52" w:rsidP="00662F52">
      <w:pPr>
        <w:ind w:left="709" w:hanging="425"/>
        <w:jc w:val="both"/>
        <w:rPr>
          <w:rFonts w:ascii="Garamond" w:hAnsi="Garamond" w:cs="Arial"/>
          <w:sz w:val="23"/>
          <w:szCs w:val="23"/>
        </w:rPr>
      </w:pPr>
      <w:r w:rsidRPr="001A6B93">
        <w:rPr>
          <w:rFonts w:ascii="Garamond" w:hAnsi="Garamond" w:cs="Arial"/>
          <w:sz w:val="23"/>
          <w:szCs w:val="23"/>
        </w:rPr>
        <w:t xml:space="preserve">f) az ajánlattevő </w:t>
      </w:r>
    </w:p>
    <w:p w:rsidR="00662F52" w:rsidRPr="001A6B93" w:rsidRDefault="00662F52" w:rsidP="00662F52">
      <w:pPr>
        <w:ind w:left="993" w:hanging="284"/>
        <w:jc w:val="both"/>
        <w:rPr>
          <w:rFonts w:ascii="Garamond" w:hAnsi="Garamond" w:cs="Arial"/>
          <w:sz w:val="23"/>
          <w:szCs w:val="23"/>
        </w:rPr>
      </w:pPr>
      <w:r w:rsidRPr="001A6B93">
        <w:rPr>
          <w:rFonts w:ascii="Garamond" w:hAnsi="Garamond" w:cs="Arial"/>
          <w:sz w:val="23"/>
          <w:szCs w:val="23"/>
        </w:rPr>
        <w:t>fa) valamely adatot a Kbt. 44. § (2)-(3) bekezdésébe ütköző módon minősít üzleti titoknak és ezt az ajánlatkérő hiánypótlási felhívását követően sem javítja; vagy</w:t>
      </w:r>
    </w:p>
    <w:p w:rsidR="00662F52" w:rsidRPr="001A6B93" w:rsidRDefault="00662F52" w:rsidP="00662F52">
      <w:pPr>
        <w:ind w:left="993" w:hanging="284"/>
        <w:jc w:val="both"/>
        <w:rPr>
          <w:rFonts w:ascii="Garamond" w:hAnsi="Garamond" w:cs="Arial"/>
          <w:sz w:val="23"/>
          <w:szCs w:val="23"/>
        </w:rPr>
      </w:pPr>
      <w:r w:rsidRPr="001A6B93">
        <w:rPr>
          <w:rFonts w:ascii="Garamond" w:hAnsi="Garamond" w:cs="Arial"/>
          <w:sz w:val="23"/>
          <w:szCs w:val="23"/>
        </w:rPr>
        <w:t>fb) a Kbt. 44. § (1) bekezdése szerinti indokolás a hiánypótlást követően sem megfelelő.</w:t>
      </w:r>
    </w:p>
    <w:p w:rsidR="00662F52" w:rsidRPr="001A6B93" w:rsidRDefault="00662F52" w:rsidP="00662F52">
      <w:pPr>
        <w:jc w:val="both"/>
        <w:rPr>
          <w:rFonts w:ascii="Garamond" w:hAnsi="Garamond" w:cs="Arial"/>
          <w:sz w:val="23"/>
          <w:szCs w:val="23"/>
        </w:rPr>
      </w:pPr>
    </w:p>
    <w:p w:rsidR="00662F52" w:rsidRPr="001A6B93" w:rsidRDefault="00662F52" w:rsidP="00662F52">
      <w:pPr>
        <w:jc w:val="both"/>
        <w:rPr>
          <w:rFonts w:ascii="Garamond" w:hAnsi="Garamond" w:cs="Arial"/>
          <w:sz w:val="23"/>
          <w:szCs w:val="23"/>
        </w:rPr>
      </w:pPr>
      <w:r w:rsidRPr="001A6B93">
        <w:rPr>
          <w:rFonts w:ascii="Garamond" w:hAnsi="Garamond" w:cs="Arial"/>
          <w:sz w:val="23"/>
          <w:szCs w:val="23"/>
        </w:rPr>
        <w:t>A fentieken túl az ajánlat érvénytelen, ha aránytalanul alacsony ellenszolgáltatást vagy más teljesíth</w:t>
      </w:r>
      <w:r w:rsidRPr="001A6B93">
        <w:rPr>
          <w:rFonts w:ascii="Garamond" w:hAnsi="Garamond" w:cs="Arial"/>
          <w:sz w:val="23"/>
          <w:szCs w:val="23"/>
        </w:rPr>
        <w:t>e</w:t>
      </w:r>
      <w:r w:rsidRPr="001A6B93">
        <w:rPr>
          <w:rFonts w:ascii="Garamond" w:hAnsi="Garamond" w:cs="Arial"/>
          <w:sz w:val="23"/>
          <w:szCs w:val="23"/>
        </w:rPr>
        <w:t>tetlen feltételt tartalmaz.</w:t>
      </w:r>
    </w:p>
    <w:p w:rsidR="00662F52" w:rsidRPr="001A6B93" w:rsidRDefault="00662F52" w:rsidP="00662F52">
      <w:pPr>
        <w:ind w:left="720"/>
        <w:jc w:val="both"/>
        <w:rPr>
          <w:rFonts w:ascii="Garamond" w:hAnsi="Garamond" w:cs="Arial"/>
          <w:sz w:val="23"/>
          <w:szCs w:val="23"/>
        </w:rPr>
      </w:pPr>
    </w:p>
    <w:p w:rsidR="00662F52" w:rsidRPr="001A6B93" w:rsidRDefault="00662F52" w:rsidP="00662F52">
      <w:pPr>
        <w:jc w:val="both"/>
        <w:rPr>
          <w:rFonts w:ascii="Garamond" w:hAnsi="Garamond" w:cs="Arial"/>
          <w:sz w:val="23"/>
          <w:szCs w:val="23"/>
        </w:rPr>
      </w:pPr>
      <w:r w:rsidRPr="001A6B93">
        <w:rPr>
          <w:rFonts w:ascii="Garamond" w:hAnsi="Garamond" w:cs="Arial"/>
          <w:sz w:val="23"/>
          <w:szCs w:val="23"/>
        </w:rPr>
        <w:t>A fenti e) pont alapján érvénytelen az ajánlat különösen, ha nem felel meg azoknak a környezetv</w:t>
      </w:r>
      <w:r w:rsidRPr="001A6B93">
        <w:rPr>
          <w:rFonts w:ascii="Garamond" w:hAnsi="Garamond" w:cs="Arial"/>
          <w:sz w:val="23"/>
          <w:szCs w:val="23"/>
        </w:rPr>
        <w:t>é</w:t>
      </w:r>
      <w:r w:rsidRPr="001A6B93">
        <w:rPr>
          <w:rFonts w:ascii="Garamond" w:hAnsi="Garamond" w:cs="Arial"/>
          <w:sz w:val="23"/>
          <w:szCs w:val="23"/>
        </w:rPr>
        <w:t>delmi, szociális és munkajogi követelményeknek, amelyeket a jogszabályok vagy kötelezően alkalm</w:t>
      </w:r>
      <w:r w:rsidRPr="001A6B93">
        <w:rPr>
          <w:rFonts w:ascii="Garamond" w:hAnsi="Garamond" w:cs="Arial"/>
          <w:sz w:val="23"/>
          <w:szCs w:val="23"/>
        </w:rPr>
        <w:t>a</w:t>
      </w:r>
      <w:r w:rsidRPr="001A6B93">
        <w:rPr>
          <w:rFonts w:ascii="Garamond" w:hAnsi="Garamond" w:cs="Arial"/>
          <w:sz w:val="23"/>
          <w:szCs w:val="23"/>
        </w:rPr>
        <w:t>zandó kollektív szerződés, illetve a Kbt. 4. mellékletében felsorolt környezetvédelmi, szociális és munkajogi rendelkezések írnak elő. A Közbeszerzési Hatóság - a foglalkoztatáspolitikáért felelős m</w:t>
      </w:r>
      <w:r w:rsidRPr="001A6B93">
        <w:rPr>
          <w:rFonts w:ascii="Garamond" w:hAnsi="Garamond" w:cs="Arial"/>
          <w:sz w:val="23"/>
          <w:szCs w:val="23"/>
        </w:rPr>
        <w:t>i</w:t>
      </w:r>
      <w:r w:rsidRPr="001A6B93">
        <w:rPr>
          <w:rFonts w:ascii="Garamond" w:hAnsi="Garamond" w:cs="Arial"/>
          <w:sz w:val="23"/>
          <w:szCs w:val="23"/>
        </w:rPr>
        <w:t>niszter által minden évben rendelkezésére bocsátott adatszolgáltatás alapján - tájékoztatást tesz közzé honlapján a Magyarországon egyes ágazatokban alkalmazandó kötelező legkisebb munkabérről.</w:t>
      </w:r>
    </w:p>
    <w:p w:rsidR="00662F52" w:rsidRPr="001A6B93" w:rsidRDefault="00662F52" w:rsidP="00662F52">
      <w:pPr>
        <w:ind w:left="720"/>
        <w:jc w:val="both"/>
        <w:rPr>
          <w:rFonts w:ascii="Garamond" w:hAnsi="Garamond" w:cs="Arial"/>
          <w:sz w:val="23"/>
          <w:szCs w:val="23"/>
        </w:rPr>
      </w:pPr>
    </w:p>
    <w:p w:rsidR="00662F52" w:rsidRPr="001A6B93" w:rsidRDefault="00662F52" w:rsidP="00662F52">
      <w:pPr>
        <w:jc w:val="both"/>
        <w:rPr>
          <w:rFonts w:ascii="Garamond" w:hAnsi="Garamond" w:cs="Arial"/>
          <w:sz w:val="23"/>
          <w:szCs w:val="23"/>
        </w:rPr>
      </w:pPr>
      <w:r w:rsidRPr="001A6B93">
        <w:rPr>
          <w:rFonts w:ascii="Garamond" w:hAnsi="Garamond" w:cs="Arial"/>
          <w:sz w:val="23"/>
          <w:szCs w:val="23"/>
        </w:rPr>
        <w:t>Továbbá a fenti e) pont alapján érvénytelen különösen az ajánlat, ha</w:t>
      </w:r>
    </w:p>
    <w:p w:rsidR="00662F52" w:rsidRPr="001A6B93" w:rsidRDefault="00662F52" w:rsidP="00662F52">
      <w:pPr>
        <w:ind w:left="567" w:hanging="283"/>
        <w:jc w:val="both"/>
        <w:rPr>
          <w:rFonts w:ascii="Garamond" w:hAnsi="Garamond" w:cs="Arial"/>
          <w:sz w:val="23"/>
          <w:szCs w:val="23"/>
        </w:rPr>
      </w:pPr>
      <w:r w:rsidRPr="001A6B93">
        <w:rPr>
          <w:rFonts w:ascii="Garamond" w:hAnsi="Garamond" w:cs="Arial"/>
          <w:sz w:val="23"/>
          <w:szCs w:val="23"/>
        </w:rPr>
        <w:t>a) azt az ajánlati kötöttség fennállása ellenére az ajánlattevő visszavonta;</w:t>
      </w:r>
    </w:p>
    <w:p w:rsidR="00662F52" w:rsidRPr="001A6B93" w:rsidRDefault="00662F52" w:rsidP="00662F52">
      <w:pPr>
        <w:ind w:left="567" w:hanging="283"/>
        <w:jc w:val="both"/>
        <w:rPr>
          <w:rFonts w:ascii="Garamond" w:hAnsi="Garamond" w:cs="Arial"/>
          <w:sz w:val="23"/>
          <w:szCs w:val="23"/>
        </w:rPr>
      </w:pPr>
      <w:r w:rsidRPr="001A6B93">
        <w:rPr>
          <w:rFonts w:ascii="Garamond" w:hAnsi="Garamond" w:cs="Arial"/>
          <w:sz w:val="23"/>
          <w:szCs w:val="23"/>
        </w:rPr>
        <w:t>b) az ajánlattevő az ajánlati biztosítékot határidőre nem vagy az előírt mértéknél kisebb összegben bocsátotta rendelkezésre;</w:t>
      </w:r>
    </w:p>
    <w:p w:rsidR="00662F52" w:rsidRPr="001A6B93" w:rsidRDefault="00662F52" w:rsidP="00662F52">
      <w:pPr>
        <w:ind w:left="567" w:hanging="283"/>
        <w:jc w:val="both"/>
        <w:rPr>
          <w:rFonts w:ascii="Garamond" w:hAnsi="Garamond" w:cs="Arial"/>
          <w:sz w:val="23"/>
          <w:szCs w:val="23"/>
        </w:rPr>
      </w:pPr>
      <w:r w:rsidRPr="001A6B93">
        <w:rPr>
          <w:rFonts w:ascii="Garamond" w:hAnsi="Garamond" w:cs="Arial"/>
          <w:sz w:val="23"/>
          <w:szCs w:val="23"/>
        </w:rPr>
        <w:lastRenderedPageBreak/>
        <w:t>c) az ajánlatkérő az eljárást megindító felhívásban előre meghatározott egy olyan összeget, amelyet meghaladó árat vagy költséget tartalmazó ajánlatot a bírálat során érvénytelenné fog nyilvánít</w:t>
      </w:r>
      <w:r w:rsidRPr="001A6B93">
        <w:rPr>
          <w:rFonts w:ascii="Garamond" w:hAnsi="Garamond" w:cs="Arial"/>
          <w:sz w:val="23"/>
          <w:szCs w:val="23"/>
        </w:rPr>
        <w:t>a</w:t>
      </w:r>
      <w:r w:rsidRPr="001A6B93">
        <w:rPr>
          <w:rFonts w:ascii="Garamond" w:hAnsi="Garamond" w:cs="Arial"/>
          <w:sz w:val="23"/>
          <w:szCs w:val="23"/>
        </w:rPr>
        <w:t>ni, és az ajánlat ezen összeget meghaladja.</w:t>
      </w:r>
    </w:p>
    <w:p w:rsidR="00662F52" w:rsidRPr="001A6B93" w:rsidRDefault="00662F52" w:rsidP="00662F52">
      <w:pPr>
        <w:ind w:left="720"/>
        <w:jc w:val="both"/>
        <w:rPr>
          <w:rFonts w:ascii="Garamond" w:hAnsi="Garamond" w:cs="Arial"/>
          <w:sz w:val="23"/>
          <w:szCs w:val="23"/>
        </w:rPr>
      </w:pPr>
    </w:p>
    <w:p w:rsidR="00662F52" w:rsidRPr="001A6B93" w:rsidRDefault="00662F52" w:rsidP="00662F52">
      <w:pPr>
        <w:jc w:val="both"/>
        <w:rPr>
          <w:rFonts w:ascii="Garamond" w:hAnsi="Garamond" w:cs="Arial"/>
          <w:sz w:val="23"/>
          <w:szCs w:val="23"/>
        </w:rPr>
      </w:pPr>
      <w:r w:rsidRPr="001A6B93">
        <w:rPr>
          <w:rFonts w:ascii="Garamond" w:hAnsi="Garamond" w:cs="Arial"/>
          <w:sz w:val="23"/>
          <w:szCs w:val="23"/>
        </w:rPr>
        <w:t>Az ajánlatkérőnek ki kell zárnia az eljárásból azt az ajánlattevőt, alvállalkozót vagy az alkalmasság ig</w:t>
      </w:r>
      <w:r w:rsidRPr="001A6B93">
        <w:rPr>
          <w:rFonts w:ascii="Garamond" w:hAnsi="Garamond" w:cs="Arial"/>
          <w:sz w:val="23"/>
          <w:szCs w:val="23"/>
        </w:rPr>
        <w:t>a</w:t>
      </w:r>
      <w:r w:rsidRPr="001A6B93">
        <w:rPr>
          <w:rFonts w:ascii="Garamond" w:hAnsi="Garamond" w:cs="Arial"/>
          <w:sz w:val="23"/>
          <w:szCs w:val="23"/>
        </w:rPr>
        <w:t>zolásában részt vevő szervezetet, aki</w:t>
      </w:r>
    </w:p>
    <w:p w:rsidR="00662F52" w:rsidRPr="001A6B93" w:rsidRDefault="00662F52" w:rsidP="00662F52">
      <w:pPr>
        <w:ind w:left="1560" w:hanging="1276"/>
        <w:jc w:val="both"/>
        <w:rPr>
          <w:rFonts w:ascii="Garamond" w:hAnsi="Garamond" w:cs="Arial"/>
          <w:sz w:val="23"/>
          <w:szCs w:val="23"/>
        </w:rPr>
      </w:pPr>
      <w:r w:rsidRPr="001A6B93">
        <w:rPr>
          <w:rFonts w:ascii="Garamond" w:hAnsi="Garamond" w:cs="Arial"/>
          <w:sz w:val="23"/>
          <w:szCs w:val="23"/>
        </w:rPr>
        <w:t>a) a kizáró okok [Kbt. 62. §, és ha az ajánlatkérő előírta Kbt. 63. §] hatálya alá tartozik;</w:t>
      </w:r>
    </w:p>
    <w:p w:rsidR="00662F52" w:rsidRPr="001A6B93" w:rsidRDefault="00662F52" w:rsidP="00662F52">
      <w:pPr>
        <w:ind w:left="1560" w:hanging="1276"/>
        <w:jc w:val="both"/>
        <w:rPr>
          <w:rFonts w:ascii="Garamond" w:hAnsi="Garamond" w:cs="Arial"/>
          <w:sz w:val="23"/>
          <w:szCs w:val="23"/>
        </w:rPr>
      </w:pPr>
      <w:r w:rsidRPr="001A6B93">
        <w:rPr>
          <w:rFonts w:ascii="Garamond" w:hAnsi="Garamond" w:cs="Arial"/>
          <w:sz w:val="23"/>
          <w:szCs w:val="23"/>
        </w:rPr>
        <w:t>b) részéről a kizáró ok az eljárás során következett be.</w:t>
      </w:r>
    </w:p>
    <w:p w:rsidR="00662F52" w:rsidRPr="001A6B93" w:rsidRDefault="00662F52" w:rsidP="00662F52">
      <w:pPr>
        <w:ind w:left="720"/>
        <w:jc w:val="both"/>
        <w:rPr>
          <w:rFonts w:ascii="Garamond" w:hAnsi="Garamond" w:cs="Arial"/>
          <w:sz w:val="23"/>
          <w:szCs w:val="23"/>
        </w:rPr>
      </w:pPr>
    </w:p>
    <w:p w:rsidR="00662F52" w:rsidRPr="001A6B93" w:rsidRDefault="00662F52" w:rsidP="00662F52">
      <w:pPr>
        <w:jc w:val="both"/>
        <w:rPr>
          <w:rFonts w:ascii="Garamond" w:hAnsi="Garamond" w:cs="Arial"/>
          <w:sz w:val="23"/>
          <w:szCs w:val="23"/>
        </w:rPr>
      </w:pPr>
      <w:r w:rsidRPr="001A6B93">
        <w:rPr>
          <w:rFonts w:ascii="Garamond" w:hAnsi="Garamond" w:cs="Arial"/>
          <w:sz w:val="23"/>
          <w:szCs w:val="23"/>
        </w:rPr>
        <w:t>Az ajánlatkérő kizárhatja az eljárásból</w:t>
      </w:r>
    </w:p>
    <w:p w:rsidR="00662F52" w:rsidRPr="001A6B93" w:rsidRDefault="00662F52" w:rsidP="00662F52">
      <w:pPr>
        <w:ind w:left="567" w:hanging="283"/>
        <w:jc w:val="both"/>
        <w:rPr>
          <w:rFonts w:ascii="Garamond" w:hAnsi="Garamond" w:cs="Arial"/>
          <w:sz w:val="23"/>
          <w:szCs w:val="23"/>
        </w:rPr>
      </w:pPr>
      <w:r w:rsidRPr="001A6B93">
        <w:rPr>
          <w:rFonts w:ascii="Garamond" w:hAnsi="Garamond" w:cs="Arial"/>
          <w:sz w:val="23"/>
          <w:szCs w:val="23"/>
        </w:rPr>
        <w:t>a) azt az ajánlattevőt, aki számára nem kell nemzeti elbánást nyújtani [Kbt. 2. § (5) bekezdés],</w:t>
      </w:r>
    </w:p>
    <w:p w:rsidR="00662F52" w:rsidRPr="001A6B93" w:rsidRDefault="00662F52" w:rsidP="00662F52">
      <w:pPr>
        <w:ind w:left="567" w:hanging="283"/>
        <w:jc w:val="both"/>
        <w:rPr>
          <w:rFonts w:ascii="Garamond" w:hAnsi="Garamond" w:cs="Arial"/>
          <w:sz w:val="23"/>
          <w:szCs w:val="23"/>
        </w:rPr>
      </w:pPr>
      <w:r w:rsidRPr="001A6B93">
        <w:rPr>
          <w:rFonts w:ascii="Garamond" w:hAnsi="Garamond" w:cs="Arial"/>
          <w:sz w:val="23"/>
          <w:szCs w:val="23"/>
        </w:rPr>
        <w:t>b) azt az ajánlattevőt, aki ajánlatában olyan származású árut ajánl, amely számára nem kell nemzeti elbánást nyújtani [Kbt. 2. § (5) bekezdés].</w:t>
      </w:r>
    </w:p>
    <w:p w:rsidR="00983046" w:rsidRPr="001A6B93" w:rsidRDefault="00983046" w:rsidP="00983046">
      <w:pPr>
        <w:jc w:val="both"/>
        <w:rPr>
          <w:rFonts w:ascii="Garamond" w:hAnsi="Garamond"/>
          <w:b/>
          <w:bCs/>
          <w:iCs/>
          <w:sz w:val="23"/>
          <w:szCs w:val="23"/>
          <w:u w:val="single"/>
          <w:lang w:eastAsia="hu-HU"/>
        </w:rPr>
      </w:pPr>
    </w:p>
    <w:p w:rsidR="007D6EDB" w:rsidRPr="001A6B93" w:rsidRDefault="007D6EDB" w:rsidP="0054152F">
      <w:pPr>
        <w:numPr>
          <w:ilvl w:val="0"/>
          <w:numId w:val="7"/>
        </w:numPr>
        <w:ind w:left="0" w:firstLine="0"/>
        <w:jc w:val="both"/>
        <w:rPr>
          <w:rFonts w:ascii="Garamond" w:hAnsi="Garamond"/>
          <w:b/>
          <w:bCs/>
          <w:iCs/>
          <w:sz w:val="23"/>
          <w:szCs w:val="23"/>
          <w:u w:val="single"/>
          <w:lang w:eastAsia="hu-HU"/>
        </w:rPr>
      </w:pPr>
      <w:r w:rsidRPr="001A6B93">
        <w:rPr>
          <w:rFonts w:ascii="Garamond" w:hAnsi="Garamond"/>
          <w:b/>
          <w:bCs/>
          <w:iCs/>
          <w:sz w:val="23"/>
          <w:szCs w:val="23"/>
          <w:u w:val="single"/>
          <w:lang w:eastAsia="hu-HU"/>
        </w:rPr>
        <w:t>A közbeszerzési eljárás eredménye</w:t>
      </w:r>
    </w:p>
    <w:p w:rsidR="007D6EDB" w:rsidRPr="001A6B93" w:rsidRDefault="007D6EDB" w:rsidP="007D6EDB">
      <w:pPr>
        <w:jc w:val="both"/>
        <w:rPr>
          <w:rFonts w:ascii="Garamond" w:hAnsi="Garamond"/>
          <w:b/>
          <w:bCs/>
          <w:iCs/>
          <w:sz w:val="23"/>
          <w:szCs w:val="23"/>
          <w:u w:val="single"/>
          <w:lang w:eastAsia="hu-HU"/>
        </w:rPr>
      </w:pPr>
    </w:p>
    <w:p w:rsidR="00662F52" w:rsidRPr="001A6B93" w:rsidRDefault="00662F52" w:rsidP="00662F52">
      <w:pPr>
        <w:jc w:val="both"/>
        <w:rPr>
          <w:rFonts w:ascii="Garamond" w:hAnsi="Garamond"/>
          <w:bCs/>
          <w:iCs/>
          <w:sz w:val="23"/>
          <w:szCs w:val="23"/>
          <w:lang w:eastAsia="hu-HU"/>
        </w:rPr>
      </w:pPr>
      <w:r w:rsidRPr="001A6B93">
        <w:rPr>
          <w:rFonts w:ascii="Garamond" w:hAnsi="Garamond"/>
          <w:bCs/>
          <w:iCs/>
          <w:sz w:val="23"/>
          <w:szCs w:val="23"/>
          <w:lang w:eastAsia="hu-HU"/>
        </w:rPr>
        <w:t>Az eljárás esetleges eredménytelenségének körülményeit a Kbt. 75. §-a alapján vizsgálja ajánlatkérő.</w:t>
      </w:r>
    </w:p>
    <w:p w:rsidR="007D6EDB" w:rsidRPr="001A6B93" w:rsidRDefault="007D6EDB" w:rsidP="007D6EDB">
      <w:pPr>
        <w:jc w:val="both"/>
        <w:rPr>
          <w:rFonts w:ascii="Garamond" w:hAnsi="Garamond"/>
          <w:b/>
          <w:bCs/>
          <w:iCs/>
          <w:sz w:val="23"/>
          <w:szCs w:val="23"/>
          <w:u w:val="single"/>
          <w:lang w:eastAsia="hu-HU"/>
        </w:rPr>
      </w:pPr>
    </w:p>
    <w:p w:rsidR="00A91006" w:rsidRPr="001A6B93" w:rsidRDefault="00A91006" w:rsidP="0054152F">
      <w:pPr>
        <w:numPr>
          <w:ilvl w:val="0"/>
          <w:numId w:val="7"/>
        </w:numPr>
        <w:ind w:left="0" w:firstLine="0"/>
        <w:jc w:val="both"/>
        <w:rPr>
          <w:rFonts w:ascii="Garamond" w:hAnsi="Garamond"/>
          <w:b/>
          <w:bCs/>
          <w:iCs/>
          <w:sz w:val="23"/>
          <w:szCs w:val="23"/>
          <w:u w:val="single"/>
          <w:lang w:eastAsia="hu-HU"/>
        </w:rPr>
      </w:pPr>
      <w:r w:rsidRPr="001A6B93">
        <w:rPr>
          <w:rFonts w:ascii="Garamond" w:hAnsi="Garamond"/>
          <w:b/>
          <w:bCs/>
          <w:iCs/>
          <w:sz w:val="23"/>
          <w:szCs w:val="23"/>
          <w:u w:val="single"/>
          <w:lang w:eastAsia="hu-HU"/>
        </w:rPr>
        <w:t>Tájékoztatás az eljárás eredményéről</w:t>
      </w:r>
      <w:bookmarkEnd w:id="39"/>
      <w:bookmarkEnd w:id="40"/>
      <w:bookmarkEnd w:id="41"/>
    </w:p>
    <w:p w:rsidR="007D6EDB" w:rsidRPr="001A6B93" w:rsidRDefault="007D6EDB" w:rsidP="00A057E3">
      <w:pPr>
        <w:ind w:left="142"/>
        <w:jc w:val="both"/>
        <w:rPr>
          <w:rFonts w:ascii="Garamond" w:hAnsi="Garamond"/>
          <w:sz w:val="23"/>
          <w:szCs w:val="23"/>
          <w:lang w:eastAsia="hu-HU"/>
        </w:rPr>
      </w:pPr>
    </w:p>
    <w:p w:rsidR="00662F52" w:rsidRPr="001A6B93" w:rsidRDefault="00662F52" w:rsidP="006C1A30">
      <w:pPr>
        <w:ind w:left="142" w:firstLine="566"/>
        <w:jc w:val="both"/>
        <w:rPr>
          <w:rFonts w:ascii="Garamond" w:hAnsi="Garamond"/>
          <w:sz w:val="23"/>
          <w:szCs w:val="23"/>
          <w:lang w:eastAsia="hu-HU"/>
        </w:rPr>
      </w:pPr>
      <w:r w:rsidRPr="001A6B93">
        <w:rPr>
          <w:rFonts w:ascii="Garamond" w:hAnsi="Garamond"/>
          <w:sz w:val="23"/>
          <w:szCs w:val="23"/>
          <w:lang w:eastAsia="hu-HU"/>
        </w:rPr>
        <w:t>Az ajánlatkérő köteles az ajánlattevőt vagy részvételre jelentkezőt írásban tájékoztatni az elj</w:t>
      </w:r>
      <w:r w:rsidRPr="001A6B93">
        <w:rPr>
          <w:rFonts w:ascii="Garamond" w:hAnsi="Garamond"/>
          <w:sz w:val="23"/>
          <w:szCs w:val="23"/>
          <w:lang w:eastAsia="hu-HU"/>
        </w:rPr>
        <w:t>á</w:t>
      </w:r>
      <w:r w:rsidRPr="001A6B93">
        <w:rPr>
          <w:rFonts w:ascii="Garamond" w:hAnsi="Garamond"/>
          <w:sz w:val="23"/>
          <w:szCs w:val="23"/>
          <w:lang w:eastAsia="hu-HU"/>
        </w:rPr>
        <w:t>rás vagy az eljárás részvételi szakaszának eredményéről, az eljárás eredménytelenségéről, az ajánla</w:t>
      </w:r>
      <w:r w:rsidRPr="001A6B93">
        <w:rPr>
          <w:rFonts w:ascii="Garamond" w:hAnsi="Garamond"/>
          <w:sz w:val="23"/>
          <w:szCs w:val="23"/>
          <w:lang w:eastAsia="hu-HU"/>
        </w:rPr>
        <w:t>t</w:t>
      </w:r>
      <w:r w:rsidRPr="001A6B93">
        <w:rPr>
          <w:rFonts w:ascii="Garamond" w:hAnsi="Garamond"/>
          <w:sz w:val="23"/>
          <w:szCs w:val="23"/>
          <w:lang w:eastAsia="hu-HU"/>
        </w:rPr>
        <w:t>tevő vagy részvételre jelentkező ajánlatának, illetve részvételi jelentkezésének érvénytelenné nyilván</w:t>
      </w:r>
      <w:r w:rsidRPr="001A6B93">
        <w:rPr>
          <w:rFonts w:ascii="Garamond" w:hAnsi="Garamond"/>
          <w:sz w:val="23"/>
          <w:szCs w:val="23"/>
          <w:lang w:eastAsia="hu-HU"/>
        </w:rPr>
        <w:t>í</w:t>
      </w:r>
      <w:r w:rsidRPr="001A6B93">
        <w:rPr>
          <w:rFonts w:ascii="Garamond" w:hAnsi="Garamond"/>
          <w:sz w:val="23"/>
          <w:szCs w:val="23"/>
          <w:lang w:eastAsia="hu-HU"/>
        </w:rPr>
        <w:t xml:space="preserve">tásáról, valamely gazdasági szereplő kizárásáról. valamint ezek részletes indokáról. az erről hozott döntést követően a lehető leghamarabb, de legkésőbb három munkanapon belül. </w:t>
      </w:r>
    </w:p>
    <w:p w:rsidR="00662F52" w:rsidRPr="001A6B93" w:rsidRDefault="00662F52" w:rsidP="006C1A30">
      <w:pPr>
        <w:ind w:left="142" w:firstLine="566"/>
        <w:jc w:val="both"/>
        <w:rPr>
          <w:rFonts w:ascii="Garamond" w:hAnsi="Garamond"/>
          <w:sz w:val="23"/>
          <w:szCs w:val="23"/>
          <w:lang w:eastAsia="hu-HU"/>
        </w:rPr>
      </w:pPr>
      <w:r w:rsidRPr="001A6B93">
        <w:rPr>
          <w:rFonts w:ascii="Garamond" w:hAnsi="Garamond"/>
          <w:sz w:val="23"/>
          <w:szCs w:val="23"/>
          <w:lang w:eastAsia="hu-HU"/>
        </w:rPr>
        <w:t>Az ajánlatkérő az ajánlatok és a részvételi jelentkezések elbírálásának befejezésekor külön jo</w:t>
      </w:r>
      <w:r w:rsidRPr="001A6B93">
        <w:rPr>
          <w:rFonts w:ascii="Garamond" w:hAnsi="Garamond"/>
          <w:sz w:val="23"/>
          <w:szCs w:val="23"/>
          <w:lang w:eastAsia="hu-HU"/>
        </w:rPr>
        <w:t>g</w:t>
      </w:r>
      <w:r w:rsidRPr="001A6B93">
        <w:rPr>
          <w:rFonts w:ascii="Garamond" w:hAnsi="Garamond"/>
          <w:sz w:val="23"/>
          <w:szCs w:val="23"/>
          <w:lang w:eastAsia="hu-HU"/>
        </w:rPr>
        <w:t>szabályban meghatározott minta szerint írásbeli összegezést köteles készíteni az ajánlatokról, illetve a részvételi jelentkezésekről. Az ajánlatkérő az ajánlatok és a részvételi jelentkezések elbírálásának befejezésekor az (1) bekezdés szerinti tájékoztatást az írásbeli összegezésnek minden ajánlattevő, a részvételi szakasz lezárása esetén részvételre jelentkező részére egyidejűleg, az EKR-en keresztül tö</w:t>
      </w:r>
      <w:r w:rsidRPr="001A6B93">
        <w:rPr>
          <w:rFonts w:ascii="Garamond" w:hAnsi="Garamond"/>
          <w:sz w:val="23"/>
          <w:szCs w:val="23"/>
          <w:lang w:eastAsia="hu-HU"/>
        </w:rPr>
        <w:t>r</w:t>
      </w:r>
      <w:r w:rsidRPr="001A6B93">
        <w:rPr>
          <w:rFonts w:ascii="Garamond" w:hAnsi="Garamond"/>
          <w:sz w:val="23"/>
          <w:szCs w:val="23"/>
          <w:lang w:eastAsia="hu-HU"/>
        </w:rPr>
        <w:t>ténő megküldésével teljesíti.</w:t>
      </w:r>
    </w:p>
    <w:p w:rsidR="00662F52" w:rsidRPr="001A6B93" w:rsidRDefault="00662F52" w:rsidP="006C1A30">
      <w:pPr>
        <w:ind w:left="142" w:firstLine="566"/>
        <w:jc w:val="both"/>
        <w:rPr>
          <w:rFonts w:ascii="Garamond" w:hAnsi="Garamond"/>
          <w:sz w:val="23"/>
          <w:szCs w:val="23"/>
          <w:lang w:eastAsia="hu-HU"/>
        </w:rPr>
      </w:pPr>
      <w:r w:rsidRPr="001A6B93">
        <w:rPr>
          <w:rFonts w:ascii="Garamond" w:hAnsi="Garamond"/>
          <w:sz w:val="23"/>
          <w:szCs w:val="23"/>
          <w:lang w:eastAsia="hu-HU"/>
        </w:rPr>
        <w:t xml:space="preserve">Ajánlatkérő itt hívja fel a T. Ajánlattevő figyelmét, hogy az ajánlat elbírálásáról szóló írásbeli összegezésnek az ajánlattevő részére történt megküldése napjától a nyertes ajánlattevő </w:t>
      </w:r>
      <w:r w:rsidRPr="001A6B93">
        <w:rPr>
          <w:rFonts w:ascii="Garamond" w:hAnsi="Garamond"/>
          <w:b/>
          <w:sz w:val="23"/>
          <w:szCs w:val="23"/>
          <w:lang w:eastAsia="hu-HU"/>
        </w:rPr>
        <w:t>ajánlati k</w:t>
      </w:r>
      <w:r w:rsidRPr="001A6B93">
        <w:rPr>
          <w:rFonts w:ascii="Garamond" w:hAnsi="Garamond"/>
          <w:b/>
          <w:sz w:val="23"/>
          <w:szCs w:val="23"/>
          <w:lang w:eastAsia="hu-HU"/>
        </w:rPr>
        <w:t>ö</w:t>
      </w:r>
      <w:r w:rsidRPr="001A6B93">
        <w:rPr>
          <w:rFonts w:ascii="Garamond" w:hAnsi="Garamond"/>
          <w:b/>
          <w:sz w:val="23"/>
          <w:szCs w:val="23"/>
          <w:lang w:eastAsia="hu-HU"/>
        </w:rPr>
        <w:t>töttsége további 60 nappal meghosszabbodik</w:t>
      </w:r>
      <w:r w:rsidRPr="001A6B93">
        <w:rPr>
          <w:rFonts w:ascii="Garamond" w:hAnsi="Garamond"/>
          <w:sz w:val="23"/>
          <w:szCs w:val="23"/>
          <w:lang w:eastAsia="hu-HU"/>
        </w:rPr>
        <w:t xml:space="preserve"> [Kbt. 131. § (5) bekezdés] </w:t>
      </w:r>
    </w:p>
    <w:p w:rsidR="003D1DD3" w:rsidRPr="001A6B93" w:rsidRDefault="003D1DD3" w:rsidP="00D73F8F">
      <w:pPr>
        <w:jc w:val="both"/>
        <w:rPr>
          <w:rFonts w:ascii="Garamond" w:hAnsi="Garamond"/>
          <w:b/>
          <w:i/>
          <w:sz w:val="23"/>
          <w:szCs w:val="23"/>
          <w:lang w:eastAsia="hu-HU"/>
        </w:rPr>
      </w:pPr>
    </w:p>
    <w:p w:rsidR="000C3B4A" w:rsidRPr="001A6B93" w:rsidRDefault="000C3B4A" w:rsidP="0054152F">
      <w:pPr>
        <w:numPr>
          <w:ilvl w:val="0"/>
          <w:numId w:val="7"/>
        </w:numPr>
        <w:ind w:left="0" w:firstLine="0"/>
        <w:jc w:val="both"/>
        <w:rPr>
          <w:rFonts w:ascii="Garamond" w:hAnsi="Garamond"/>
          <w:b/>
          <w:bCs/>
          <w:iCs/>
          <w:sz w:val="23"/>
          <w:szCs w:val="23"/>
          <w:u w:val="single"/>
          <w:lang w:eastAsia="hu-HU"/>
        </w:rPr>
      </w:pPr>
      <w:bookmarkStart w:id="42" w:name="_Toc227594488"/>
      <w:bookmarkStart w:id="43" w:name="_Toc231657542"/>
      <w:bookmarkStart w:id="44" w:name="_Toc231657762"/>
      <w:bookmarkStart w:id="45" w:name="_Toc231657845"/>
      <w:bookmarkStart w:id="46" w:name="_Toc231658470"/>
      <w:bookmarkStart w:id="47" w:name="_Toc231720048"/>
      <w:bookmarkStart w:id="48" w:name="_Toc318132589"/>
      <w:bookmarkStart w:id="49" w:name="_Toc379746797"/>
      <w:r w:rsidRPr="001A6B93">
        <w:rPr>
          <w:rFonts w:ascii="Garamond" w:hAnsi="Garamond"/>
          <w:b/>
          <w:bCs/>
          <w:iCs/>
          <w:sz w:val="23"/>
          <w:szCs w:val="23"/>
          <w:u w:val="single"/>
          <w:lang w:eastAsia="hu-HU"/>
        </w:rPr>
        <w:t>Előzetes vitarendezés</w:t>
      </w:r>
    </w:p>
    <w:p w:rsidR="000C3B4A" w:rsidRPr="001A6B93" w:rsidRDefault="000C3B4A" w:rsidP="000C3B4A">
      <w:pPr>
        <w:jc w:val="both"/>
        <w:rPr>
          <w:rFonts w:ascii="Garamond" w:hAnsi="Garamond"/>
          <w:b/>
          <w:bCs/>
          <w:iCs/>
          <w:sz w:val="23"/>
          <w:szCs w:val="23"/>
          <w:u w:val="single"/>
          <w:lang w:eastAsia="hu-HU"/>
        </w:rPr>
      </w:pPr>
    </w:p>
    <w:p w:rsidR="00662F52" w:rsidRPr="001A6B93" w:rsidRDefault="00662F52" w:rsidP="00662F52">
      <w:pPr>
        <w:ind w:left="142"/>
        <w:jc w:val="both"/>
        <w:rPr>
          <w:rFonts w:ascii="Garamond" w:hAnsi="Garamond"/>
          <w:sz w:val="23"/>
          <w:szCs w:val="23"/>
          <w:lang w:eastAsia="hu-HU"/>
        </w:rPr>
      </w:pPr>
      <w:r w:rsidRPr="001A6B93">
        <w:rPr>
          <w:rFonts w:ascii="Garamond" w:hAnsi="Garamond"/>
          <w:sz w:val="23"/>
          <w:szCs w:val="23"/>
          <w:lang w:eastAsia="hu-HU"/>
        </w:rPr>
        <w:t>Előzetes vitarendezés kezdeményezésére jogosult</w:t>
      </w:r>
    </w:p>
    <w:p w:rsidR="00662F52" w:rsidRPr="001A6B93" w:rsidRDefault="00662F52" w:rsidP="00662F52">
      <w:pPr>
        <w:ind w:left="567" w:hanging="141"/>
        <w:jc w:val="both"/>
        <w:rPr>
          <w:rFonts w:ascii="Garamond" w:hAnsi="Garamond"/>
          <w:sz w:val="23"/>
          <w:szCs w:val="23"/>
          <w:lang w:eastAsia="hu-HU"/>
        </w:rPr>
      </w:pPr>
      <w:r w:rsidRPr="001A6B93">
        <w:rPr>
          <w:rFonts w:ascii="Garamond" w:hAnsi="Garamond"/>
          <w:sz w:val="23"/>
          <w:szCs w:val="23"/>
          <w:lang w:eastAsia="hu-HU"/>
        </w:rPr>
        <w:t>a) a jogsértő eseményről való tudomásszerzést követő három munkanapon belül az ajánlattevő, ha álláspontja szerint egészben vagy részben jogsértő az írásbeli összegezés, illetve az ajánlatk</w:t>
      </w:r>
      <w:r w:rsidRPr="001A6B93">
        <w:rPr>
          <w:rFonts w:ascii="Garamond" w:hAnsi="Garamond"/>
          <w:sz w:val="23"/>
          <w:szCs w:val="23"/>
          <w:lang w:eastAsia="hu-HU"/>
        </w:rPr>
        <w:t>é</w:t>
      </w:r>
      <w:r w:rsidRPr="001A6B93">
        <w:rPr>
          <w:rFonts w:ascii="Garamond" w:hAnsi="Garamond"/>
          <w:sz w:val="23"/>
          <w:szCs w:val="23"/>
          <w:lang w:eastAsia="hu-HU"/>
        </w:rPr>
        <w:t>rő bármely eljárási cselekménye vagy a közbeszerzési eljárásban keletkezett bármely - a b) pont szerintieken kívüli - dokumentum;</w:t>
      </w:r>
    </w:p>
    <w:p w:rsidR="00662F52" w:rsidRPr="001A6B93" w:rsidRDefault="00662F52" w:rsidP="00662F52">
      <w:pPr>
        <w:ind w:left="567" w:hanging="141"/>
        <w:jc w:val="both"/>
        <w:rPr>
          <w:rFonts w:ascii="Garamond" w:hAnsi="Garamond"/>
          <w:sz w:val="23"/>
          <w:szCs w:val="23"/>
          <w:lang w:eastAsia="hu-HU"/>
        </w:rPr>
      </w:pPr>
      <w:r w:rsidRPr="001A6B93">
        <w:rPr>
          <w:rFonts w:ascii="Garamond" w:hAnsi="Garamond"/>
          <w:sz w:val="23"/>
          <w:szCs w:val="23"/>
          <w:lang w:eastAsia="hu-HU"/>
        </w:rPr>
        <w:t>b) bármely érdekelt gazdasági szereplő vagy a közbeszerzés tárgyával összefüggő tevékenységű kamara vagy érdek-képviseleti szervezet (a továbbiakban együtt: kérelmező) az ajánlattételi h</w:t>
      </w:r>
      <w:r w:rsidRPr="001A6B93">
        <w:rPr>
          <w:rFonts w:ascii="Garamond" w:hAnsi="Garamond"/>
          <w:sz w:val="23"/>
          <w:szCs w:val="23"/>
          <w:lang w:eastAsia="hu-HU"/>
        </w:rPr>
        <w:t>a</w:t>
      </w:r>
      <w:r w:rsidRPr="001A6B93">
        <w:rPr>
          <w:rFonts w:ascii="Garamond" w:hAnsi="Garamond"/>
          <w:sz w:val="23"/>
          <w:szCs w:val="23"/>
          <w:lang w:eastAsia="hu-HU"/>
        </w:rPr>
        <w:t>táridő lejárta előtti tizedik napig, ha álláspontja szerint egészben vagy részben jogsértő az ajánl</w:t>
      </w:r>
      <w:r w:rsidRPr="001A6B93">
        <w:rPr>
          <w:rFonts w:ascii="Garamond" w:hAnsi="Garamond"/>
          <w:sz w:val="23"/>
          <w:szCs w:val="23"/>
          <w:lang w:eastAsia="hu-HU"/>
        </w:rPr>
        <w:t>a</w:t>
      </w:r>
      <w:r w:rsidRPr="001A6B93">
        <w:rPr>
          <w:rFonts w:ascii="Garamond" w:hAnsi="Garamond"/>
          <w:sz w:val="23"/>
          <w:szCs w:val="23"/>
          <w:lang w:eastAsia="hu-HU"/>
        </w:rPr>
        <w:t>ti felhívás, a felhívással együtt elérhető közbeszerzési dokumentumok vagy azok módosítása.</w:t>
      </w:r>
    </w:p>
    <w:p w:rsidR="00662F52" w:rsidRPr="001A6B93" w:rsidRDefault="00662F52" w:rsidP="00662F52">
      <w:pPr>
        <w:ind w:left="142"/>
        <w:jc w:val="both"/>
        <w:rPr>
          <w:rFonts w:ascii="Garamond" w:hAnsi="Garamond"/>
          <w:sz w:val="23"/>
          <w:szCs w:val="23"/>
          <w:lang w:eastAsia="hu-HU"/>
        </w:rPr>
      </w:pPr>
    </w:p>
    <w:p w:rsidR="00662F52" w:rsidRPr="001A6B93" w:rsidRDefault="00662F52" w:rsidP="006C1A30">
      <w:pPr>
        <w:ind w:left="142" w:firstLine="284"/>
        <w:jc w:val="both"/>
        <w:rPr>
          <w:rFonts w:ascii="Garamond" w:hAnsi="Garamond"/>
          <w:sz w:val="23"/>
          <w:szCs w:val="23"/>
          <w:lang w:eastAsia="hu-HU"/>
        </w:rPr>
      </w:pPr>
      <w:r w:rsidRPr="001A6B93">
        <w:rPr>
          <w:rFonts w:ascii="Garamond" w:hAnsi="Garamond"/>
          <w:sz w:val="23"/>
          <w:szCs w:val="23"/>
          <w:lang w:eastAsia="hu-HU"/>
        </w:rPr>
        <w:t>A kérelmezőnek az ajánlatkérőhöz benyújtott kérelmében (a továbbiakban: előzetes vitarendezési kérelem) meg kell jelölnie az írásbeli összegezés vagy egyéb dokumentum, vagy eljárási cselekmény jogsértőnek tartott elemét, továbbá a kérelmező javaslatát, észrevételét, valamint az álláspontját al</w:t>
      </w:r>
      <w:r w:rsidRPr="001A6B93">
        <w:rPr>
          <w:rFonts w:ascii="Garamond" w:hAnsi="Garamond"/>
          <w:sz w:val="23"/>
          <w:szCs w:val="23"/>
          <w:lang w:eastAsia="hu-HU"/>
        </w:rPr>
        <w:t>á</w:t>
      </w:r>
      <w:r w:rsidRPr="001A6B93">
        <w:rPr>
          <w:rFonts w:ascii="Garamond" w:hAnsi="Garamond"/>
          <w:sz w:val="23"/>
          <w:szCs w:val="23"/>
          <w:lang w:eastAsia="hu-HU"/>
        </w:rPr>
        <w:t>támasztó adatokat, tényeket, továbbá az azt alátámasztó dokumentumokra - ha vannak ilyenek - h</w:t>
      </w:r>
      <w:r w:rsidRPr="001A6B93">
        <w:rPr>
          <w:rFonts w:ascii="Garamond" w:hAnsi="Garamond"/>
          <w:sz w:val="23"/>
          <w:szCs w:val="23"/>
          <w:lang w:eastAsia="hu-HU"/>
        </w:rPr>
        <w:t>i</w:t>
      </w:r>
      <w:r w:rsidRPr="001A6B93">
        <w:rPr>
          <w:rFonts w:ascii="Garamond" w:hAnsi="Garamond"/>
          <w:sz w:val="23"/>
          <w:szCs w:val="23"/>
          <w:lang w:eastAsia="hu-HU"/>
        </w:rPr>
        <w:t>vatkoznia kell.</w:t>
      </w:r>
    </w:p>
    <w:p w:rsidR="00662F52" w:rsidRPr="001A6B93" w:rsidRDefault="00662F52" w:rsidP="006C1A30">
      <w:pPr>
        <w:ind w:left="142" w:firstLine="566"/>
        <w:jc w:val="both"/>
        <w:rPr>
          <w:rFonts w:ascii="Garamond" w:hAnsi="Garamond"/>
          <w:sz w:val="23"/>
          <w:szCs w:val="23"/>
          <w:lang w:eastAsia="hu-HU"/>
        </w:rPr>
      </w:pPr>
      <w:r w:rsidRPr="001A6B93">
        <w:rPr>
          <w:rFonts w:ascii="Garamond" w:hAnsi="Garamond"/>
          <w:sz w:val="23"/>
          <w:szCs w:val="23"/>
          <w:lang w:eastAsia="hu-HU"/>
        </w:rPr>
        <w:t xml:space="preserve">Az előzetes vitarendezési kérelmet elektronikus úton kell megküldeni az ajánlatkérő részére, aki a kérelemmel kapcsolatos álláspontjáról a vitarendezést kérelmezőt a kérelem megérkezésétől </w:t>
      </w:r>
      <w:r w:rsidRPr="001A6B93">
        <w:rPr>
          <w:rFonts w:ascii="Garamond" w:hAnsi="Garamond"/>
          <w:sz w:val="23"/>
          <w:szCs w:val="23"/>
          <w:lang w:eastAsia="hu-HU"/>
        </w:rPr>
        <w:lastRenderedPageBreak/>
        <w:t>számított három munkanapon belül a benyújtási móddal megegyező módon tájékoztatja, továbbá az előzetes vitarendezési kérelem benyújtásáról, valamint az arra adott válaszáról az eljárás valamennyi - általa ismert - ajánlattevőjét is tájékoztatja.</w:t>
      </w:r>
    </w:p>
    <w:p w:rsidR="00662F52" w:rsidRPr="001A6B93" w:rsidRDefault="00662F52" w:rsidP="006C1A30">
      <w:pPr>
        <w:ind w:left="142" w:firstLine="566"/>
        <w:jc w:val="both"/>
        <w:rPr>
          <w:rFonts w:ascii="Garamond" w:hAnsi="Garamond"/>
          <w:sz w:val="23"/>
          <w:szCs w:val="23"/>
          <w:lang w:eastAsia="hu-HU"/>
        </w:rPr>
      </w:pPr>
      <w:r w:rsidRPr="001A6B93">
        <w:rPr>
          <w:rFonts w:ascii="Garamond" w:hAnsi="Garamond"/>
          <w:sz w:val="23"/>
          <w:szCs w:val="23"/>
          <w:lang w:eastAsia="hu-HU"/>
        </w:rPr>
        <w:t>Az ajánlatkérő az előzetes vitarendezési kérelem megérkezésétől számított három munkan</w:t>
      </w:r>
      <w:r w:rsidRPr="001A6B93">
        <w:rPr>
          <w:rFonts w:ascii="Garamond" w:hAnsi="Garamond"/>
          <w:sz w:val="23"/>
          <w:szCs w:val="23"/>
          <w:lang w:eastAsia="hu-HU"/>
        </w:rPr>
        <w:t>a</w:t>
      </w:r>
      <w:r w:rsidRPr="001A6B93">
        <w:rPr>
          <w:rFonts w:ascii="Garamond" w:hAnsi="Garamond"/>
          <w:sz w:val="23"/>
          <w:szCs w:val="23"/>
          <w:lang w:eastAsia="hu-HU"/>
        </w:rPr>
        <w:t>pon belül akkor is jogosult egy alkalommal az ajánlattevőket három munkanapos határidővel hián</w:t>
      </w:r>
      <w:r w:rsidRPr="001A6B93">
        <w:rPr>
          <w:rFonts w:ascii="Garamond" w:hAnsi="Garamond"/>
          <w:sz w:val="23"/>
          <w:szCs w:val="23"/>
          <w:lang w:eastAsia="hu-HU"/>
        </w:rPr>
        <w:t>y</w:t>
      </w:r>
      <w:r w:rsidRPr="001A6B93">
        <w:rPr>
          <w:rFonts w:ascii="Garamond" w:hAnsi="Garamond"/>
          <w:sz w:val="23"/>
          <w:szCs w:val="23"/>
          <w:lang w:eastAsia="hu-HU"/>
        </w:rPr>
        <w:t>pótlás, felvilágosítás, vagy indokolás benyújtására felhívni, ha az eljárás szabályai szerint erre már nem lenne lehetőség, ha az eljárásban történt törvénysértés ezen eljárási cselekmények útján orv</w:t>
      </w:r>
      <w:r w:rsidRPr="001A6B93">
        <w:rPr>
          <w:rFonts w:ascii="Garamond" w:hAnsi="Garamond"/>
          <w:sz w:val="23"/>
          <w:szCs w:val="23"/>
          <w:lang w:eastAsia="hu-HU"/>
        </w:rPr>
        <w:t>o</w:t>
      </w:r>
      <w:r w:rsidRPr="001A6B93">
        <w:rPr>
          <w:rFonts w:ascii="Garamond" w:hAnsi="Garamond"/>
          <w:sz w:val="23"/>
          <w:szCs w:val="23"/>
          <w:lang w:eastAsia="hu-HU"/>
        </w:rPr>
        <w:t>solható. Ebben az esetben az ajánlatkérő az előzetes vitarendezési kérelem benyújtásáról a hiánypó</w:t>
      </w:r>
      <w:r w:rsidRPr="001A6B93">
        <w:rPr>
          <w:rFonts w:ascii="Garamond" w:hAnsi="Garamond"/>
          <w:sz w:val="23"/>
          <w:szCs w:val="23"/>
          <w:lang w:eastAsia="hu-HU"/>
        </w:rPr>
        <w:t>t</w:t>
      </w:r>
      <w:r w:rsidRPr="001A6B93">
        <w:rPr>
          <w:rFonts w:ascii="Garamond" w:hAnsi="Garamond"/>
          <w:sz w:val="23"/>
          <w:szCs w:val="23"/>
          <w:lang w:eastAsia="hu-HU"/>
        </w:rPr>
        <w:t>lási felhívás, a felvilágosítás vagy indokolás kérésének megküldésével egyidejűleg, míg a kérelemre adott válaszáról a kérelem megérkezésétől számított hét munkanapon belül - elektronikus úton - t</w:t>
      </w:r>
      <w:r w:rsidRPr="001A6B93">
        <w:rPr>
          <w:rFonts w:ascii="Garamond" w:hAnsi="Garamond"/>
          <w:sz w:val="23"/>
          <w:szCs w:val="23"/>
          <w:lang w:eastAsia="hu-HU"/>
        </w:rPr>
        <w:t>á</w:t>
      </w:r>
      <w:r w:rsidRPr="001A6B93">
        <w:rPr>
          <w:rFonts w:ascii="Garamond" w:hAnsi="Garamond"/>
          <w:sz w:val="23"/>
          <w:szCs w:val="23"/>
          <w:lang w:eastAsia="hu-HU"/>
        </w:rPr>
        <w:t>jékoztatja a kérelmezőt és az ajánlattevőket.</w:t>
      </w:r>
    </w:p>
    <w:p w:rsidR="00662F52" w:rsidRPr="001A6B93" w:rsidRDefault="00662F52" w:rsidP="006C1A30">
      <w:pPr>
        <w:ind w:left="142" w:firstLine="566"/>
        <w:jc w:val="both"/>
        <w:rPr>
          <w:rFonts w:ascii="Garamond" w:hAnsi="Garamond"/>
          <w:sz w:val="23"/>
          <w:szCs w:val="23"/>
          <w:lang w:eastAsia="hu-HU"/>
        </w:rPr>
      </w:pPr>
      <w:r w:rsidRPr="001A6B93">
        <w:rPr>
          <w:rFonts w:ascii="Garamond" w:hAnsi="Garamond"/>
          <w:sz w:val="23"/>
          <w:szCs w:val="23"/>
          <w:lang w:eastAsia="hu-HU"/>
        </w:rPr>
        <w:t>Ha valamely ajánlattevő a Kbt. előírásainak megfelelően előzetes vitarendezési kérelmet nyú</w:t>
      </w:r>
      <w:r w:rsidRPr="001A6B93">
        <w:rPr>
          <w:rFonts w:ascii="Garamond" w:hAnsi="Garamond"/>
          <w:sz w:val="23"/>
          <w:szCs w:val="23"/>
          <w:lang w:eastAsia="hu-HU"/>
        </w:rPr>
        <w:t>j</w:t>
      </w:r>
      <w:r w:rsidRPr="001A6B93">
        <w:rPr>
          <w:rFonts w:ascii="Garamond" w:hAnsi="Garamond"/>
          <w:sz w:val="23"/>
          <w:szCs w:val="23"/>
          <w:lang w:eastAsia="hu-HU"/>
        </w:rPr>
        <w:t>tott be az ajánlatok bontását követően történt eljárási cselekménnyel, keletkezett dokumentummal kapcsolatban, az ajánlatkérő a kérelem benyújtásától a válaszának megküldése napját követő ötnapos időtartam lejártáig akkor sem kötheti meg a szerződést - ha részajánlat tétele lehetséges volt, a b</w:t>
      </w:r>
      <w:r w:rsidRPr="001A6B93">
        <w:rPr>
          <w:rFonts w:ascii="Garamond" w:hAnsi="Garamond"/>
          <w:sz w:val="23"/>
          <w:szCs w:val="23"/>
          <w:lang w:eastAsia="hu-HU"/>
        </w:rPr>
        <w:t>e</w:t>
      </w:r>
      <w:r w:rsidRPr="001A6B93">
        <w:rPr>
          <w:rFonts w:ascii="Garamond" w:hAnsi="Garamond"/>
          <w:sz w:val="23"/>
          <w:szCs w:val="23"/>
          <w:lang w:eastAsia="hu-HU"/>
        </w:rPr>
        <w:t>szerzés érintett részére vonatkozó szerződést -, ha eddig az időpontig a szerződéskötési moratórium egyébként lejárna.</w:t>
      </w:r>
    </w:p>
    <w:p w:rsidR="000C3B4A" w:rsidRPr="001A6B93" w:rsidRDefault="000C3B4A" w:rsidP="000C3B4A">
      <w:pPr>
        <w:jc w:val="both"/>
        <w:rPr>
          <w:rFonts w:ascii="Garamond" w:hAnsi="Garamond"/>
          <w:b/>
          <w:bCs/>
          <w:iCs/>
          <w:sz w:val="23"/>
          <w:szCs w:val="23"/>
          <w:u w:val="single"/>
          <w:lang w:eastAsia="hu-HU"/>
        </w:rPr>
      </w:pPr>
    </w:p>
    <w:p w:rsidR="00D9459A" w:rsidRPr="001A6B93" w:rsidRDefault="00D9459A" w:rsidP="0054152F">
      <w:pPr>
        <w:numPr>
          <w:ilvl w:val="0"/>
          <w:numId w:val="7"/>
        </w:numPr>
        <w:ind w:left="0" w:firstLine="0"/>
        <w:jc w:val="both"/>
        <w:rPr>
          <w:rFonts w:ascii="Garamond" w:hAnsi="Garamond"/>
          <w:b/>
          <w:bCs/>
          <w:iCs/>
          <w:sz w:val="23"/>
          <w:szCs w:val="23"/>
          <w:u w:val="single"/>
          <w:lang w:eastAsia="hu-HU"/>
        </w:rPr>
      </w:pPr>
      <w:r w:rsidRPr="001A6B93">
        <w:rPr>
          <w:rFonts w:ascii="Garamond" w:hAnsi="Garamond"/>
          <w:b/>
          <w:bCs/>
          <w:iCs/>
          <w:sz w:val="23"/>
          <w:szCs w:val="23"/>
          <w:u w:val="single"/>
          <w:lang w:eastAsia="hu-HU"/>
        </w:rPr>
        <w:t>Jogorvoslat</w:t>
      </w:r>
    </w:p>
    <w:p w:rsidR="00D9459A" w:rsidRPr="001A6B93" w:rsidRDefault="00D9459A" w:rsidP="00D9459A">
      <w:pPr>
        <w:jc w:val="both"/>
        <w:rPr>
          <w:rFonts w:ascii="Garamond" w:hAnsi="Garamond"/>
          <w:b/>
          <w:bCs/>
          <w:iCs/>
          <w:sz w:val="23"/>
          <w:szCs w:val="23"/>
          <w:u w:val="single"/>
          <w:lang w:eastAsia="hu-HU"/>
        </w:rPr>
      </w:pPr>
    </w:p>
    <w:p w:rsidR="00D9459A" w:rsidRPr="001A6B93" w:rsidRDefault="00D9459A" w:rsidP="00D9459A">
      <w:pPr>
        <w:ind w:left="142"/>
        <w:jc w:val="both"/>
        <w:rPr>
          <w:rFonts w:ascii="Garamond" w:hAnsi="Garamond"/>
          <w:sz w:val="23"/>
          <w:szCs w:val="23"/>
          <w:lang w:eastAsia="hu-HU"/>
        </w:rPr>
      </w:pPr>
      <w:r w:rsidRPr="001A6B93">
        <w:rPr>
          <w:rFonts w:ascii="Garamond" w:hAnsi="Garamond"/>
          <w:sz w:val="23"/>
          <w:szCs w:val="23"/>
          <w:lang w:eastAsia="hu-HU"/>
        </w:rPr>
        <w:t>A közbeszerzésre, a közbeszerzési eljárásra vonatkozó jogszabályokba ütköző magatartás vagy m</w:t>
      </w:r>
      <w:r w:rsidRPr="001A6B93">
        <w:rPr>
          <w:rFonts w:ascii="Garamond" w:hAnsi="Garamond"/>
          <w:sz w:val="23"/>
          <w:szCs w:val="23"/>
          <w:lang w:eastAsia="hu-HU"/>
        </w:rPr>
        <w:t>u</w:t>
      </w:r>
      <w:r w:rsidRPr="001A6B93">
        <w:rPr>
          <w:rFonts w:ascii="Garamond" w:hAnsi="Garamond"/>
          <w:sz w:val="23"/>
          <w:szCs w:val="23"/>
          <w:lang w:eastAsia="hu-HU"/>
        </w:rPr>
        <w:t>lasztás miatt a Kbt. Hatodik Részében rögzített rendelkezések szerint jogorvoslatnak van helye.</w:t>
      </w:r>
    </w:p>
    <w:p w:rsidR="00A87BE2" w:rsidRPr="001A6B93" w:rsidRDefault="00A87BE2" w:rsidP="00D9459A">
      <w:pPr>
        <w:ind w:left="142"/>
        <w:jc w:val="both"/>
        <w:rPr>
          <w:rFonts w:ascii="Garamond" w:hAnsi="Garamond"/>
          <w:sz w:val="23"/>
          <w:szCs w:val="23"/>
          <w:lang w:eastAsia="hu-HU"/>
        </w:rPr>
      </w:pPr>
    </w:p>
    <w:p w:rsidR="00A91006" w:rsidRPr="001A6B93" w:rsidRDefault="00A91006" w:rsidP="0054152F">
      <w:pPr>
        <w:numPr>
          <w:ilvl w:val="0"/>
          <w:numId w:val="7"/>
        </w:numPr>
        <w:ind w:left="0" w:firstLine="0"/>
        <w:jc w:val="both"/>
        <w:rPr>
          <w:rFonts w:ascii="Garamond" w:hAnsi="Garamond"/>
          <w:b/>
          <w:bCs/>
          <w:iCs/>
          <w:sz w:val="23"/>
          <w:szCs w:val="23"/>
          <w:u w:val="single"/>
          <w:lang w:eastAsia="hu-HU"/>
        </w:rPr>
      </w:pPr>
      <w:r w:rsidRPr="001A6B93">
        <w:rPr>
          <w:rFonts w:ascii="Garamond" w:hAnsi="Garamond"/>
          <w:b/>
          <w:bCs/>
          <w:iCs/>
          <w:sz w:val="23"/>
          <w:szCs w:val="23"/>
          <w:u w:val="single"/>
          <w:lang w:eastAsia="hu-HU"/>
        </w:rPr>
        <w:t>Iratbetekintés</w:t>
      </w:r>
    </w:p>
    <w:p w:rsidR="00A91006" w:rsidRPr="001A6B93" w:rsidRDefault="00A91006" w:rsidP="00D73F8F">
      <w:pPr>
        <w:jc w:val="both"/>
        <w:rPr>
          <w:rFonts w:ascii="Garamond" w:hAnsi="Garamond"/>
          <w:b/>
          <w:bCs/>
          <w:iCs/>
          <w:sz w:val="23"/>
          <w:szCs w:val="23"/>
          <w:lang w:eastAsia="hu-HU"/>
        </w:rPr>
      </w:pPr>
    </w:p>
    <w:p w:rsidR="00662F52" w:rsidRPr="001A6B93" w:rsidRDefault="00662F52" w:rsidP="00662F52">
      <w:pPr>
        <w:ind w:left="142"/>
        <w:jc w:val="both"/>
        <w:rPr>
          <w:rFonts w:ascii="Garamond" w:hAnsi="Garamond"/>
          <w:sz w:val="23"/>
          <w:szCs w:val="23"/>
        </w:rPr>
      </w:pPr>
      <w:r w:rsidRPr="001A6B93">
        <w:rPr>
          <w:rFonts w:ascii="Garamond" w:hAnsi="Garamond"/>
          <w:sz w:val="23"/>
          <w:szCs w:val="23"/>
        </w:rPr>
        <w:t>Az adott eljárásban részt vett ajánlattevő vagy részvételre jelentkező az ajánlatok vagy részvételi j</w:t>
      </w:r>
      <w:r w:rsidRPr="001A6B93">
        <w:rPr>
          <w:rFonts w:ascii="Garamond" w:hAnsi="Garamond"/>
          <w:sz w:val="23"/>
          <w:szCs w:val="23"/>
        </w:rPr>
        <w:t>e</w:t>
      </w:r>
      <w:r w:rsidRPr="001A6B93">
        <w:rPr>
          <w:rFonts w:ascii="Garamond" w:hAnsi="Garamond"/>
          <w:sz w:val="23"/>
          <w:szCs w:val="23"/>
        </w:rPr>
        <w:t>lentkezések elbírálásáról készített összegezés megküldését követően kérheti, hogy más gazdasági sz</w:t>
      </w:r>
      <w:r w:rsidRPr="001A6B93">
        <w:rPr>
          <w:rFonts w:ascii="Garamond" w:hAnsi="Garamond"/>
          <w:sz w:val="23"/>
          <w:szCs w:val="23"/>
        </w:rPr>
        <w:t>e</w:t>
      </w:r>
      <w:r w:rsidRPr="001A6B93">
        <w:rPr>
          <w:rFonts w:ascii="Garamond" w:hAnsi="Garamond"/>
          <w:sz w:val="23"/>
          <w:szCs w:val="23"/>
        </w:rPr>
        <w:t>replő ajánlatának vagy részvételi jelentkezésének - ideértve a hiánypótlást, felvilágosítást, valamint a 72. § szerinti indokolást is - üzleti titkot nem tartalmazó részébe betekinthessen. Az iratbetekintésre vonatkozó kérelemben a gazdasági szereplő köteles megjelölni, hogy milyen feltételezett jogsértés kapcsán, az ajánlat vagy részvételi jelentkezés mely részébe kíván betekinteni. Az iratbetekintést munkaidőben, a kérelem beérkezését követő két munkanapon belül kell biztosítani. A betekintést az ajánlatkérő a gazdasági szereplő által megjelölt feltételezett jogsértéshez kapcsolódó jogérvényesít</w:t>
      </w:r>
      <w:r w:rsidRPr="001A6B93">
        <w:rPr>
          <w:rFonts w:ascii="Garamond" w:hAnsi="Garamond"/>
          <w:sz w:val="23"/>
          <w:szCs w:val="23"/>
        </w:rPr>
        <w:t>é</w:t>
      </w:r>
      <w:r w:rsidRPr="001A6B93">
        <w:rPr>
          <w:rFonts w:ascii="Garamond" w:hAnsi="Garamond"/>
          <w:sz w:val="23"/>
          <w:szCs w:val="23"/>
        </w:rPr>
        <w:t>séhez szükséges mértékben köteles biztosítani. Más gazdasági szereplő ajánlatának vagy részvételi jelentkezésének teljes körű átvizsgálása a betekintés körében nem lehetséges. Az ajánlatkérő az EKR-ben található dokumentumok tekintetében a gazdasági szereplő képviselőjének személyes megjelenése útján biztosítja a betekintést.</w:t>
      </w:r>
    </w:p>
    <w:p w:rsidR="00A91006" w:rsidRPr="001A6B93" w:rsidRDefault="00A91006" w:rsidP="00A057E3">
      <w:pPr>
        <w:ind w:left="142"/>
        <w:jc w:val="both"/>
        <w:rPr>
          <w:rFonts w:ascii="Garamond" w:hAnsi="Garamond"/>
          <w:bCs/>
          <w:iCs/>
          <w:sz w:val="23"/>
          <w:szCs w:val="23"/>
          <w:lang w:eastAsia="hu-HU"/>
        </w:rPr>
      </w:pPr>
      <w:r w:rsidRPr="001A6B93">
        <w:rPr>
          <w:rFonts w:ascii="Garamond" w:hAnsi="Garamond"/>
          <w:bCs/>
          <w:iCs/>
          <w:sz w:val="23"/>
          <w:szCs w:val="23"/>
          <w:lang w:eastAsia="hu-HU"/>
        </w:rPr>
        <w:t>Ajánlatkérő az iratokból történő másolásra nem biztosít lehetőséget.</w:t>
      </w:r>
    </w:p>
    <w:p w:rsidR="00A91006" w:rsidRPr="001A6B93" w:rsidRDefault="00A91006" w:rsidP="00A057E3">
      <w:pPr>
        <w:ind w:left="142"/>
        <w:jc w:val="both"/>
        <w:rPr>
          <w:rFonts w:ascii="Garamond" w:hAnsi="Garamond"/>
          <w:bCs/>
          <w:i/>
          <w:iCs/>
          <w:sz w:val="23"/>
          <w:szCs w:val="23"/>
          <w:lang w:eastAsia="hu-HU"/>
        </w:rPr>
      </w:pPr>
      <w:r w:rsidRPr="001A6B93">
        <w:rPr>
          <w:rFonts w:ascii="Garamond" w:hAnsi="Garamond"/>
          <w:bCs/>
          <w:iCs/>
          <w:sz w:val="23"/>
          <w:szCs w:val="23"/>
          <w:lang w:eastAsia="hu-HU"/>
        </w:rPr>
        <w:t>Az iratbetekintésen az ajánlattevő eredeti meghatalmazással igazolt képviseletre felhatalmazott ké</w:t>
      </w:r>
      <w:r w:rsidRPr="001A6B93">
        <w:rPr>
          <w:rFonts w:ascii="Garamond" w:hAnsi="Garamond"/>
          <w:bCs/>
          <w:iCs/>
          <w:sz w:val="23"/>
          <w:szCs w:val="23"/>
          <w:lang w:eastAsia="hu-HU"/>
        </w:rPr>
        <w:t>p</w:t>
      </w:r>
      <w:r w:rsidRPr="001A6B93">
        <w:rPr>
          <w:rFonts w:ascii="Garamond" w:hAnsi="Garamond"/>
          <w:bCs/>
          <w:iCs/>
          <w:sz w:val="23"/>
          <w:szCs w:val="23"/>
          <w:lang w:eastAsia="hu-HU"/>
        </w:rPr>
        <w:t>viselője vehet részt.</w:t>
      </w:r>
    </w:p>
    <w:p w:rsidR="00A91006" w:rsidRPr="001A6B93" w:rsidRDefault="00A91006" w:rsidP="00A057E3">
      <w:pPr>
        <w:ind w:left="142"/>
        <w:jc w:val="both"/>
        <w:rPr>
          <w:rFonts w:ascii="Garamond" w:hAnsi="Garamond"/>
          <w:bCs/>
          <w:iCs/>
          <w:sz w:val="23"/>
          <w:szCs w:val="23"/>
          <w:lang w:eastAsia="hu-HU"/>
        </w:rPr>
      </w:pPr>
      <w:r w:rsidRPr="001A6B93">
        <w:rPr>
          <w:rFonts w:ascii="Garamond" w:hAnsi="Garamond"/>
          <w:bCs/>
          <w:iCs/>
          <w:sz w:val="23"/>
          <w:szCs w:val="23"/>
          <w:lang w:eastAsia="hu-HU"/>
        </w:rPr>
        <w:t>Ajánlatkérő másolatot nem készít, az ajánlattevő képviselőjének kizárólag jegyzetek készítésére van lehetősége.</w:t>
      </w:r>
    </w:p>
    <w:p w:rsidR="00A91006" w:rsidRPr="001A6B93" w:rsidRDefault="00A91006" w:rsidP="00D73F8F">
      <w:pPr>
        <w:jc w:val="both"/>
        <w:rPr>
          <w:rFonts w:ascii="Garamond" w:hAnsi="Garamond"/>
          <w:b/>
          <w:bCs/>
          <w:iCs/>
          <w:sz w:val="23"/>
          <w:szCs w:val="23"/>
          <w:lang w:eastAsia="hu-HU"/>
        </w:rPr>
      </w:pPr>
    </w:p>
    <w:p w:rsidR="00A91006" w:rsidRPr="001A6B93" w:rsidRDefault="00A91006" w:rsidP="0054152F">
      <w:pPr>
        <w:numPr>
          <w:ilvl w:val="0"/>
          <w:numId w:val="7"/>
        </w:numPr>
        <w:ind w:left="0" w:firstLine="0"/>
        <w:jc w:val="both"/>
        <w:rPr>
          <w:rFonts w:ascii="Garamond" w:hAnsi="Garamond"/>
          <w:b/>
          <w:bCs/>
          <w:iCs/>
          <w:sz w:val="23"/>
          <w:szCs w:val="23"/>
          <w:u w:val="single"/>
          <w:lang w:eastAsia="hu-HU"/>
        </w:rPr>
      </w:pPr>
      <w:r w:rsidRPr="001A6B93">
        <w:rPr>
          <w:rFonts w:ascii="Garamond" w:hAnsi="Garamond"/>
          <w:b/>
          <w:bCs/>
          <w:iCs/>
          <w:sz w:val="23"/>
          <w:szCs w:val="23"/>
          <w:u w:val="single"/>
          <w:lang w:eastAsia="hu-HU"/>
        </w:rPr>
        <w:t>A szerződéskötés tervezett időpontja</w:t>
      </w:r>
      <w:bookmarkEnd w:id="42"/>
      <w:bookmarkEnd w:id="43"/>
      <w:bookmarkEnd w:id="44"/>
      <w:bookmarkEnd w:id="45"/>
      <w:bookmarkEnd w:id="46"/>
      <w:bookmarkEnd w:id="47"/>
      <w:bookmarkEnd w:id="48"/>
      <w:bookmarkEnd w:id="49"/>
    </w:p>
    <w:p w:rsidR="00A91006" w:rsidRPr="001A6B93" w:rsidRDefault="00A91006" w:rsidP="00D73F8F">
      <w:pPr>
        <w:jc w:val="both"/>
        <w:rPr>
          <w:rFonts w:ascii="Garamond" w:hAnsi="Garamond"/>
          <w:b/>
          <w:i/>
          <w:sz w:val="23"/>
          <w:szCs w:val="23"/>
          <w:lang w:eastAsia="hu-HU"/>
        </w:rPr>
      </w:pPr>
    </w:p>
    <w:p w:rsidR="00662F52" w:rsidRPr="001A6B93" w:rsidRDefault="00662F52" w:rsidP="00662F52">
      <w:pPr>
        <w:ind w:left="142"/>
        <w:jc w:val="both"/>
        <w:rPr>
          <w:rFonts w:ascii="Garamond" w:hAnsi="Garamond"/>
          <w:sz w:val="23"/>
          <w:szCs w:val="23"/>
          <w:lang w:eastAsia="hu-HU"/>
        </w:rPr>
      </w:pPr>
      <w:r w:rsidRPr="001A6B93">
        <w:rPr>
          <w:rFonts w:ascii="Garamond" w:hAnsi="Garamond"/>
          <w:sz w:val="23"/>
          <w:szCs w:val="23"/>
          <w:lang w:eastAsia="hu-HU"/>
        </w:rPr>
        <w:t>Ajánlatkérő a szerződést a meghosszabbodott ajánlati kötöttség időtartama alatt köti meg, de legk</w:t>
      </w:r>
      <w:r w:rsidRPr="001A6B93">
        <w:rPr>
          <w:rFonts w:ascii="Garamond" w:hAnsi="Garamond"/>
          <w:sz w:val="23"/>
          <w:szCs w:val="23"/>
          <w:lang w:eastAsia="hu-HU"/>
        </w:rPr>
        <w:t>o</w:t>
      </w:r>
      <w:r w:rsidRPr="001A6B93">
        <w:rPr>
          <w:rFonts w:ascii="Garamond" w:hAnsi="Garamond"/>
          <w:sz w:val="23"/>
          <w:szCs w:val="23"/>
          <w:lang w:eastAsia="hu-HU"/>
        </w:rPr>
        <w:t>rábban az írásbeli összegezés megküldése napját követő 5 napos időtartam lejártát követően.</w:t>
      </w:r>
    </w:p>
    <w:p w:rsidR="00662F52" w:rsidRPr="001A6B93" w:rsidRDefault="00662F52" w:rsidP="00662F52">
      <w:pPr>
        <w:ind w:left="142"/>
        <w:jc w:val="both"/>
        <w:rPr>
          <w:rFonts w:ascii="Garamond" w:hAnsi="Garamond"/>
          <w:b/>
          <w:bCs/>
          <w:i/>
          <w:sz w:val="23"/>
          <w:szCs w:val="23"/>
          <w:lang w:eastAsia="hu-HU"/>
        </w:rPr>
      </w:pPr>
    </w:p>
    <w:p w:rsidR="00662F52" w:rsidRPr="001A6B93" w:rsidRDefault="00662F52" w:rsidP="00662F52">
      <w:pPr>
        <w:shd w:val="clear" w:color="auto" w:fill="FFFFFF"/>
        <w:ind w:left="142" w:right="150"/>
        <w:jc w:val="both"/>
        <w:rPr>
          <w:rFonts w:ascii="Garamond" w:hAnsi="Garamond"/>
          <w:sz w:val="23"/>
          <w:szCs w:val="23"/>
          <w:lang w:eastAsia="hu-HU"/>
        </w:rPr>
      </w:pPr>
      <w:r w:rsidRPr="001A6B93">
        <w:rPr>
          <w:rFonts w:ascii="Garamond" w:hAnsi="Garamond"/>
          <w:sz w:val="23"/>
          <w:szCs w:val="23"/>
          <w:lang w:eastAsia="hu-HU"/>
        </w:rPr>
        <w:t>A szerződés öt napos időtartam letelte előtt is megköthető amennyiben a</w:t>
      </w:r>
      <w:bookmarkStart w:id="50" w:name="pr977"/>
      <w:bookmarkStart w:id="51" w:name="pr982"/>
      <w:bookmarkEnd w:id="50"/>
      <w:bookmarkEnd w:id="51"/>
      <w:r w:rsidRPr="001A6B93">
        <w:rPr>
          <w:rFonts w:ascii="Garamond" w:hAnsi="Garamond"/>
          <w:sz w:val="23"/>
          <w:szCs w:val="23"/>
          <w:lang w:eastAsia="hu-HU"/>
        </w:rPr>
        <w:t xml:space="preserve"> 115. § szerinti eljárásban csak egy ajánlatot nyújtottak be. (Kbt. 131. § (8) bekezdés f) pontja)</w:t>
      </w:r>
    </w:p>
    <w:p w:rsidR="00662F52" w:rsidRPr="001A6B93" w:rsidRDefault="00662F52" w:rsidP="00662F52">
      <w:pPr>
        <w:ind w:left="142"/>
        <w:jc w:val="both"/>
        <w:rPr>
          <w:rFonts w:ascii="Garamond" w:hAnsi="Garamond"/>
          <w:sz w:val="23"/>
          <w:szCs w:val="23"/>
          <w:lang w:eastAsia="hu-HU"/>
        </w:rPr>
      </w:pPr>
    </w:p>
    <w:p w:rsidR="001E070F" w:rsidRPr="001A6B93" w:rsidRDefault="00662F52" w:rsidP="006C1A30">
      <w:pPr>
        <w:ind w:left="142"/>
        <w:jc w:val="both"/>
        <w:rPr>
          <w:rFonts w:ascii="Garamond" w:hAnsi="Garamond"/>
          <w:sz w:val="23"/>
          <w:szCs w:val="23"/>
        </w:rPr>
      </w:pPr>
      <w:r w:rsidRPr="001A6B93">
        <w:rPr>
          <w:rFonts w:ascii="Garamond" w:hAnsi="Garamond"/>
          <w:sz w:val="23"/>
          <w:szCs w:val="23"/>
          <w:lang w:eastAsia="hu-HU"/>
        </w:rPr>
        <w:t>A szerződéskötés kapcsán a Kbt. 131. § (1) – (9) bekezdésében foglaltak is irányadók.</w:t>
      </w:r>
    </w:p>
    <w:p w:rsidR="003E4835" w:rsidRPr="001A6B93" w:rsidRDefault="003E4835" w:rsidP="003E4835">
      <w:pPr>
        <w:pageBreakBefore/>
        <w:suppressLineNumbers/>
        <w:suppressAutoHyphens/>
        <w:jc w:val="center"/>
        <w:rPr>
          <w:rFonts w:ascii="Garamond" w:hAnsi="Garamond"/>
          <w:b/>
          <w:sz w:val="23"/>
          <w:szCs w:val="23"/>
        </w:rPr>
      </w:pPr>
      <w:r w:rsidRPr="001A6B93">
        <w:rPr>
          <w:rFonts w:ascii="Garamond" w:hAnsi="Garamond"/>
          <w:b/>
          <w:sz w:val="23"/>
          <w:szCs w:val="23"/>
        </w:rPr>
        <w:lastRenderedPageBreak/>
        <w:t>III.</w:t>
      </w:r>
    </w:p>
    <w:p w:rsidR="003E4835" w:rsidRPr="001A6B93" w:rsidRDefault="003E4835" w:rsidP="003E4835">
      <w:pPr>
        <w:jc w:val="center"/>
        <w:rPr>
          <w:rFonts w:ascii="Garamond" w:hAnsi="Garamond"/>
          <w:b/>
          <w:sz w:val="23"/>
          <w:szCs w:val="23"/>
        </w:rPr>
      </w:pPr>
      <w:r w:rsidRPr="001A6B93">
        <w:rPr>
          <w:rFonts w:ascii="Garamond" w:hAnsi="Garamond"/>
          <w:b/>
          <w:sz w:val="23"/>
          <w:szCs w:val="23"/>
        </w:rPr>
        <w:t xml:space="preserve">BENYÚJTANDÓ NYILATKOZATOK, </w:t>
      </w:r>
      <w:r w:rsidR="00B4478C" w:rsidRPr="001A6B93">
        <w:rPr>
          <w:rFonts w:ascii="Garamond" w:hAnsi="Garamond"/>
          <w:b/>
          <w:sz w:val="23"/>
          <w:szCs w:val="23"/>
        </w:rPr>
        <w:t xml:space="preserve">IRATOK, </w:t>
      </w:r>
      <w:r w:rsidRPr="001A6B93">
        <w:rPr>
          <w:rFonts w:ascii="Garamond" w:hAnsi="Garamond"/>
          <w:b/>
          <w:sz w:val="23"/>
          <w:szCs w:val="23"/>
        </w:rPr>
        <w:t>IGAZOLÁSOK JEGYZÉKE</w:t>
      </w:r>
    </w:p>
    <w:p w:rsidR="00B4478C" w:rsidRPr="001A6B93" w:rsidRDefault="00375F7C" w:rsidP="003E4835">
      <w:pPr>
        <w:jc w:val="center"/>
        <w:rPr>
          <w:rFonts w:ascii="Garamond" w:hAnsi="Garamond"/>
          <w:b/>
          <w:sz w:val="23"/>
          <w:szCs w:val="23"/>
        </w:rPr>
      </w:pPr>
      <w:r w:rsidRPr="001A6B93">
        <w:rPr>
          <w:rFonts w:ascii="Garamond" w:hAnsi="Garamond"/>
          <w:b/>
          <w:sz w:val="23"/>
          <w:szCs w:val="23"/>
        </w:rPr>
        <w:t>______________________________________________________________________________</w:t>
      </w:r>
    </w:p>
    <w:p w:rsidR="00375F7C" w:rsidRPr="001A6B93" w:rsidRDefault="00375F7C" w:rsidP="00375F7C">
      <w:pPr>
        <w:pageBreakBefore/>
        <w:jc w:val="center"/>
        <w:rPr>
          <w:rFonts w:ascii="Garamond" w:hAnsi="Garamond"/>
          <w:b/>
          <w:sz w:val="23"/>
          <w:szCs w:val="23"/>
        </w:rPr>
      </w:pPr>
      <w:r w:rsidRPr="001A6B93">
        <w:rPr>
          <w:rFonts w:ascii="Garamond" w:hAnsi="Garamond"/>
          <w:b/>
          <w:sz w:val="23"/>
          <w:szCs w:val="23"/>
        </w:rPr>
        <w:lastRenderedPageBreak/>
        <w:t>BENYÚJTANDÓ NYILATKOZATOK, IRATOK, IGAZOLÁSOK JEGYZÉKE</w:t>
      </w:r>
    </w:p>
    <w:p w:rsidR="00375F7C" w:rsidRPr="001A6B93" w:rsidRDefault="00375F7C" w:rsidP="00375F7C">
      <w:pPr>
        <w:jc w:val="center"/>
        <w:rPr>
          <w:rFonts w:ascii="Garamond" w:hAnsi="Garamond"/>
          <w:b/>
          <w:sz w:val="23"/>
          <w:szCs w:val="23"/>
        </w:rPr>
      </w:pPr>
    </w:p>
    <w:p w:rsidR="00D73F8F" w:rsidRPr="001A6B93" w:rsidRDefault="00B4478C" w:rsidP="00B3576F">
      <w:pPr>
        <w:suppressLineNumbers/>
        <w:suppressAutoHyphens/>
        <w:jc w:val="center"/>
        <w:rPr>
          <w:rFonts w:ascii="Garamond" w:hAnsi="Garamond"/>
          <w:b/>
          <w:sz w:val="23"/>
          <w:szCs w:val="23"/>
          <w:u w:val="single"/>
        </w:rPr>
      </w:pPr>
      <w:r w:rsidRPr="001A6B93">
        <w:rPr>
          <w:rFonts w:ascii="Garamond" w:hAnsi="Garamond"/>
          <w:b/>
          <w:sz w:val="23"/>
          <w:szCs w:val="23"/>
          <w:u w:val="single"/>
        </w:rPr>
        <w:t>Az ajánlat részeként benyújtandó nyilatkozatok, iratok</w:t>
      </w:r>
      <w:r w:rsidR="00375F7C" w:rsidRPr="001A6B93">
        <w:rPr>
          <w:rFonts w:ascii="Garamond" w:hAnsi="Garamond"/>
          <w:b/>
          <w:sz w:val="23"/>
          <w:szCs w:val="23"/>
          <w:u w:val="single"/>
        </w:rPr>
        <w:t>, igazolások</w:t>
      </w:r>
      <w:r w:rsidRPr="001A6B93">
        <w:rPr>
          <w:rFonts w:ascii="Garamond" w:hAnsi="Garamond"/>
          <w:b/>
          <w:sz w:val="23"/>
          <w:szCs w:val="23"/>
          <w:u w:val="single"/>
        </w:rPr>
        <w:t xml:space="preserve"> jegyzéke</w:t>
      </w:r>
    </w:p>
    <w:p w:rsidR="00B4478C" w:rsidRPr="001A6B93" w:rsidRDefault="00B4478C" w:rsidP="00AA26D8">
      <w:pPr>
        <w:suppressLineNumbers/>
        <w:suppressAutoHyphens/>
        <w:ind w:left="142"/>
        <w:jc w:val="both"/>
        <w:rPr>
          <w:rFonts w:ascii="Garamond" w:hAnsi="Garamond"/>
          <w:sz w:val="23"/>
          <w:szCs w:val="23"/>
        </w:rPr>
      </w:pPr>
    </w:p>
    <w:p w:rsidR="00AA26D8" w:rsidRPr="001A6B93" w:rsidRDefault="00AA26D8" w:rsidP="00AA26D8">
      <w:pPr>
        <w:suppressLineNumbers/>
        <w:suppressAutoHyphens/>
        <w:ind w:left="142"/>
        <w:jc w:val="both"/>
        <w:rPr>
          <w:rFonts w:ascii="Garamond" w:hAnsi="Garamond"/>
          <w:sz w:val="23"/>
          <w:szCs w:val="23"/>
        </w:rPr>
      </w:pPr>
      <w:r w:rsidRPr="001A6B93">
        <w:rPr>
          <w:rFonts w:ascii="Garamond" w:hAnsi="Garamond"/>
          <w:sz w:val="23"/>
          <w:szCs w:val="23"/>
        </w:rPr>
        <w:t>Ajánlatkérő csak teljes mértékben kitöltött, cégkivonatban feltüntetetten cégjegyzésre jogosult vagy általa meghatalmazott, aláírási címpéldányt vagy aláírásmintát csatolni tudó személy(ek) által aláírt nyilatkozatokat, űrlapokat, táblázatokat fogad el, az EKR-ben elérhető űrlapok kivételével. Ajánlattevő - amennyiben a nyilatkozatokat, táblázatokat, űrlapokat nem a cégkivonatban szereplő kötelezettségvállaló(k) írták alá - csatolja - a meghatalmazott aláírását is tartalmazó - írásos meghatalmazást legalább teljes bizonyító erejű magánokiratban.</w:t>
      </w:r>
    </w:p>
    <w:p w:rsidR="000D5CC3" w:rsidRPr="001A6B93" w:rsidRDefault="000D5CC3" w:rsidP="00CA7A9F">
      <w:pPr>
        <w:suppressLineNumbers/>
        <w:suppressAutoHyphens/>
        <w:ind w:left="142"/>
        <w:jc w:val="both"/>
        <w:rPr>
          <w:rFonts w:ascii="Garamond" w:hAnsi="Garamond"/>
          <w:sz w:val="23"/>
          <w:szCs w:val="23"/>
        </w:rPr>
      </w:pPr>
    </w:p>
    <w:p w:rsidR="00D73F8F" w:rsidRPr="001A6B93" w:rsidRDefault="00D73F8F" w:rsidP="00CA7A9F">
      <w:pPr>
        <w:suppressLineNumbers/>
        <w:suppressAutoHyphens/>
        <w:ind w:left="142"/>
        <w:jc w:val="both"/>
        <w:rPr>
          <w:rFonts w:ascii="Garamond" w:hAnsi="Garamond"/>
          <w:sz w:val="23"/>
          <w:szCs w:val="23"/>
        </w:rPr>
      </w:pPr>
      <w:r w:rsidRPr="001A6B93">
        <w:rPr>
          <w:rFonts w:ascii="Garamond" w:hAnsi="Garamond"/>
          <w:sz w:val="23"/>
          <w:szCs w:val="23"/>
        </w:rPr>
        <w:t xml:space="preserve">Az ajánlatnak az alábbi nyilatkozatokat, dokumentumokat, mellékleteket kell tartalmaznia az alábbiak figyelembe vételével, az alábbi </w:t>
      </w:r>
      <w:r w:rsidRPr="001A6B93">
        <w:rPr>
          <w:rFonts w:ascii="Garamond" w:hAnsi="Garamond"/>
          <w:b/>
          <w:sz w:val="23"/>
          <w:szCs w:val="23"/>
          <w:u w:val="single"/>
        </w:rPr>
        <w:t>sorrend</w:t>
      </w:r>
      <w:r w:rsidRPr="001A6B93">
        <w:rPr>
          <w:rFonts w:ascii="Garamond" w:hAnsi="Garamond"/>
          <w:sz w:val="23"/>
          <w:szCs w:val="23"/>
        </w:rPr>
        <w:t xml:space="preserve"> betartása mellett:</w:t>
      </w:r>
    </w:p>
    <w:p w:rsidR="001E070F" w:rsidRPr="001A6B93" w:rsidRDefault="001E070F" w:rsidP="00D73F8F">
      <w:pPr>
        <w:suppressLineNumbers/>
        <w:suppressAutoHyphens/>
        <w:ind w:left="284" w:hanging="142"/>
        <w:jc w:val="both"/>
        <w:rPr>
          <w:rFonts w:ascii="Garamond" w:hAnsi="Garamond"/>
          <w:b/>
          <w:sz w:val="23"/>
          <w:szCs w:val="23"/>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36"/>
        <w:gridCol w:w="1134"/>
        <w:gridCol w:w="2231"/>
      </w:tblGrid>
      <w:tr w:rsidR="00531BD6" w:rsidRPr="001A6B93" w:rsidTr="00B3576F">
        <w:tc>
          <w:tcPr>
            <w:tcW w:w="5636" w:type="dxa"/>
          </w:tcPr>
          <w:p w:rsidR="00531BD6" w:rsidRPr="001A6B93" w:rsidRDefault="00531BD6" w:rsidP="004808E8">
            <w:pPr>
              <w:suppressLineNumbers/>
              <w:suppressAutoHyphens/>
              <w:jc w:val="center"/>
              <w:rPr>
                <w:rFonts w:ascii="Garamond" w:hAnsi="Garamond"/>
                <w:b/>
                <w:sz w:val="23"/>
                <w:szCs w:val="23"/>
              </w:rPr>
            </w:pPr>
            <w:r w:rsidRPr="001A6B93">
              <w:rPr>
                <w:rFonts w:ascii="Garamond" w:hAnsi="Garamond"/>
                <w:b/>
                <w:sz w:val="23"/>
                <w:szCs w:val="23"/>
              </w:rPr>
              <w:t>Megnevezés</w:t>
            </w:r>
          </w:p>
        </w:tc>
        <w:tc>
          <w:tcPr>
            <w:tcW w:w="1134" w:type="dxa"/>
            <w:vAlign w:val="center"/>
          </w:tcPr>
          <w:p w:rsidR="00531BD6" w:rsidRPr="001A6B93" w:rsidRDefault="00531BD6" w:rsidP="004808E8">
            <w:pPr>
              <w:suppressLineNumbers/>
              <w:suppressAutoHyphens/>
              <w:spacing w:before="60"/>
              <w:jc w:val="center"/>
              <w:rPr>
                <w:rFonts w:ascii="Garamond" w:hAnsi="Garamond"/>
                <w:b/>
                <w:sz w:val="23"/>
                <w:szCs w:val="23"/>
              </w:rPr>
            </w:pPr>
            <w:r w:rsidRPr="001A6B93">
              <w:rPr>
                <w:rFonts w:ascii="Garamond" w:hAnsi="Garamond"/>
                <w:b/>
                <w:sz w:val="23"/>
                <w:szCs w:val="23"/>
              </w:rPr>
              <w:t>Sorszám</w:t>
            </w:r>
          </w:p>
        </w:tc>
        <w:tc>
          <w:tcPr>
            <w:tcW w:w="2231" w:type="dxa"/>
          </w:tcPr>
          <w:p w:rsidR="00531BD6" w:rsidRPr="001A6B93" w:rsidRDefault="00531BD6" w:rsidP="00887370">
            <w:pPr>
              <w:suppressLineNumbers/>
              <w:suppressAutoHyphens/>
              <w:spacing w:before="60"/>
              <w:jc w:val="center"/>
              <w:rPr>
                <w:rFonts w:ascii="Garamond" w:hAnsi="Garamond"/>
                <w:b/>
                <w:sz w:val="23"/>
                <w:szCs w:val="23"/>
              </w:rPr>
            </w:pPr>
            <w:r w:rsidRPr="001A6B93">
              <w:rPr>
                <w:rFonts w:ascii="Garamond" w:hAnsi="Garamond"/>
                <w:b/>
                <w:sz w:val="23"/>
                <w:szCs w:val="23"/>
              </w:rPr>
              <w:t>Megjegyzés</w:t>
            </w:r>
          </w:p>
        </w:tc>
      </w:tr>
      <w:tr w:rsidR="00AA26D8" w:rsidRPr="001A6B93" w:rsidTr="00B3576F">
        <w:tc>
          <w:tcPr>
            <w:tcW w:w="5636" w:type="dxa"/>
          </w:tcPr>
          <w:p w:rsidR="00AA26D8" w:rsidRPr="001A6B93" w:rsidRDefault="00AA26D8" w:rsidP="00AA26D8">
            <w:pPr>
              <w:suppressLineNumbers/>
              <w:suppressAutoHyphens/>
              <w:jc w:val="both"/>
              <w:rPr>
                <w:rFonts w:ascii="Garamond" w:hAnsi="Garamond"/>
                <w:sz w:val="23"/>
                <w:szCs w:val="23"/>
                <w:lang w:eastAsia="hu-HU"/>
              </w:rPr>
            </w:pPr>
            <w:r w:rsidRPr="001A6B93">
              <w:rPr>
                <w:rFonts w:ascii="Garamond" w:hAnsi="Garamond"/>
                <w:b/>
                <w:sz w:val="23"/>
                <w:szCs w:val="23"/>
              </w:rPr>
              <w:t>Felolvasólap</w:t>
            </w:r>
            <w:r w:rsidRPr="001A6B93">
              <w:rPr>
                <w:rFonts w:ascii="Garamond" w:hAnsi="Garamond"/>
                <w:sz w:val="23"/>
                <w:szCs w:val="23"/>
              </w:rPr>
              <w:t xml:space="preserve">: </w:t>
            </w:r>
            <w:r w:rsidRPr="001A6B93">
              <w:rPr>
                <w:rFonts w:ascii="Garamond" w:hAnsi="Garamond"/>
                <w:sz w:val="23"/>
                <w:szCs w:val="23"/>
                <w:lang w:eastAsia="hu-HU"/>
              </w:rPr>
              <w:t>(Kbt. 66. § (5) bek.).</w:t>
            </w:r>
          </w:p>
          <w:p w:rsidR="00AA26D8" w:rsidRPr="001A6B93" w:rsidRDefault="00AA26D8" w:rsidP="00AA26D8">
            <w:pPr>
              <w:suppressLineNumbers/>
              <w:suppressAutoHyphens/>
              <w:jc w:val="both"/>
              <w:rPr>
                <w:rFonts w:ascii="Garamond" w:hAnsi="Garamond"/>
                <w:sz w:val="16"/>
                <w:szCs w:val="16"/>
                <w:lang w:eastAsia="hu-HU"/>
              </w:rPr>
            </w:pPr>
          </w:p>
        </w:tc>
        <w:tc>
          <w:tcPr>
            <w:tcW w:w="1134" w:type="dxa"/>
            <w:vAlign w:val="center"/>
          </w:tcPr>
          <w:p w:rsidR="00AA26D8" w:rsidRPr="001A6B93" w:rsidRDefault="00AA26D8" w:rsidP="00AA26D8">
            <w:pPr>
              <w:suppressLineNumbers/>
              <w:suppressAutoHyphens/>
              <w:spacing w:before="60"/>
              <w:jc w:val="center"/>
              <w:rPr>
                <w:rFonts w:ascii="Garamond" w:hAnsi="Garamond"/>
                <w:b/>
                <w:sz w:val="23"/>
                <w:szCs w:val="23"/>
              </w:rPr>
            </w:pPr>
          </w:p>
        </w:tc>
        <w:tc>
          <w:tcPr>
            <w:tcW w:w="2231" w:type="dxa"/>
          </w:tcPr>
          <w:p w:rsidR="00AA26D8" w:rsidRPr="001A6B93" w:rsidRDefault="00AA26D8" w:rsidP="00AA26D8">
            <w:pPr>
              <w:suppressLineNumbers/>
              <w:suppressAutoHyphens/>
              <w:spacing w:before="60"/>
              <w:jc w:val="both"/>
              <w:rPr>
                <w:rFonts w:ascii="Garamond" w:hAnsi="Garamond"/>
                <w:b/>
                <w:sz w:val="23"/>
                <w:szCs w:val="23"/>
              </w:rPr>
            </w:pPr>
            <w:r w:rsidRPr="001A6B93">
              <w:rPr>
                <w:rFonts w:ascii="Garamond" w:hAnsi="Garamond"/>
                <w:b/>
                <w:sz w:val="23"/>
                <w:szCs w:val="23"/>
              </w:rPr>
              <w:t>EKR-ben található űrlap kitöltése szükséges!</w:t>
            </w:r>
          </w:p>
        </w:tc>
      </w:tr>
      <w:tr w:rsidR="00AA26D8" w:rsidRPr="001A6B93" w:rsidTr="00B3576F">
        <w:tc>
          <w:tcPr>
            <w:tcW w:w="5636" w:type="dxa"/>
          </w:tcPr>
          <w:p w:rsidR="00AA26D8" w:rsidRPr="001A6B93" w:rsidRDefault="00AA26D8" w:rsidP="00AA26D8">
            <w:pPr>
              <w:suppressLineNumbers/>
              <w:suppressAutoHyphens/>
              <w:jc w:val="both"/>
              <w:rPr>
                <w:rFonts w:ascii="Garamond" w:hAnsi="Garamond"/>
                <w:sz w:val="23"/>
                <w:szCs w:val="23"/>
              </w:rPr>
            </w:pPr>
            <w:r w:rsidRPr="001A6B93">
              <w:rPr>
                <w:rFonts w:ascii="Garamond" w:hAnsi="Garamond"/>
                <w:b/>
                <w:bCs/>
                <w:sz w:val="23"/>
                <w:szCs w:val="23"/>
              </w:rPr>
              <w:t>Iratjegyzék</w:t>
            </w:r>
            <w:r w:rsidRPr="001A6B93">
              <w:rPr>
                <w:rFonts w:ascii="Garamond" w:hAnsi="Garamond"/>
                <w:sz w:val="23"/>
                <w:szCs w:val="23"/>
              </w:rPr>
              <w:t>: teljes részletességgel mutatja, mely dokumentumok találhatók meg az ajánlatban.</w:t>
            </w:r>
          </w:p>
          <w:p w:rsidR="00AA26D8" w:rsidRPr="001A6B93" w:rsidRDefault="00AA26D8" w:rsidP="00AA26D8">
            <w:pPr>
              <w:suppressLineNumbers/>
              <w:suppressAutoHyphens/>
              <w:jc w:val="both"/>
              <w:rPr>
                <w:rFonts w:ascii="Garamond" w:hAnsi="Garamond"/>
                <w:sz w:val="16"/>
                <w:szCs w:val="16"/>
              </w:rPr>
            </w:pPr>
          </w:p>
        </w:tc>
        <w:tc>
          <w:tcPr>
            <w:tcW w:w="1134" w:type="dxa"/>
            <w:vAlign w:val="center"/>
          </w:tcPr>
          <w:p w:rsidR="00AA26D8" w:rsidRPr="001A6B93" w:rsidRDefault="00AA26D8" w:rsidP="00AA26D8">
            <w:pPr>
              <w:suppressLineNumbers/>
              <w:suppressAutoHyphens/>
              <w:spacing w:before="60"/>
              <w:jc w:val="center"/>
              <w:rPr>
                <w:rFonts w:ascii="Garamond" w:hAnsi="Garamond"/>
                <w:b/>
                <w:sz w:val="23"/>
                <w:szCs w:val="23"/>
              </w:rPr>
            </w:pPr>
            <w:r w:rsidRPr="001A6B93">
              <w:rPr>
                <w:rFonts w:ascii="Garamond" w:hAnsi="Garamond"/>
                <w:b/>
                <w:sz w:val="23"/>
                <w:szCs w:val="23"/>
              </w:rPr>
              <w:t>1.</w:t>
            </w:r>
          </w:p>
        </w:tc>
        <w:tc>
          <w:tcPr>
            <w:tcW w:w="2231" w:type="dxa"/>
          </w:tcPr>
          <w:p w:rsidR="00AA26D8" w:rsidRPr="001A6B93" w:rsidRDefault="00B3576F" w:rsidP="00AA26D8">
            <w:pPr>
              <w:suppressLineNumbers/>
              <w:suppressAutoHyphens/>
              <w:spacing w:before="60"/>
              <w:jc w:val="both"/>
              <w:rPr>
                <w:rFonts w:ascii="Garamond" w:hAnsi="Garamond"/>
                <w:sz w:val="23"/>
                <w:szCs w:val="23"/>
              </w:rPr>
            </w:pPr>
            <w:r w:rsidRPr="001A6B93">
              <w:rPr>
                <w:rFonts w:ascii="Garamond" w:hAnsi="Garamond"/>
                <w:sz w:val="23"/>
                <w:szCs w:val="23"/>
              </w:rPr>
              <w:t>Egyszerű másolatban, .pdf formátumban benyújtandó az EKR-en keresztül</w:t>
            </w:r>
          </w:p>
        </w:tc>
      </w:tr>
      <w:tr w:rsidR="00AA26D8" w:rsidRPr="001A6B93" w:rsidTr="00B3576F">
        <w:tc>
          <w:tcPr>
            <w:tcW w:w="5636" w:type="dxa"/>
          </w:tcPr>
          <w:p w:rsidR="00AA26D8" w:rsidRPr="001A6B93" w:rsidRDefault="00AA26D8" w:rsidP="00AA26D8">
            <w:pPr>
              <w:suppressLineNumbers/>
              <w:suppressAutoHyphens/>
              <w:jc w:val="both"/>
              <w:rPr>
                <w:rFonts w:ascii="Garamond" w:hAnsi="Garamond"/>
                <w:sz w:val="23"/>
                <w:szCs w:val="23"/>
              </w:rPr>
            </w:pPr>
            <w:r w:rsidRPr="001A6B93">
              <w:rPr>
                <w:rFonts w:ascii="Garamond" w:hAnsi="Garamond"/>
                <w:b/>
                <w:sz w:val="23"/>
                <w:szCs w:val="23"/>
              </w:rPr>
              <w:t>Céginformációs adatlap(ok):</w:t>
            </w:r>
            <w:r w:rsidRPr="001A6B93">
              <w:rPr>
                <w:rFonts w:ascii="Garamond" w:hAnsi="Garamond"/>
                <w:sz w:val="23"/>
                <w:szCs w:val="23"/>
              </w:rPr>
              <w:t xml:space="preserve"> (Ajánlattevő, alvállalkozó, alkalmasság igazolásában résztvevő gazdasági szereplő)</w:t>
            </w:r>
          </w:p>
          <w:p w:rsidR="00AA26D8" w:rsidRPr="001A6B93" w:rsidRDefault="00AA26D8" w:rsidP="00AA26D8">
            <w:pPr>
              <w:suppressLineNumbers/>
              <w:suppressAutoHyphens/>
              <w:jc w:val="both"/>
              <w:rPr>
                <w:rFonts w:ascii="Garamond" w:hAnsi="Garamond"/>
                <w:sz w:val="10"/>
                <w:szCs w:val="10"/>
              </w:rPr>
            </w:pPr>
          </w:p>
        </w:tc>
        <w:tc>
          <w:tcPr>
            <w:tcW w:w="1134" w:type="dxa"/>
            <w:vAlign w:val="center"/>
          </w:tcPr>
          <w:p w:rsidR="00AA26D8" w:rsidRPr="001A6B93" w:rsidRDefault="00AA26D8" w:rsidP="00AA26D8">
            <w:pPr>
              <w:suppressLineNumbers/>
              <w:suppressAutoHyphens/>
              <w:spacing w:before="60"/>
              <w:jc w:val="center"/>
              <w:rPr>
                <w:rFonts w:ascii="Garamond" w:hAnsi="Garamond"/>
                <w:b/>
                <w:sz w:val="23"/>
                <w:szCs w:val="23"/>
              </w:rPr>
            </w:pPr>
            <w:r w:rsidRPr="001A6B93">
              <w:rPr>
                <w:rFonts w:ascii="Garamond" w:hAnsi="Garamond"/>
                <w:b/>
                <w:sz w:val="23"/>
                <w:szCs w:val="23"/>
              </w:rPr>
              <w:t>2.</w:t>
            </w:r>
          </w:p>
        </w:tc>
        <w:tc>
          <w:tcPr>
            <w:tcW w:w="2231" w:type="dxa"/>
          </w:tcPr>
          <w:p w:rsidR="00AA26D8" w:rsidRPr="001A6B93" w:rsidRDefault="00B3576F" w:rsidP="00AA26D8">
            <w:pPr>
              <w:suppressLineNumbers/>
              <w:suppressAutoHyphens/>
              <w:spacing w:before="60"/>
              <w:jc w:val="both"/>
              <w:rPr>
                <w:rFonts w:ascii="Garamond" w:hAnsi="Garamond"/>
                <w:sz w:val="23"/>
                <w:szCs w:val="23"/>
              </w:rPr>
            </w:pPr>
            <w:r w:rsidRPr="001A6B93">
              <w:rPr>
                <w:rFonts w:ascii="Garamond" w:hAnsi="Garamond"/>
                <w:sz w:val="23"/>
                <w:szCs w:val="23"/>
              </w:rPr>
              <w:t>Egyszerű másolatban, .pdf formátumban benyújtandó az EKR-en keresztül</w:t>
            </w:r>
          </w:p>
        </w:tc>
      </w:tr>
      <w:tr w:rsidR="00531BD6" w:rsidRPr="001A6B93" w:rsidTr="00B3576F">
        <w:tc>
          <w:tcPr>
            <w:tcW w:w="5636" w:type="dxa"/>
          </w:tcPr>
          <w:p w:rsidR="00531BD6" w:rsidRPr="001A6B93" w:rsidRDefault="00531BD6" w:rsidP="004808E8">
            <w:pPr>
              <w:suppressLineNumbers/>
              <w:suppressAutoHyphens/>
              <w:jc w:val="both"/>
              <w:rPr>
                <w:rFonts w:ascii="Garamond" w:hAnsi="Garamond"/>
                <w:sz w:val="23"/>
                <w:szCs w:val="23"/>
              </w:rPr>
            </w:pPr>
            <w:r w:rsidRPr="001A6B93">
              <w:rPr>
                <w:rFonts w:ascii="Garamond" w:hAnsi="Garamond"/>
                <w:sz w:val="23"/>
                <w:szCs w:val="23"/>
              </w:rPr>
              <w:t xml:space="preserve">Ajánlattevő, ill. a Kbt. 66. § (6) bekezdés b) pontja szerinti alvállalkozó, továbbá adott esetben az alkalmasság igazolásában résztvevő gazdasági szereplő 60 napnál nem régebbi cégkivonata </w:t>
            </w:r>
          </w:p>
          <w:p w:rsidR="00531BD6" w:rsidRPr="001A6B93" w:rsidRDefault="00531BD6" w:rsidP="004808E8">
            <w:pPr>
              <w:suppressLineNumbers/>
              <w:suppressAutoHyphens/>
              <w:jc w:val="both"/>
              <w:rPr>
                <w:rFonts w:ascii="Garamond" w:hAnsi="Garamond"/>
                <w:sz w:val="16"/>
                <w:szCs w:val="16"/>
              </w:rPr>
            </w:pPr>
          </w:p>
        </w:tc>
        <w:tc>
          <w:tcPr>
            <w:tcW w:w="1134" w:type="dxa"/>
            <w:vAlign w:val="center"/>
          </w:tcPr>
          <w:p w:rsidR="00531BD6" w:rsidRPr="001A6B93" w:rsidRDefault="00531BD6" w:rsidP="004808E8">
            <w:pPr>
              <w:suppressLineNumbers/>
              <w:suppressAutoHyphens/>
              <w:spacing w:before="60"/>
              <w:jc w:val="center"/>
              <w:rPr>
                <w:rFonts w:ascii="Garamond" w:hAnsi="Garamond"/>
                <w:b/>
                <w:sz w:val="23"/>
                <w:szCs w:val="23"/>
              </w:rPr>
            </w:pPr>
          </w:p>
        </w:tc>
        <w:tc>
          <w:tcPr>
            <w:tcW w:w="2231" w:type="dxa"/>
          </w:tcPr>
          <w:p w:rsidR="00AA26D8" w:rsidRPr="001A6B93" w:rsidRDefault="00AA26D8" w:rsidP="00AA26D8">
            <w:pPr>
              <w:suppressLineNumbers/>
              <w:suppressAutoHyphens/>
              <w:jc w:val="both"/>
              <w:rPr>
                <w:rFonts w:ascii="Garamond" w:hAnsi="Garamond"/>
                <w:sz w:val="23"/>
                <w:szCs w:val="23"/>
              </w:rPr>
            </w:pPr>
            <w:r w:rsidRPr="001A6B93">
              <w:rPr>
                <w:rFonts w:ascii="Garamond" w:hAnsi="Garamond"/>
                <w:sz w:val="23"/>
                <w:szCs w:val="23"/>
              </w:rPr>
              <w:t>Csak akkor csatolandó, ha a cégkivonat a www.e-cegjegyzek.hu oldalon nem szerepel.</w:t>
            </w:r>
          </w:p>
          <w:p w:rsidR="00326029" w:rsidRPr="001A6B93" w:rsidRDefault="00B3576F" w:rsidP="00AA26D8">
            <w:pPr>
              <w:suppressLineNumbers/>
              <w:suppressAutoHyphens/>
              <w:jc w:val="both"/>
              <w:rPr>
                <w:rFonts w:ascii="Garamond" w:hAnsi="Garamond"/>
                <w:sz w:val="23"/>
                <w:szCs w:val="23"/>
              </w:rPr>
            </w:pPr>
            <w:r w:rsidRPr="001A6B93">
              <w:rPr>
                <w:rFonts w:ascii="Garamond" w:hAnsi="Garamond"/>
                <w:sz w:val="23"/>
                <w:szCs w:val="23"/>
              </w:rPr>
              <w:t>Egyszerű másolatban, .pdf formátumban benyújtandó az EKR-en keresztül</w:t>
            </w:r>
          </w:p>
        </w:tc>
      </w:tr>
      <w:tr w:rsidR="00AA26D8" w:rsidRPr="001A6B93" w:rsidTr="00B3576F">
        <w:tc>
          <w:tcPr>
            <w:tcW w:w="5636" w:type="dxa"/>
          </w:tcPr>
          <w:p w:rsidR="00AA26D8" w:rsidRPr="001A6B93" w:rsidRDefault="00AA26D8" w:rsidP="00AA26D8">
            <w:pPr>
              <w:suppressLineNumbers/>
              <w:suppressAutoHyphens/>
              <w:jc w:val="both"/>
              <w:rPr>
                <w:rFonts w:ascii="Garamond" w:hAnsi="Garamond"/>
                <w:sz w:val="23"/>
                <w:szCs w:val="23"/>
                <w:lang w:eastAsia="hu-HU"/>
              </w:rPr>
            </w:pPr>
            <w:r w:rsidRPr="001A6B93">
              <w:rPr>
                <w:rFonts w:ascii="Garamond" w:hAnsi="Garamond"/>
                <w:sz w:val="23"/>
                <w:szCs w:val="23"/>
              </w:rPr>
              <w:t xml:space="preserve">Nyilatkozat </w:t>
            </w:r>
            <w:r w:rsidRPr="001A6B93">
              <w:rPr>
                <w:rFonts w:ascii="Garamond" w:hAnsi="Garamond"/>
                <w:sz w:val="23"/>
                <w:szCs w:val="23"/>
                <w:lang w:eastAsia="hu-HU"/>
              </w:rPr>
              <w:t>az ajánlattételi felhívás feltételeire, a szerződés megkötésére és teljesítésére, valamint a kért ellenszolgáltatásra vonatkozóan (Kbt. 66. § (2) bek.)</w:t>
            </w:r>
          </w:p>
          <w:p w:rsidR="00AA26D8" w:rsidRPr="001A6B93" w:rsidRDefault="00AA26D8" w:rsidP="00AA26D8">
            <w:pPr>
              <w:suppressLineNumbers/>
              <w:suppressAutoHyphens/>
              <w:jc w:val="both"/>
              <w:rPr>
                <w:rFonts w:ascii="Garamond" w:hAnsi="Garamond"/>
                <w:sz w:val="16"/>
                <w:szCs w:val="16"/>
                <w:lang w:eastAsia="hu-HU"/>
              </w:rPr>
            </w:pPr>
          </w:p>
        </w:tc>
        <w:tc>
          <w:tcPr>
            <w:tcW w:w="1134" w:type="dxa"/>
            <w:vAlign w:val="center"/>
          </w:tcPr>
          <w:p w:rsidR="00AA26D8" w:rsidRPr="001A6B93" w:rsidRDefault="00AA26D8" w:rsidP="00AA26D8">
            <w:pPr>
              <w:suppressLineNumbers/>
              <w:suppressAutoHyphens/>
              <w:spacing w:before="60"/>
              <w:jc w:val="center"/>
              <w:rPr>
                <w:rFonts w:ascii="Garamond" w:hAnsi="Garamond"/>
                <w:b/>
                <w:sz w:val="23"/>
                <w:szCs w:val="23"/>
              </w:rPr>
            </w:pPr>
          </w:p>
        </w:tc>
        <w:tc>
          <w:tcPr>
            <w:tcW w:w="2231" w:type="dxa"/>
          </w:tcPr>
          <w:p w:rsidR="00AA26D8" w:rsidRPr="001A6B93" w:rsidRDefault="00AA26D8" w:rsidP="00AA26D8">
            <w:pPr>
              <w:suppressLineNumbers/>
              <w:suppressAutoHyphens/>
              <w:spacing w:before="60"/>
              <w:jc w:val="both"/>
              <w:rPr>
                <w:rFonts w:ascii="Garamond" w:hAnsi="Garamond"/>
                <w:b/>
                <w:sz w:val="23"/>
                <w:szCs w:val="23"/>
              </w:rPr>
            </w:pPr>
            <w:r w:rsidRPr="001A6B93">
              <w:rPr>
                <w:rFonts w:ascii="Garamond" w:hAnsi="Garamond"/>
                <w:b/>
                <w:sz w:val="23"/>
                <w:szCs w:val="23"/>
              </w:rPr>
              <w:t>EKR-ben található űrlap kitöltése szükséges!</w:t>
            </w:r>
          </w:p>
        </w:tc>
      </w:tr>
      <w:tr w:rsidR="00AA26D8" w:rsidRPr="001A6B93" w:rsidTr="00B3576F">
        <w:tc>
          <w:tcPr>
            <w:tcW w:w="5636" w:type="dxa"/>
          </w:tcPr>
          <w:p w:rsidR="00AA26D8" w:rsidRPr="001A6B93" w:rsidRDefault="00AA26D8" w:rsidP="00AA26D8">
            <w:pPr>
              <w:suppressLineNumbers/>
              <w:suppressAutoHyphens/>
              <w:jc w:val="both"/>
              <w:rPr>
                <w:rFonts w:ascii="Garamond" w:hAnsi="Garamond"/>
                <w:sz w:val="23"/>
                <w:szCs w:val="23"/>
              </w:rPr>
            </w:pPr>
            <w:r w:rsidRPr="001A6B93">
              <w:rPr>
                <w:rFonts w:ascii="Garamond" w:hAnsi="Garamond"/>
                <w:sz w:val="23"/>
                <w:szCs w:val="23"/>
              </w:rPr>
              <w:t>Azon cégjegyzésre jogosult képviselő aláírási címpéldánya vagy a 2006. évi V. törvény 9. § szerinti aláírás-mintája, aki az ajánlatot aláírja, vagy az aláírásra meghatalmazást ad.</w:t>
            </w:r>
          </w:p>
          <w:p w:rsidR="00AA26D8" w:rsidRPr="001A6B93" w:rsidRDefault="00AA26D8" w:rsidP="00AA26D8">
            <w:pPr>
              <w:suppressLineNumbers/>
              <w:suppressAutoHyphens/>
              <w:jc w:val="both"/>
              <w:rPr>
                <w:rFonts w:ascii="Garamond" w:hAnsi="Garamond"/>
                <w:sz w:val="16"/>
                <w:szCs w:val="16"/>
              </w:rPr>
            </w:pPr>
          </w:p>
        </w:tc>
        <w:tc>
          <w:tcPr>
            <w:tcW w:w="1134" w:type="dxa"/>
            <w:vAlign w:val="center"/>
          </w:tcPr>
          <w:p w:rsidR="00AA26D8" w:rsidRPr="001A6B93" w:rsidRDefault="00FE0979" w:rsidP="00AA26D8">
            <w:pPr>
              <w:suppressLineNumbers/>
              <w:suppressAutoHyphens/>
              <w:spacing w:before="60"/>
              <w:jc w:val="center"/>
              <w:rPr>
                <w:rFonts w:ascii="Garamond" w:hAnsi="Garamond"/>
                <w:b/>
                <w:sz w:val="23"/>
                <w:szCs w:val="23"/>
              </w:rPr>
            </w:pPr>
            <w:r w:rsidRPr="001A6B93">
              <w:rPr>
                <w:rFonts w:ascii="Garamond" w:hAnsi="Garamond"/>
                <w:b/>
                <w:sz w:val="23"/>
                <w:szCs w:val="23"/>
              </w:rPr>
              <w:t>3</w:t>
            </w:r>
            <w:r w:rsidR="00AA26D8" w:rsidRPr="001A6B93">
              <w:rPr>
                <w:rFonts w:ascii="Garamond" w:hAnsi="Garamond"/>
                <w:b/>
                <w:sz w:val="23"/>
                <w:szCs w:val="23"/>
              </w:rPr>
              <w:t>.</w:t>
            </w:r>
          </w:p>
        </w:tc>
        <w:tc>
          <w:tcPr>
            <w:tcW w:w="2231" w:type="dxa"/>
          </w:tcPr>
          <w:p w:rsidR="00AA26D8" w:rsidRPr="001A6B93" w:rsidRDefault="00B3576F" w:rsidP="00AA26D8">
            <w:pPr>
              <w:suppressLineNumbers/>
              <w:suppressAutoHyphens/>
              <w:spacing w:before="60"/>
              <w:jc w:val="both"/>
              <w:rPr>
                <w:rFonts w:ascii="Garamond" w:hAnsi="Garamond"/>
                <w:sz w:val="23"/>
                <w:szCs w:val="23"/>
              </w:rPr>
            </w:pPr>
            <w:r w:rsidRPr="001A6B93">
              <w:rPr>
                <w:rFonts w:ascii="Garamond" w:hAnsi="Garamond"/>
                <w:sz w:val="23"/>
                <w:szCs w:val="23"/>
              </w:rPr>
              <w:t>Egyszerű másolatban, .pdf formátumban benyújtandó az EKR-en keresztül</w:t>
            </w:r>
          </w:p>
        </w:tc>
      </w:tr>
      <w:tr w:rsidR="00AA26D8" w:rsidRPr="001A6B93" w:rsidTr="00B3576F">
        <w:tc>
          <w:tcPr>
            <w:tcW w:w="5636" w:type="dxa"/>
          </w:tcPr>
          <w:p w:rsidR="00AA26D8" w:rsidRPr="001A6B93" w:rsidRDefault="00AA26D8" w:rsidP="00AA26D8">
            <w:pPr>
              <w:suppressLineNumbers/>
              <w:suppressAutoHyphens/>
              <w:jc w:val="both"/>
              <w:rPr>
                <w:rFonts w:ascii="Garamond" w:hAnsi="Garamond"/>
                <w:sz w:val="23"/>
                <w:szCs w:val="23"/>
              </w:rPr>
            </w:pPr>
            <w:r w:rsidRPr="001A6B93">
              <w:rPr>
                <w:rFonts w:ascii="Garamond" w:hAnsi="Garamond"/>
                <w:sz w:val="23"/>
                <w:szCs w:val="23"/>
              </w:rPr>
              <w:t>Ajánlatban megnevezett Kbt. 66. § (6) bekezdés b) pontja szerinti alvállalkozó, továbbá adott esetben az alkalmasság igazolásában résztvevő gazdasági szereplő cégjegyzésre jogosult képviselőjének aláírási címpéldánya vagy aláírás-mintája</w:t>
            </w:r>
          </w:p>
          <w:p w:rsidR="00AA26D8" w:rsidRPr="001A6B93" w:rsidRDefault="00AA26D8" w:rsidP="00AA26D8">
            <w:pPr>
              <w:suppressLineNumbers/>
              <w:suppressAutoHyphens/>
              <w:jc w:val="both"/>
              <w:rPr>
                <w:rFonts w:ascii="Garamond" w:hAnsi="Garamond"/>
                <w:sz w:val="10"/>
                <w:szCs w:val="10"/>
              </w:rPr>
            </w:pPr>
          </w:p>
        </w:tc>
        <w:tc>
          <w:tcPr>
            <w:tcW w:w="1134" w:type="dxa"/>
            <w:vAlign w:val="center"/>
          </w:tcPr>
          <w:p w:rsidR="00AA26D8" w:rsidRPr="001A6B93" w:rsidRDefault="00AA26D8" w:rsidP="00AA26D8">
            <w:pPr>
              <w:suppressLineNumbers/>
              <w:suppressAutoHyphens/>
              <w:spacing w:before="60"/>
              <w:jc w:val="center"/>
              <w:rPr>
                <w:rFonts w:ascii="Garamond" w:hAnsi="Garamond"/>
                <w:b/>
                <w:sz w:val="23"/>
                <w:szCs w:val="23"/>
              </w:rPr>
            </w:pPr>
          </w:p>
        </w:tc>
        <w:tc>
          <w:tcPr>
            <w:tcW w:w="2231" w:type="dxa"/>
          </w:tcPr>
          <w:p w:rsidR="00AA26D8" w:rsidRPr="001A6B93" w:rsidRDefault="00AA26D8" w:rsidP="00AA26D8">
            <w:pPr>
              <w:suppressLineNumbers/>
              <w:suppressAutoHyphens/>
              <w:spacing w:before="60"/>
              <w:jc w:val="both"/>
              <w:rPr>
                <w:rFonts w:ascii="Garamond" w:hAnsi="Garamond"/>
                <w:sz w:val="23"/>
                <w:szCs w:val="23"/>
              </w:rPr>
            </w:pPr>
            <w:r w:rsidRPr="001A6B93">
              <w:rPr>
                <w:rFonts w:ascii="Garamond" w:hAnsi="Garamond"/>
                <w:sz w:val="23"/>
                <w:szCs w:val="23"/>
              </w:rPr>
              <w:t>Amennyiben releváns</w:t>
            </w:r>
          </w:p>
          <w:p w:rsidR="00AA26D8" w:rsidRPr="001A6B93" w:rsidRDefault="00B3576F" w:rsidP="00AA26D8">
            <w:pPr>
              <w:suppressLineNumbers/>
              <w:suppressAutoHyphens/>
              <w:spacing w:before="60"/>
              <w:jc w:val="both"/>
              <w:rPr>
                <w:rFonts w:ascii="Garamond" w:hAnsi="Garamond"/>
                <w:sz w:val="23"/>
                <w:szCs w:val="23"/>
              </w:rPr>
            </w:pPr>
            <w:r w:rsidRPr="001A6B93">
              <w:rPr>
                <w:rFonts w:ascii="Garamond" w:hAnsi="Garamond"/>
                <w:sz w:val="23"/>
                <w:szCs w:val="23"/>
              </w:rPr>
              <w:t>Egyszerű másolatban, .pdf formátumban benyújtandó az EKR-en keresztül</w:t>
            </w:r>
          </w:p>
        </w:tc>
      </w:tr>
      <w:tr w:rsidR="00AA26D8" w:rsidRPr="001A6B93" w:rsidTr="00B3576F">
        <w:tc>
          <w:tcPr>
            <w:tcW w:w="5636" w:type="dxa"/>
          </w:tcPr>
          <w:p w:rsidR="00AA26D8" w:rsidRPr="001A6B93" w:rsidRDefault="00AA26D8" w:rsidP="00AA26D8">
            <w:pPr>
              <w:suppressLineNumbers/>
              <w:suppressAutoHyphens/>
              <w:jc w:val="both"/>
              <w:rPr>
                <w:rFonts w:ascii="Garamond" w:hAnsi="Garamond"/>
                <w:sz w:val="23"/>
                <w:szCs w:val="23"/>
              </w:rPr>
            </w:pPr>
            <w:r w:rsidRPr="001A6B93">
              <w:rPr>
                <w:rFonts w:ascii="Garamond" w:hAnsi="Garamond"/>
                <w:sz w:val="23"/>
                <w:szCs w:val="23"/>
              </w:rPr>
              <w:t>Ajánlatot aláíró személy meghatalmazása</w:t>
            </w:r>
          </w:p>
          <w:p w:rsidR="00AA26D8" w:rsidRPr="001A6B93" w:rsidRDefault="00AA26D8" w:rsidP="00AA26D8">
            <w:pPr>
              <w:suppressLineNumbers/>
              <w:suppressAutoHyphens/>
              <w:jc w:val="both"/>
              <w:rPr>
                <w:rFonts w:ascii="Garamond" w:hAnsi="Garamond"/>
                <w:sz w:val="16"/>
                <w:szCs w:val="16"/>
              </w:rPr>
            </w:pPr>
          </w:p>
        </w:tc>
        <w:tc>
          <w:tcPr>
            <w:tcW w:w="1134" w:type="dxa"/>
            <w:vAlign w:val="center"/>
          </w:tcPr>
          <w:p w:rsidR="00AA26D8" w:rsidRPr="001A6B93" w:rsidRDefault="00AA26D8" w:rsidP="00AA26D8">
            <w:pPr>
              <w:suppressLineNumbers/>
              <w:suppressAutoHyphens/>
              <w:spacing w:before="60"/>
              <w:jc w:val="center"/>
              <w:rPr>
                <w:rFonts w:ascii="Garamond" w:hAnsi="Garamond"/>
                <w:b/>
                <w:sz w:val="23"/>
                <w:szCs w:val="23"/>
              </w:rPr>
            </w:pPr>
          </w:p>
        </w:tc>
        <w:tc>
          <w:tcPr>
            <w:tcW w:w="2231" w:type="dxa"/>
          </w:tcPr>
          <w:p w:rsidR="00AA26D8" w:rsidRPr="001A6B93" w:rsidRDefault="00AA26D8" w:rsidP="00AA26D8">
            <w:pPr>
              <w:suppressLineNumbers/>
              <w:suppressAutoHyphens/>
              <w:spacing w:before="60"/>
              <w:jc w:val="both"/>
              <w:rPr>
                <w:rFonts w:ascii="Garamond" w:hAnsi="Garamond"/>
                <w:sz w:val="23"/>
                <w:szCs w:val="23"/>
              </w:rPr>
            </w:pPr>
            <w:r w:rsidRPr="001A6B93">
              <w:rPr>
                <w:rFonts w:ascii="Garamond" w:hAnsi="Garamond"/>
                <w:sz w:val="23"/>
                <w:szCs w:val="23"/>
              </w:rPr>
              <w:t>Amennyiben releváns</w:t>
            </w:r>
          </w:p>
          <w:p w:rsidR="00AA26D8" w:rsidRPr="001A6B93" w:rsidRDefault="00B3576F" w:rsidP="00AA26D8">
            <w:pPr>
              <w:suppressLineNumbers/>
              <w:suppressAutoHyphens/>
              <w:spacing w:before="60"/>
              <w:jc w:val="both"/>
              <w:rPr>
                <w:rFonts w:ascii="Garamond" w:hAnsi="Garamond"/>
                <w:b/>
                <w:sz w:val="23"/>
                <w:szCs w:val="23"/>
              </w:rPr>
            </w:pPr>
            <w:r w:rsidRPr="001A6B93">
              <w:rPr>
                <w:rFonts w:ascii="Garamond" w:hAnsi="Garamond"/>
                <w:sz w:val="23"/>
                <w:szCs w:val="23"/>
              </w:rPr>
              <w:t xml:space="preserve">Egyszerű másolatban, .pdf formátumban </w:t>
            </w:r>
            <w:r w:rsidRPr="001A6B93">
              <w:rPr>
                <w:rFonts w:ascii="Garamond" w:hAnsi="Garamond"/>
                <w:sz w:val="23"/>
                <w:szCs w:val="23"/>
              </w:rPr>
              <w:lastRenderedPageBreak/>
              <w:t>benyújtandó az EKR-en keresztül</w:t>
            </w:r>
          </w:p>
        </w:tc>
      </w:tr>
      <w:tr w:rsidR="00AA26D8" w:rsidRPr="001A6B93" w:rsidTr="00B3576F">
        <w:tc>
          <w:tcPr>
            <w:tcW w:w="5636" w:type="dxa"/>
          </w:tcPr>
          <w:p w:rsidR="00AA26D8" w:rsidRPr="001A6B93" w:rsidRDefault="00AA26D8" w:rsidP="00AA26D8">
            <w:pPr>
              <w:suppressLineNumbers/>
              <w:suppressAutoHyphens/>
              <w:jc w:val="both"/>
              <w:rPr>
                <w:rFonts w:ascii="Garamond" w:hAnsi="Garamond"/>
                <w:sz w:val="23"/>
                <w:szCs w:val="23"/>
              </w:rPr>
            </w:pPr>
            <w:r w:rsidRPr="001A6B93">
              <w:rPr>
                <w:rFonts w:ascii="Garamond" w:hAnsi="Garamond"/>
                <w:b/>
                <w:sz w:val="23"/>
                <w:szCs w:val="23"/>
              </w:rPr>
              <w:lastRenderedPageBreak/>
              <w:t>Nyilatkozat a kizáró okokról</w:t>
            </w:r>
            <w:r w:rsidRPr="001A6B93">
              <w:rPr>
                <w:rFonts w:ascii="Garamond" w:hAnsi="Garamond"/>
                <w:sz w:val="23"/>
                <w:szCs w:val="23"/>
              </w:rPr>
              <w:t xml:space="preserve">: a felhívás 11. pontjában meghatározottak szerint </w:t>
            </w:r>
            <w:r w:rsidRPr="001A6B93">
              <w:rPr>
                <w:rFonts w:ascii="Garamond" w:hAnsi="Garamond"/>
                <w:sz w:val="23"/>
                <w:szCs w:val="23"/>
                <w:lang w:eastAsia="hu-HU"/>
              </w:rPr>
              <w:t>(</w:t>
            </w:r>
            <w:r w:rsidRPr="001A6B93">
              <w:rPr>
                <w:rFonts w:ascii="Garamond" w:hAnsi="Garamond"/>
                <w:sz w:val="23"/>
                <w:szCs w:val="23"/>
              </w:rPr>
              <w:t>Kbt. 62. § (1) bekezdés g)-k), m) és q) pont</w:t>
            </w:r>
            <w:r w:rsidRPr="001A6B93">
              <w:rPr>
                <w:rFonts w:ascii="Garamond" w:hAnsi="Garamond"/>
                <w:sz w:val="23"/>
                <w:szCs w:val="23"/>
                <w:lang w:eastAsia="hu-HU"/>
              </w:rPr>
              <w:t>)</w:t>
            </w:r>
            <w:r w:rsidRPr="001A6B93">
              <w:rPr>
                <w:rFonts w:ascii="Garamond" w:hAnsi="Garamond"/>
                <w:sz w:val="23"/>
                <w:szCs w:val="23"/>
              </w:rPr>
              <w:t>.</w:t>
            </w:r>
          </w:p>
          <w:p w:rsidR="00AA26D8" w:rsidRPr="001A6B93" w:rsidRDefault="00AA26D8" w:rsidP="00AA26D8">
            <w:pPr>
              <w:suppressLineNumbers/>
              <w:suppressAutoHyphens/>
              <w:jc w:val="both"/>
              <w:rPr>
                <w:rFonts w:ascii="Garamond" w:hAnsi="Garamond"/>
                <w:sz w:val="10"/>
                <w:szCs w:val="10"/>
              </w:rPr>
            </w:pPr>
          </w:p>
        </w:tc>
        <w:tc>
          <w:tcPr>
            <w:tcW w:w="1134" w:type="dxa"/>
            <w:vAlign w:val="center"/>
          </w:tcPr>
          <w:p w:rsidR="00AA26D8" w:rsidRPr="001A6B93" w:rsidRDefault="00AA26D8" w:rsidP="00AA26D8">
            <w:pPr>
              <w:suppressLineNumbers/>
              <w:suppressAutoHyphens/>
              <w:spacing w:before="60"/>
              <w:jc w:val="center"/>
              <w:rPr>
                <w:rFonts w:ascii="Garamond" w:hAnsi="Garamond"/>
                <w:b/>
                <w:sz w:val="23"/>
                <w:szCs w:val="23"/>
              </w:rPr>
            </w:pPr>
            <w:r w:rsidRPr="001A6B93">
              <w:rPr>
                <w:rFonts w:ascii="Garamond" w:hAnsi="Garamond"/>
                <w:b/>
                <w:sz w:val="23"/>
                <w:szCs w:val="23"/>
              </w:rPr>
              <w:t>4.</w:t>
            </w:r>
          </w:p>
        </w:tc>
        <w:tc>
          <w:tcPr>
            <w:tcW w:w="2231" w:type="dxa"/>
          </w:tcPr>
          <w:p w:rsidR="00AA26D8" w:rsidRPr="001A6B93" w:rsidRDefault="00B3576F" w:rsidP="00AA26D8">
            <w:pPr>
              <w:suppressLineNumbers/>
              <w:suppressAutoHyphens/>
              <w:spacing w:before="60"/>
              <w:jc w:val="both"/>
              <w:rPr>
                <w:rFonts w:ascii="Garamond" w:hAnsi="Garamond"/>
                <w:b/>
                <w:sz w:val="23"/>
                <w:szCs w:val="23"/>
              </w:rPr>
            </w:pPr>
            <w:r w:rsidRPr="001A6B93">
              <w:rPr>
                <w:rFonts w:ascii="Garamond" w:hAnsi="Garamond"/>
                <w:sz w:val="23"/>
                <w:szCs w:val="23"/>
              </w:rPr>
              <w:t>Egyszerű másolatban, .pdf formátumban benyújtandó az EKR-en keresztül</w:t>
            </w:r>
          </w:p>
        </w:tc>
      </w:tr>
      <w:tr w:rsidR="008A2862" w:rsidRPr="001A6B93" w:rsidTr="00B3576F">
        <w:tc>
          <w:tcPr>
            <w:tcW w:w="5636" w:type="dxa"/>
          </w:tcPr>
          <w:p w:rsidR="008A2862" w:rsidRPr="001A6B93" w:rsidRDefault="008A2862" w:rsidP="008A2862">
            <w:pPr>
              <w:suppressLineNumbers/>
              <w:suppressAutoHyphens/>
              <w:jc w:val="both"/>
              <w:rPr>
                <w:rFonts w:ascii="Garamond" w:hAnsi="Garamond"/>
                <w:sz w:val="23"/>
                <w:szCs w:val="23"/>
              </w:rPr>
            </w:pPr>
            <w:r w:rsidRPr="001A6B93">
              <w:rPr>
                <w:rFonts w:ascii="Garamond" w:hAnsi="Garamond"/>
                <w:b/>
                <w:sz w:val="23"/>
                <w:szCs w:val="23"/>
              </w:rPr>
              <w:t>Nyilatkozat a kizáró okokról</w:t>
            </w:r>
            <w:r w:rsidRPr="001A6B93">
              <w:rPr>
                <w:rFonts w:ascii="Garamond" w:hAnsi="Garamond"/>
                <w:sz w:val="23"/>
                <w:szCs w:val="23"/>
              </w:rPr>
              <w:t>: a Kbt. 62. § (1) bekezdés k) kc) pont</w:t>
            </w:r>
          </w:p>
          <w:p w:rsidR="008A2862" w:rsidRPr="001A6B93" w:rsidRDefault="008A2862" w:rsidP="008A2862">
            <w:pPr>
              <w:suppressLineNumbers/>
              <w:suppressAutoHyphens/>
              <w:jc w:val="both"/>
              <w:rPr>
                <w:rFonts w:ascii="Garamond" w:hAnsi="Garamond"/>
                <w:b/>
                <w:sz w:val="23"/>
                <w:szCs w:val="23"/>
              </w:rPr>
            </w:pPr>
          </w:p>
        </w:tc>
        <w:tc>
          <w:tcPr>
            <w:tcW w:w="1134" w:type="dxa"/>
            <w:vAlign w:val="center"/>
          </w:tcPr>
          <w:p w:rsidR="008A2862" w:rsidRPr="001A6B93" w:rsidRDefault="008A2862" w:rsidP="008A2862">
            <w:pPr>
              <w:suppressLineNumbers/>
              <w:suppressAutoHyphens/>
              <w:spacing w:before="60"/>
              <w:jc w:val="center"/>
              <w:rPr>
                <w:rFonts w:ascii="Garamond" w:hAnsi="Garamond"/>
                <w:b/>
                <w:sz w:val="23"/>
                <w:szCs w:val="23"/>
              </w:rPr>
            </w:pPr>
          </w:p>
        </w:tc>
        <w:tc>
          <w:tcPr>
            <w:tcW w:w="2231" w:type="dxa"/>
          </w:tcPr>
          <w:p w:rsidR="008A2862" w:rsidRPr="001A6B93" w:rsidRDefault="008A2862" w:rsidP="008A2862">
            <w:pPr>
              <w:suppressLineNumbers/>
              <w:suppressAutoHyphens/>
              <w:spacing w:before="60"/>
              <w:jc w:val="both"/>
              <w:rPr>
                <w:rFonts w:ascii="Garamond" w:hAnsi="Garamond"/>
                <w:b/>
                <w:sz w:val="23"/>
                <w:szCs w:val="23"/>
              </w:rPr>
            </w:pPr>
            <w:r w:rsidRPr="001A6B93">
              <w:rPr>
                <w:rFonts w:ascii="Garamond" w:hAnsi="Garamond"/>
                <w:b/>
                <w:sz w:val="23"/>
                <w:szCs w:val="23"/>
              </w:rPr>
              <w:t>EKR-ben található űrlap kitöltése szükséges!</w:t>
            </w:r>
          </w:p>
        </w:tc>
      </w:tr>
      <w:tr w:rsidR="00AA26D8" w:rsidRPr="001A6B93" w:rsidTr="00B3576F">
        <w:tc>
          <w:tcPr>
            <w:tcW w:w="5636" w:type="dxa"/>
          </w:tcPr>
          <w:p w:rsidR="00AA26D8" w:rsidRPr="001A6B93" w:rsidRDefault="00AA26D8" w:rsidP="00AA26D8">
            <w:pPr>
              <w:suppressLineNumbers/>
              <w:suppressAutoHyphens/>
              <w:jc w:val="both"/>
              <w:rPr>
                <w:rFonts w:ascii="Garamond" w:hAnsi="Garamond"/>
                <w:sz w:val="23"/>
                <w:szCs w:val="23"/>
              </w:rPr>
            </w:pPr>
            <w:r w:rsidRPr="001A6B93">
              <w:rPr>
                <w:rFonts w:ascii="Garamond" w:hAnsi="Garamond"/>
                <w:b/>
                <w:sz w:val="23"/>
                <w:szCs w:val="23"/>
              </w:rPr>
              <w:t>Nyilatkozat a kizáró okokról</w:t>
            </w:r>
            <w:r w:rsidRPr="001A6B93">
              <w:rPr>
                <w:rFonts w:ascii="Garamond" w:hAnsi="Garamond"/>
                <w:sz w:val="23"/>
                <w:szCs w:val="23"/>
              </w:rPr>
              <w:t>: a Kbt. 62. § (1) bekezdés k) kb) pont</w:t>
            </w:r>
          </w:p>
          <w:p w:rsidR="00AA26D8" w:rsidRPr="001A6B93" w:rsidRDefault="00AA26D8" w:rsidP="00AA26D8">
            <w:pPr>
              <w:suppressLineNumbers/>
              <w:suppressAutoHyphens/>
              <w:jc w:val="both"/>
              <w:rPr>
                <w:rFonts w:ascii="Garamond" w:hAnsi="Garamond"/>
                <w:b/>
                <w:sz w:val="23"/>
                <w:szCs w:val="23"/>
              </w:rPr>
            </w:pPr>
          </w:p>
        </w:tc>
        <w:tc>
          <w:tcPr>
            <w:tcW w:w="1134" w:type="dxa"/>
            <w:vAlign w:val="center"/>
          </w:tcPr>
          <w:p w:rsidR="00AA26D8" w:rsidRPr="001A6B93" w:rsidRDefault="00AA26D8" w:rsidP="00AA26D8">
            <w:pPr>
              <w:suppressLineNumbers/>
              <w:suppressAutoHyphens/>
              <w:spacing w:before="60"/>
              <w:jc w:val="center"/>
              <w:rPr>
                <w:rFonts w:ascii="Garamond" w:hAnsi="Garamond"/>
                <w:b/>
                <w:sz w:val="23"/>
                <w:szCs w:val="23"/>
              </w:rPr>
            </w:pPr>
          </w:p>
        </w:tc>
        <w:tc>
          <w:tcPr>
            <w:tcW w:w="2231" w:type="dxa"/>
          </w:tcPr>
          <w:p w:rsidR="00AA26D8" w:rsidRPr="001A6B93" w:rsidRDefault="00AA26D8" w:rsidP="00AA26D8">
            <w:pPr>
              <w:suppressLineNumbers/>
              <w:suppressAutoHyphens/>
              <w:spacing w:before="60"/>
              <w:jc w:val="both"/>
              <w:rPr>
                <w:rFonts w:ascii="Garamond" w:hAnsi="Garamond"/>
                <w:b/>
                <w:sz w:val="23"/>
                <w:szCs w:val="23"/>
              </w:rPr>
            </w:pPr>
            <w:r w:rsidRPr="001A6B93">
              <w:rPr>
                <w:rFonts w:ascii="Garamond" w:hAnsi="Garamond"/>
                <w:b/>
                <w:sz w:val="23"/>
                <w:szCs w:val="23"/>
              </w:rPr>
              <w:t>EKR-ben található űrlap kitöltése szükséges!</w:t>
            </w:r>
          </w:p>
        </w:tc>
      </w:tr>
      <w:tr w:rsidR="00AA26D8" w:rsidRPr="001A6B93" w:rsidTr="00B3576F">
        <w:tc>
          <w:tcPr>
            <w:tcW w:w="5636" w:type="dxa"/>
          </w:tcPr>
          <w:p w:rsidR="00AA26D8" w:rsidRPr="001A6B93" w:rsidRDefault="00AA26D8" w:rsidP="00AA26D8">
            <w:pPr>
              <w:jc w:val="both"/>
              <w:rPr>
                <w:rFonts w:ascii="Garamond" w:hAnsi="Garamond"/>
                <w:sz w:val="23"/>
                <w:szCs w:val="23"/>
              </w:rPr>
            </w:pPr>
            <w:r w:rsidRPr="001A6B93">
              <w:rPr>
                <w:rFonts w:ascii="Garamond" w:hAnsi="Garamond"/>
                <w:sz w:val="23"/>
                <w:szCs w:val="23"/>
              </w:rPr>
              <w:t xml:space="preserve">Az ajánlatban meg kell jelölni </w:t>
            </w:r>
          </w:p>
          <w:p w:rsidR="00AA26D8" w:rsidRPr="001A6B93" w:rsidRDefault="00AA26D8" w:rsidP="004C07F0">
            <w:pPr>
              <w:numPr>
                <w:ilvl w:val="0"/>
                <w:numId w:val="9"/>
              </w:numPr>
              <w:ind w:left="567" w:hanging="141"/>
              <w:jc w:val="both"/>
              <w:rPr>
                <w:rFonts w:ascii="Garamond" w:hAnsi="Garamond"/>
                <w:sz w:val="23"/>
                <w:szCs w:val="23"/>
              </w:rPr>
            </w:pPr>
            <w:r w:rsidRPr="001A6B93">
              <w:rPr>
                <w:rFonts w:ascii="Garamond" w:hAnsi="Garamond"/>
                <w:sz w:val="23"/>
                <w:szCs w:val="23"/>
              </w:rPr>
              <w:t>a közbeszerzésnek azt a részét (részeit), amelynek te</w:t>
            </w:r>
            <w:r w:rsidRPr="001A6B93">
              <w:rPr>
                <w:rFonts w:ascii="Garamond" w:hAnsi="Garamond"/>
                <w:sz w:val="23"/>
                <w:szCs w:val="23"/>
              </w:rPr>
              <w:t>l</w:t>
            </w:r>
            <w:r w:rsidRPr="001A6B93">
              <w:rPr>
                <w:rFonts w:ascii="Garamond" w:hAnsi="Garamond"/>
                <w:sz w:val="23"/>
                <w:szCs w:val="23"/>
              </w:rPr>
              <w:t>jesítéséhez az ajánlattevő (alvállalkozót kíván igénybe venni (a nyilatkozatot nemleges tartalommal is be kell nyújtani!)</w:t>
            </w:r>
          </w:p>
          <w:p w:rsidR="00AA26D8" w:rsidRPr="001A6B93" w:rsidRDefault="00AA26D8" w:rsidP="004C07F0">
            <w:pPr>
              <w:numPr>
                <w:ilvl w:val="0"/>
                <w:numId w:val="9"/>
              </w:numPr>
              <w:ind w:left="567" w:hanging="141"/>
              <w:jc w:val="both"/>
              <w:rPr>
                <w:rFonts w:ascii="Garamond" w:hAnsi="Garamond"/>
                <w:sz w:val="23"/>
                <w:szCs w:val="23"/>
              </w:rPr>
            </w:pPr>
            <w:r w:rsidRPr="001A6B93">
              <w:rPr>
                <w:rFonts w:ascii="Garamond" w:hAnsi="Garamond"/>
                <w:sz w:val="23"/>
                <w:szCs w:val="23"/>
              </w:rPr>
              <w:t>az ezen részek tekintetében igénybe venni kívánt és az ajánlat benyújtásakor már ismert alvállalkozókat. (Kbt. 66. § (6) bek.)</w:t>
            </w:r>
          </w:p>
          <w:p w:rsidR="00AA26D8" w:rsidRPr="001A6B93" w:rsidRDefault="00AA26D8" w:rsidP="00AA26D8">
            <w:pPr>
              <w:jc w:val="both"/>
              <w:rPr>
                <w:rFonts w:ascii="Garamond" w:hAnsi="Garamond"/>
                <w:sz w:val="23"/>
                <w:szCs w:val="23"/>
              </w:rPr>
            </w:pPr>
            <w:r w:rsidRPr="001A6B93">
              <w:rPr>
                <w:rFonts w:ascii="Garamond" w:hAnsi="Garamond"/>
                <w:sz w:val="23"/>
                <w:szCs w:val="23"/>
              </w:rPr>
              <w:t xml:space="preserve">Ajánlattevőnek nyilatkoznia kell, hogy nem vesz igénybe a szerződés teljesítéséhez a </w:t>
            </w:r>
            <w:r w:rsidRPr="001A6B93">
              <w:rPr>
                <w:rFonts w:ascii="Garamond" w:hAnsi="Garamond"/>
                <w:color w:val="000000"/>
                <w:sz w:val="23"/>
                <w:szCs w:val="23"/>
              </w:rPr>
              <w:t>Kbt. 62. § (1) bekezdés g)-k), m) és q) pontja szerinti</w:t>
            </w:r>
            <w:r w:rsidRPr="001A6B93">
              <w:rPr>
                <w:rFonts w:ascii="Garamond" w:hAnsi="Garamond"/>
                <w:sz w:val="23"/>
                <w:szCs w:val="23"/>
              </w:rPr>
              <w:t xml:space="preserve"> kizáró okok hatálya alá eső alvállalkozót (Kbt. 67. § (4) bek.)</w:t>
            </w:r>
            <w:r w:rsidRPr="001A6B93">
              <w:rPr>
                <w:rFonts w:ascii="Garamond" w:hAnsi="Garamond"/>
                <w:color w:val="000000"/>
                <w:sz w:val="23"/>
                <w:szCs w:val="23"/>
              </w:rPr>
              <w:t>, valamint adott esetben az általa alka</w:t>
            </w:r>
            <w:r w:rsidRPr="001A6B93">
              <w:rPr>
                <w:rFonts w:ascii="Garamond" w:hAnsi="Garamond"/>
                <w:color w:val="000000"/>
                <w:sz w:val="23"/>
                <w:szCs w:val="23"/>
              </w:rPr>
              <w:t>l</w:t>
            </w:r>
            <w:r w:rsidRPr="001A6B93">
              <w:rPr>
                <w:rFonts w:ascii="Garamond" w:hAnsi="Garamond"/>
                <w:color w:val="000000"/>
                <w:sz w:val="23"/>
                <w:szCs w:val="23"/>
              </w:rPr>
              <w:t>masságának igazolására igénybe vett más szervezet nem ta</w:t>
            </w:r>
            <w:r w:rsidRPr="001A6B93">
              <w:rPr>
                <w:rFonts w:ascii="Garamond" w:hAnsi="Garamond"/>
                <w:color w:val="000000"/>
                <w:sz w:val="23"/>
                <w:szCs w:val="23"/>
              </w:rPr>
              <w:t>r</w:t>
            </w:r>
            <w:r w:rsidRPr="001A6B93">
              <w:rPr>
                <w:rFonts w:ascii="Garamond" w:hAnsi="Garamond"/>
                <w:color w:val="000000"/>
                <w:sz w:val="23"/>
                <w:szCs w:val="23"/>
              </w:rPr>
              <w:t>tozik a Kbt. 62. § (1) bekezdés g)-k), m) és q) pontja szerinti kizáró okok hatálya alá (321/2015. (X. 30.) Korm. r. 17. § (2) bek.)</w:t>
            </w:r>
            <w:r w:rsidRPr="001A6B93">
              <w:rPr>
                <w:rFonts w:ascii="Garamond" w:hAnsi="Garamond"/>
                <w:sz w:val="23"/>
                <w:szCs w:val="23"/>
              </w:rPr>
              <w:t>.</w:t>
            </w:r>
          </w:p>
          <w:p w:rsidR="00AA26D8" w:rsidRPr="001A6B93" w:rsidRDefault="00AA26D8" w:rsidP="00AA26D8">
            <w:pPr>
              <w:jc w:val="both"/>
              <w:rPr>
                <w:rFonts w:ascii="Garamond" w:hAnsi="Garamond"/>
                <w:sz w:val="10"/>
                <w:szCs w:val="10"/>
              </w:rPr>
            </w:pPr>
          </w:p>
        </w:tc>
        <w:tc>
          <w:tcPr>
            <w:tcW w:w="1134" w:type="dxa"/>
            <w:vAlign w:val="center"/>
          </w:tcPr>
          <w:p w:rsidR="00AA26D8" w:rsidRPr="001A6B93" w:rsidRDefault="009B4895" w:rsidP="00AA26D8">
            <w:pPr>
              <w:suppressLineNumbers/>
              <w:suppressAutoHyphens/>
              <w:spacing w:before="60"/>
              <w:jc w:val="center"/>
              <w:rPr>
                <w:rFonts w:ascii="Garamond" w:hAnsi="Garamond"/>
                <w:b/>
                <w:sz w:val="23"/>
                <w:szCs w:val="23"/>
              </w:rPr>
            </w:pPr>
            <w:r w:rsidRPr="001A6B93">
              <w:rPr>
                <w:rFonts w:ascii="Garamond" w:hAnsi="Garamond"/>
                <w:b/>
                <w:sz w:val="23"/>
                <w:szCs w:val="23"/>
              </w:rPr>
              <w:t>5</w:t>
            </w:r>
            <w:r w:rsidR="00AA26D8" w:rsidRPr="001A6B93">
              <w:rPr>
                <w:rFonts w:ascii="Garamond" w:hAnsi="Garamond"/>
                <w:b/>
                <w:sz w:val="23"/>
                <w:szCs w:val="23"/>
              </w:rPr>
              <w:t>.</w:t>
            </w:r>
          </w:p>
        </w:tc>
        <w:tc>
          <w:tcPr>
            <w:tcW w:w="2231" w:type="dxa"/>
          </w:tcPr>
          <w:p w:rsidR="00AA26D8" w:rsidRPr="001A6B93" w:rsidRDefault="00B3576F" w:rsidP="00AA26D8">
            <w:pPr>
              <w:suppressLineNumbers/>
              <w:suppressAutoHyphens/>
              <w:spacing w:before="60"/>
              <w:jc w:val="both"/>
              <w:rPr>
                <w:rFonts w:ascii="Garamond" w:hAnsi="Garamond"/>
                <w:b/>
                <w:sz w:val="23"/>
                <w:szCs w:val="23"/>
              </w:rPr>
            </w:pPr>
            <w:r w:rsidRPr="001A6B93">
              <w:rPr>
                <w:rFonts w:ascii="Garamond" w:hAnsi="Garamond"/>
                <w:sz w:val="23"/>
                <w:szCs w:val="23"/>
              </w:rPr>
              <w:t>Egyszerű másolatban, .pdf formátumban benyújtandó az EKR-en keresztül</w:t>
            </w:r>
          </w:p>
        </w:tc>
      </w:tr>
      <w:tr w:rsidR="00D25613" w:rsidRPr="001A6B93" w:rsidTr="00B3576F">
        <w:tc>
          <w:tcPr>
            <w:tcW w:w="5636" w:type="dxa"/>
          </w:tcPr>
          <w:p w:rsidR="00D25613" w:rsidRPr="001A6B93" w:rsidRDefault="00D25613" w:rsidP="00D25613">
            <w:pPr>
              <w:jc w:val="both"/>
              <w:rPr>
                <w:rFonts w:ascii="Garamond" w:hAnsi="Garamond"/>
                <w:b/>
                <w:sz w:val="23"/>
                <w:szCs w:val="23"/>
              </w:rPr>
            </w:pPr>
            <w:r w:rsidRPr="001A6B93">
              <w:rPr>
                <w:rFonts w:ascii="Garamond" w:hAnsi="Garamond"/>
                <w:b/>
                <w:sz w:val="23"/>
                <w:szCs w:val="23"/>
              </w:rPr>
              <w:t>Szakember szakmai önéletrajza</w:t>
            </w:r>
          </w:p>
          <w:p w:rsidR="00287C45" w:rsidRPr="001A6B93" w:rsidRDefault="00287C45" w:rsidP="00D25613">
            <w:pPr>
              <w:jc w:val="both"/>
              <w:rPr>
                <w:rFonts w:ascii="Garamond" w:hAnsi="Garamond"/>
                <w:sz w:val="23"/>
                <w:szCs w:val="23"/>
              </w:rPr>
            </w:pPr>
            <w:r w:rsidRPr="001A6B93">
              <w:rPr>
                <w:rFonts w:ascii="Garamond" w:hAnsi="Garamond"/>
                <w:sz w:val="23"/>
                <w:szCs w:val="23"/>
              </w:rPr>
              <w:t>(a szakember végzettségét, képzettségét alátámasztó biz</w:t>
            </w:r>
            <w:r w:rsidRPr="001A6B93">
              <w:rPr>
                <w:rFonts w:ascii="Garamond" w:hAnsi="Garamond"/>
                <w:sz w:val="23"/>
                <w:szCs w:val="23"/>
              </w:rPr>
              <w:t>o</w:t>
            </w:r>
            <w:r w:rsidRPr="001A6B93">
              <w:rPr>
                <w:rFonts w:ascii="Garamond" w:hAnsi="Garamond"/>
                <w:sz w:val="23"/>
                <w:szCs w:val="23"/>
              </w:rPr>
              <w:t>nyítványok másolatával együtt)</w:t>
            </w:r>
          </w:p>
          <w:p w:rsidR="00D25613" w:rsidRPr="001A6B93" w:rsidRDefault="00D25613" w:rsidP="00D25613">
            <w:pPr>
              <w:jc w:val="both"/>
              <w:rPr>
                <w:rFonts w:ascii="Garamond" w:hAnsi="Garamond"/>
                <w:sz w:val="10"/>
                <w:szCs w:val="10"/>
              </w:rPr>
            </w:pPr>
          </w:p>
        </w:tc>
        <w:tc>
          <w:tcPr>
            <w:tcW w:w="1134" w:type="dxa"/>
            <w:vAlign w:val="center"/>
          </w:tcPr>
          <w:p w:rsidR="00D25613" w:rsidRPr="001A6B93" w:rsidRDefault="009B4895" w:rsidP="00D25613">
            <w:pPr>
              <w:suppressLineNumbers/>
              <w:suppressAutoHyphens/>
              <w:spacing w:before="60"/>
              <w:jc w:val="center"/>
              <w:rPr>
                <w:rFonts w:ascii="Garamond" w:hAnsi="Garamond"/>
                <w:b/>
                <w:sz w:val="23"/>
                <w:szCs w:val="23"/>
              </w:rPr>
            </w:pPr>
            <w:r w:rsidRPr="001A6B93">
              <w:rPr>
                <w:rFonts w:ascii="Garamond" w:hAnsi="Garamond"/>
                <w:b/>
                <w:sz w:val="23"/>
                <w:szCs w:val="23"/>
              </w:rPr>
              <w:t>6</w:t>
            </w:r>
            <w:r w:rsidR="00D25613" w:rsidRPr="001A6B93">
              <w:rPr>
                <w:rFonts w:ascii="Garamond" w:hAnsi="Garamond"/>
                <w:b/>
                <w:sz w:val="23"/>
                <w:szCs w:val="23"/>
              </w:rPr>
              <w:t>.</w:t>
            </w:r>
          </w:p>
        </w:tc>
        <w:tc>
          <w:tcPr>
            <w:tcW w:w="2231" w:type="dxa"/>
          </w:tcPr>
          <w:p w:rsidR="00D25613" w:rsidRPr="001A6B93" w:rsidRDefault="00B3576F" w:rsidP="00D25613">
            <w:pPr>
              <w:suppressLineNumbers/>
              <w:suppressAutoHyphens/>
              <w:spacing w:before="60"/>
              <w:jc w:val="both"/>
              <w:rPr>
                <w:rFonts w:ascii="Garamond" w:hAnsi="Garamond"/>
                <w:b/>
                <w:sz w:val="23"/>
                <w:szCs w:val="23"/>
              </w:rPr>
            </w:pPr>
            <w:r w:rsidRPr="001A6B93">
              <w:rPr>
                <w:rFonts w:ascii="Garamond" w:hAnsi="Garamond"/>
                <w:sz w:val="23"/>
                <w:szCs w:val="23"/>
              </w:rPr>
              <w:t>Egyszerű másolatban, .pdf formátumban benyújtandó az EKR-en keresztül</w:t>
            </w:r>
          </w:p>
        </w:tc>
      </w:tr>
      <w:tr w:rsidR="00D25613" w:rsidRPr="001A6B93" w:rsidTr="00B3576F">
        <w:tc>
          <w:tcPr>
            <w:tcW w:w="5636" w:type="dxa"/>
          </w:tcPr>
          <w:p w:rsidR="00D25613" w:rsidRPr="001A6B93" w:rsidRDefault="00D25613" w:rsidP="00D25613">
            <w:pPr>
              <w:suppressAutoHyphens/>
              <w:jc w:val="both"/>
              <w:rPr>
                <w:rFonts w:ascii="Garamond" w:hAnsi="Garamond"/>
                <w:color w:val="000000"/>
                <w:sz w:val="23"/>
                <w:szCs w:val="23"/>
              </w:rPr>
            </w:pPr>
            <w:r w:rsidRPr="001A6B93">
              <w:rPr>
                <w:rFonts w:ascii="Garamond" w:hAnsi="Garamond"/>
                <w:color w:val="000000"/>
                <w:sz w:val="23"/>
                <w:szCs w:val="23"/>
              </w:rPr>
              <w:t xml:space="preserve">A </w:t>
            </w:r>
            <w:r w:rsidRPr="001A6B93">
              <w:rPr>
                <w:rFonts w:ascii="Garamond" w:hAnsi="Garamond"/>
                <w:b/>
                <w:color w:val="000000"/>
                <w:sz w:val="23"/>
                <w:szCs w:val="23"/>
              </w:rPr>
              <w:t>kapacitásait rendelkezésre bocsátó szervezet</w:t>
            </w:r>
            <w:r w:rsidRPr="001A6B93">
              <w:rPr>
                <w:rFonts w:ascii="Garamond" w:hAnsi="Garamond"/>
                <w:color w:val="000000"/>
                <w:sz w:val="23"/>
                <w:szCs w:val="23"/>
              </w:rPr>
              <w:t xml:space="preserve"> (amennyiben Ajánlattevő a műszaki-szakmai alkalmassága igazolásához igénybe vesz) </w:t>
            </w:r>
            <w:r w:rsidRPr="001A6B93">
              <w:rPr>
                <w:rFonts w:ascii="Garamond" w:hAnsi="Garamond"/>
                <w:b/>
                <w:color w:val="000000"/>
                <w:sz w:val="23"/>
                <w:szCs w:val="23"/>
              </w:rPr>
              <w:t>szerződéses vagy előszerződésben vállalt kötelezettségvállalását tartalmazó okirat</w:t>
            </w:r>
            <w:r w:rsidRPr="001A6B93">
              <w:rPr>
                <w:rFonts w:ascii="Garamond" w:hAnsi="Garamond"/>
                <w:color w:val="000000"/>
                <w:sz w:val="23"/>
                <w:szCs w:val="23"/>
              </w:rPr>
              <w:t>, amely alátámasztja, hogy a szerződés teljesítéséhez szükséges erőforrások rendelkezésre állnak majd a szerződés teljesítésének időtartama alatt</w:t>
            </w:r>
          </w:p>
          <w:p w:rsidR="00D25613" w:rsidRPr="001A6B93" w:rsidRDefault="00D25613" w:rsidP="00D25613">
            <w:pPr>
              <w:suppressAutoHyphens/>
              <w:jc w:val="both"/>
              <w:rPr>
                <w:rFonts w:ascii="Garamond" w:hAnsi="Garamond"/>
                <w:color w:val="000000"/>
                <w:sz w:val="23"/>
                <w:szCs w:val="23"/>
              </w:rPr>
            </w:pPr>
            <w:r w:rsidRPr="001A6B93">
              <w:rPr>
                <w:rFonts w:ascii="Garamond" w:hAnsi="Garamond"/>
                <w:color w:val="000000"/>
                <w:sz w:val="23"/>
                <w:szCs w:val="23"/>
              </w:rPr>
              <w:t>(Kbt. 65. § (7)-(9) bekezdés)</w:t>
            </w:r>
          </w:p>
          <w:p w:rsidR="00D25613" w:rsidRPr="001A6B93" w:rsidRDefault="00D25613" w:rsidP="00D25613">
            <w:pPr>
              <w:suppressAutoHyphens/>
              <w:jc w:val="both"/>
              <w:rPr>
                <w:rFonts w:ascii="Garamond" w:hAnsi="Garamond"/>
                <w:color w:val="000000"/>
                <w:sz w:val="16"/>
                <w:szCs w:val="16"/>
              </w:rPr>
            </w:pPr>
          </w:p>
        </w:tc>
        <w:tc>
          <w:tcPr>
            <w:tcW w:w="1134" w:type="dxa"/>
            <w:vAlign w:val="center"/>
          </w:tcPr>
          <w:p w:rsidR="00D25613" w:rsidRPr="001A6B93" w:rsidRDefault="009B4895" w:rsidP="00D25613">
            <w:pPr>
              <w:suppressLineNumbers/>
              <w:suppressAutoHyphens/>
              <w:spacing w:before="60"/>
              <w:jc w:val="center"/>
              <w:rPr>
                <w:rFonts w:ascii="Garamond" w:hAnsi="Garamond"/>
                <w:b/>
                <w:sz w:val="23"/>
                <w:szCs w:val="23"/>
              </w:rPr>
            </w:pPr>
            <w:r w:rsidRPr="001A6B93">
              <w:rPr>
                <w:rFonts w:ascii="Garamond" w:hAnsi="Garamond"/>
                <w:b/>
                <w:sz w:val="23"/>
                <w:szCs w:val="23"/>
              </w:rPr>
              <w:t>7</w:t>
            </w:r>
            <w:r w:rsidR="00D25613" w:rsidRPr="001A6B93">
              <w:rPr>
                <w:rFonts w:ascii="Garamond" w:hAnsi="Garamond"/>
                <w:b/>
                <w:sz w:val="23"/>
                <w:szCs w:val="23"/>
              </w:rPr>
              <w:t>.</w:t>
            </w:r>
          </w:p>
        </w:tc>
        <w:tc>
          <w:tcPr>
            <w:tcW w:w="2231" w:type="dxa"/>
          </w:tcPr>
          <w:p w:rsidR="00AA26D8" w:rsidRPr="001A6B93" w:rsidRDefault="00AA26D8" w:rsidP="00AA26D8">
            <w:pPr>
              <w:suppressLineNumbers/>
              <w:suppressAutoHyphens/>
              <w:spacing w:before="60"/>
              <w:jc w:val="both"/>
              <w:rPr>
                <w:rFonts w:ascii="Garamond" w:hAnsi="Garamond"/>
                <w:sz w:val="23"/>
                <w:szCs w:val="23"/>
              </w:rPr>
            </w:pPr>
            <w:r w:rsidRPr="001A6B93">
              <w:rPr>
                <w:rFonts w:ascii="Garamond" w:hAnsi="Garamond"/>
                <w:sz w:val="23"/>
                <w:szCs w:val="23"/>
              </w:rPr>
              <w:t>Amennyiben releváns</w:t>
            </w:r>
          </w:p>
          <w:p w:rsidR="00D25613" w:rsidRPr="001A6B93" w:rsidRDefault="00B3576F" w:rsidP="00AA26D8">
            <w:pPr>
              <w:suppressLineNumbers/>
              <w:suppressAutoHyphens/>
              <w:spacing w:before="60"/>
              <w:jc w:val="both"/>
              <w:rPr>
                <w:rFonts w:ascii="Garamond" w:hAnsi="Garamond"/>
                <w:b/>
                <w:sz w:val="23"/>
                <w:szCs w:val="23"/>
              </w:rPr>
            </w:pPr>
            <w:r w:rsidRPr="001A6B93">
              <w:rPr>
                <w:rFonts w:ascii="Garamond" w:hAnsi="Garamond"/>
                <w:sz w:val="23"/>
                <w:szCs w:val="23"/>
              </w:rPr>
              <w:t>Egyszerű másolatban, .pdf formátumban benyújtandó az EKR-en keresztül</w:t>
            </w:r>
          </w:p>
        </w:tc>
      </w:tr>
      <w:tr w:rsidR="00AA26D8" w:rsidRPr="001A6B93" w:rsidTr="00B3576F">
        <w:tc>
          <w:tcPr>
            <w:tcW w:w="5636" w:type="dxa"/>
          </w:tcPr>
          <w:p w:rsidR="00AA26D8" w:rsidRPr="001A6B93" w:rsidRDefault="00AA26D8" w:rsidP="00AA26D8">
            <w:pPr>
              <w:suppressLineNumbers/>
              <w:suppressAutoHyphens/>
              <w:jc w:val="both"/>
              <w:rPr>
                <w:rFonts w:ascii="Garamond" w:hAnsi="Garamond"/>
                <w:sz w:val="23"/>
                <w:szCs w:val="23"/>
              </w:rPr>
            </w:pPr>
            <w:r w:rsidRPr="001A6B93">
              <w:rPr>
                <w:rFonts w:ascii="Garamond" w:hAnsi="Garamond"/>
                <w:sz w:val="23"/>
                <w:szCs w:val="23"/>
              </w:rPr>
              <w:t xml:space="preserve">Nyilatkozat a </w:t>
            </w:r>
            <w:r w:rsidRPr="001A6B93">
              <w:rPr>
                <w:rFonts w:ascii="Garamond" w:hAnsi="Garamond"/>
                <w:b/>
                <w:sz w:val="23"/>
                <w:szCs w:val="23"/>
              </w:rPr>
              <w:t>Kbt. 25. § (3)-(4) bekezdésében</w:t>
            </w:r>
            <w:r w:rsidRPr="001A6B93">
              <w:rPr>
                <w:rFonts w:ascii="Garamond" w:hAnsi="Garamond"/>
                <w:sz w:val="23"/>
                <w:szCs w:val="23"/>
              </w:rPr>
              <w:t xml:space="preserve"> foglaltakra való tekintettel</w:t>
            </w:r>
          </w:p>
          <w:p w:rsidR="00AA26D8" w:rsidRPr="001A6B93" w:rsidRDefault="00AA26D8" w:rsidP="00AA26D8">
            <w:pPr>
              <w:suppressLineNumbers/>
              <w:suppressAutoHyphens/>
              <w:jc w:val="both"/>
              <w:rPr>
                <w:rFonts w:ascii="Garamond" w:hAnsi="Garamond"/>
                <w:sz w:val="16"/>
                <w:szCs w:val="16"/>
              </w:rPr>
            </w:pPr>
          </w:p>
        </w:tc>
        <w:tc>
          <w:tcPr>
            <w:tcW w:w="1134" w:type="dxa"/>
            <w:vAlign w:val="center"/>
          </w:tcPr>
          <w:p w:rsidR="00AA26D8" w:rsidRPr="001A6B93" w:rsidRDefault="009B4895" w:rsidP="00AA26D8">
            <w:pPr>
              <w:suppressLineNumbers/>
              <w:suppressAutoHyphens/>
              <w:spacing w:before="60"/>
              <w:jc w:val="center"/>
              <w:rPr>
                <w:rFonts w:ascii="Garamond" w:hAnsi="Garamond"/>
                <w:b/>
                <w:sz w:val="23"/>
                <w:szCs w:val="23"/>
              </w:rPr>
            </w:pPr>
            <w:r w:rsidRPr="001A6B93">
              <w:rPr>
                <w:rFonts w:ascii="Garamond" w:hAnsi="Garamond"/>
                <w:b/>
                <w:sz w:val="23"/>
                <w:szCs w:val="23"/>
              </w:rPr>
              <w:t>8</w:t>
            </w:r>
            <w:r w:rsidR="00AA26D8" w:rsidRPr="001A6B93">
              <w:rPr>
                <w:rFonts w:ascii="Garamond" w:hAnsi="Garamond"/>
                <w:b/>
                <w:sz w:val="23"/>
                <w:szCs w:val="23"/>
              </w:rPr>
              <w:t>.</w:t>
            </w:r>
          </w:p>
        </w:tc>
        <w:tc>
          <w:tcPr>
            <w:tcW w:w="2231" w:type="dxa"/>
          </w:tcPr>
          <w:p w:rsidR="00AA26D8" w:rsidRPr="001A6B93" w:rsidRDefault="00B3576F" w:rsidP="00AA26D8">
            <w:pPr>
              <w:suppressLineNumbers/>
              <w:suppressAutoHyphens/>
              <w:spacing w:before="60"/>
              <w:jc w:val="both"/>
              <w:rPr>
                <w:rFonts w:ascii="Garamond" w:hAnsi="Garamond"/>
                <w:b/>
                <w:sz w:val="23"/>
                <w:szCs w:val="23"/>
              </w:rPr>
            </w:pPr>
            <w:r w:rsidRPr="001A6B93">
              <w:rPr>
                <w:rFonts w:ascii="Garamond" w:hAnsi="Garamond"/>
                <w:sz w:val="23"/>
                <w:szCs w:val="23"/>
              </w:rPr>
              <w:t>Egyszerű másolatban, .pdf formátumban benyújtandó az EKR-en keresztül</w:t>
            </w:r>
          </w:p>
        </w:tc>
      </w:tr>
      <w:tr w:rsidR="00AA26D8" w:rsidRPr="001A6B93" w:rsidTr="00B3576F">
        <w:tc>
          <w:tcPr>
            <w:tcW w:w="5636" w:type="dxa"/>
          </w:tcPr>
          <w:p w:rsidR="00AA26D8" w:rsidRPr="001A6B93" w:rsidRDefault="00AA26D8" w:rsidP="00AA26D8">
            <w:pPr>
              <w:suppressLineNumbers/>
              <w:suppressAutoHyphens/>
              <w:jc w:val="both"/>
              <w:rPr>
                <w:rFonts w:ascii="Garamond" w:hAnsi="Garamond"/>
                <w:sz w:val="23"/>
                <w:szCs w:val="23"/>
              </w:rPr>
            </w:pPr>
            <w:r w:rsidRPr="001A6B93">
              <w:rPr>
                <w:rFonts w:ascii="Garamond" w:hAnsi="Garamond"/>
                <w:sz w:val="23"/>
                <w:szCs w:val="23"/>
              </w:rPr>
              <w:t xml:space="preserve">Nyilatkozat az </w:t>
            </w:r>
            <w:r w:rsidRPr="001A6B93">
              <w:rPr>
                <w:rFonts w:ascii="Garamond" w:hAnsi="Garamond"/>
                <w:b/>
                <w:sz w:val="23"/>
                <w:szCs w:val="23"/>
              </w:rPr>
              <w:t>Üzleti titokról</w:t>
            </w:r>
          </w:p>
          <w:p w:rsidR="00AA26D8" w:rsidRPr="001A6B93" w:rsidRDefault="00AA26D8" w:rsidP="00AA26D8">
            <w:pPr>
              <w:suppressLineNumbers/>
              <w:suppressAutoHyphens/>
              <w:jc w:val="both"/>
              <w:rPr>
                <w:rFonts w:ascii="Garamond" w:hAnsi="Garamond"/>
                <w:sz w:val="16"/>
                <w:szCs w:val="16"/>
              </w:rPr>
            </w:pPr>
          </w:p>
        </w:tc>
        <w:tc>
          <w:tcPr>
            <w:tcW w:w="1134" w:type="dxa"/>
            <w:vAlign w:val="center"/>
          </w:tcPr>
          <w:p w:rsidR="00AA26D8" w:rsidRPr="001A6B93" w:rsidRDefault="009B4895" w:rsidP="00AA26D8">
            <w:pPr>
              <w:suppressLineNumbers/>
              <w:suppressAutoHyphens/>
              <w:spacing w:before="60"/>
              <w:jc w:val="center"/>
              <w:rPr>
                <w:rFonts w:ascii="Garamond" w:hAnsi="Garamond"/>
                <w:b/>
                <w:sz w:val="23"/>
                <w:szCs w:val="23"/>
              </w:rPr>
            </w:pPr>
            <w:r w:rsidRPr="001A6B93">
              <w:rPr>
                <w:rFonts w:ascii="Garamond" w:hAnsi="Garamond"/>
                <w:b/>
                <w:sz w:val="23"/>
                <w:szCs w:val="23"/>
              </w:rPr>
              <w:t>9</w:t>
            </w:r>
            <w:r w:rsidR="00AA26D8" w:rsidRPr="001A6B93">
              <w:rPr>
                <w:rFonts w:ascii="Garamond" w:hAnsi="Garamond"/>
                <w:b/>
                <w:sz w:val="23"/>
                <w:szCs w:val="23"/>
              </w:rPr>
              <w:t>.</w:t>
            </w:r>
          </w:p>
        </w:tc>
        <w:tc>
          <w:tcPr>
            <w:tcW w:w="2231" w:type="dxa"/>
          </w:tcPr>
          <w:p w:rsidR="00AA26D8" w:rsidRPr="001A6B93" w:rsidRDefault="00B3576F" w:rsidP="00AA26D8">
            <w:pPr>
              <w:suppressLineNumbers/>
              <w:suppressAutoHyphens/>
              <w:spacing w:before="60"/>
              <w:jc w:val="both"/>
              <w:rPr>
                <w:rFonts w:ascii="Garamond" w:hAnsi="Garamond"/>
                <w:b/>
                <w:sz w:val="23"/>
                <w:szCs w:val="23"/>
              </w:rPr>
            </w:pPr>
            <w:r w:rsidRPr="001A6B93">
              <w:rPr>
                <w:rFonts w:ascii="Garamond" w:hAnsi="Garamond"/>
                <w:sz w:val="23"/>
                <w:szCs w:val="23"/>
              </w:rPr>
              <w:t>Egyszerű másolatban, .pdf formátumban benyújtandó az EKR-en keresztül</w:t>
            </w:r>
          </w:p>
        </w:tc>
      </w:tr>
      <w:tr w:rsidR="00AA26D8" w:rsidRPr="001A6B93" w:rsidTr="00B3576F">
        <w:tc>
          <w:tcPr>
            <w:tcW w:w="5636" w:type="dxa"/>
          </w:tcPr>
          <w:p w:rsidR="00AA26D8" w:rsidRPr="001A6B93" w:rsidRDefault="00AA26D8" w:rsidP="00AA26D8">
            <w:pPr>
              <w:suppressLineNumbers/>
              <w:suppressAutoHyphens/>
              <w:jc w:val="both"/>
              <w:rPr>
                <w:rFonts w:ascii="Garamond" w:hAnsi="Garamond"/>
                <w:sz w:val="23"/>
                <w:szCs w:val="23"/>
              </w:rPr>
            </w:pPr>
            <w:r w:rsidRPr="001A6B93">
              <w:rPr>
                <w:rFonts w:ascii="Garamond" w:hAnsi="Garamond"/>
                <w:sz w:val="23"/>
                <w:szCs w:val="23"/>
              </w:rPr>
              <w:t xml:space="preserve">Nyilatkozatot arról, hogy nyertesség esetén a szakmai </w:t>
            </w:r>
            <w:r w:rsidRPr="001A6B93">
              <w:rPr>
                <w:rFonts w:ascii="Garamond" w:hAnsi="Garamond"/>
                <w:b/>
                <w:sz w:val="23"/>
                <w:szCs w:val="23"/>
              </w:rPr>
              <w:t>felelősségbiztosítás</w:t>
            </w:r>
            <w:r w:rsidRPr="001A6B93">
              <w:rPr>
                <w:rFonts w:ascii="Garamond" w:hAnsi="Garamond"/>
                <w:sz w:val="23"/>
                <w:szCs w:val="23"/>
              </w:rPr>
              <w:t xml:space="preserve"> másolati példányát a szerződéskötéskor az ajánlatkérőként szerződő fél részére </w:t>
            </w:r>
            <w:r w:rsidRPr="001A6B93">
              <w:rPr>
                <w:rFonts w:ascii="Garamond" w:hAnsi="Garamond"/>
                <w:sz w:val="23"/>
                <w:szCs w:val="23"/>
              </w:rPr>
              <w:lastRenderedPageBreak/>
              <w:t>átadja.</w:t>
            </w:r>
          </w:p>
        </w:tc>
        <w:tc>
          <w:tcPr>
            <w:tcW w:w="1134" w:type="dxa"/>
            <w:vAlign w:val="center"/>
          </w:tcPr>
          <w:p w:rsidR="00AA26D8" w:rsidRPr="001A6B93" w:rsidRDefault="00FE0979" w:rsidP="00AA26D8">
            <w:pPr>
              <w:suppressLineNumbers/>
              <w:suppressAutoHyphens/>
              <w:spacing w:before="60"/>
              <w:jc w:val="center"/>
              <w:rPr>
                <w:rFonts w:ascii="Garamond" w:hAnsi="Garamond"/>
                <w:b/>
                <w:sz w:val="23"/>
                <w:szCs w:val="23"/>
              </w:rPr>
            </w:pPr>
            <w:r w:rsidRPr="001A6B93">
              <w:rPr>
                <w:rFonts w:ascii="Garamond" w:hAnsi="Garamond"/>
                <w:b/>
                <w:sz w:val="23"/>
                <w:szCs w:val="23"/>
              </w:rPr>
              <w:lastRenderedPageBreak/>
              <w:t>1</w:t>
            </w:r>
            <w:r w:rsidR="009B4895" w:rsidRPr="001A6B93">
              <w:rPr>
                <w:rFonts w:ascii="Garamond" w:hAnsi="Garamond"/>
                <w:b/>
                <w:sz w:val="23"/>
                <w:szCs w:val="23"/>
              </w:rPr>
              <w:t>0</w:t>
            </w:r>
            <w:r w:rsidR="00AA26D8" w:rsidRPr="001A6B93">
              <w:rPr>
                <w:rFonts w:ascii="Garamond" w:hAnsi="Garamond"/>
                <w:b/>
                <w:sz w:val="23"/>
                <w:szCs w:val="23"/>
              </w:rPr>
              <w:t>.</w:t>
            </w:r>
          </w:p>
        </w:tc>
        <w:tc>
          <w:tcPr>
            <w:tcW w:w="2231" w:type="dxa"/>
          </w:tcPr>
          <w:p w:rsidR="00AA26D8" w:rsidRPr="001A6B93" w:rsidRDefault="00B3576F" w:rsidP="00AA26D8">
            <w:pPr>
              <w:suppressLineNumbers/>
              <w:suppressAutoHyphens/>
              <w:spacing w:before="60"/>
              <w:jc w:val="both"/>
              <w:rPr>
                <w:rFonts w:ascii="Garamond" w:hAnsi="Garamond"/>
                <w:b/>
                <w:sz w:val="23"/>
                <w:szCs w:val="23"/>
              </w:rPr>
            </w:pPr>
            <w:r w:rsidRPr="001A6B93">
              <w:rPr>
                <w:rFonts w:ascii="Garamond" w:hAnsi="Garamond"/>
                <w:sz w:val="23"/>
                <w:szCs w:val="23"/>
              </w:rPr>
              <w:t xml:space="preserve">Egyszerű másolatban, .pdf formátumban </w:t>
            </w:r>
            <w:r w:rsidRPr="001A6B93">
              <w:rPr>
                <w:rFonts w:ascii="Garamond" w:hAnsi="Garamond"/>
                <w:sz w:val="23"/>
                <w:szCs w:val="23"/>
              </w:rPr>
              <w:lastRenderedPageBreak/>
              <w:t>benyújtandó az EKR-en keresztül</w:t>
            </w:r>
          </w:p>
        </w:tc>
      </w:tr>
      <w:tr w:rsidR="00AA26D8" w:rsidRPr="001A6B93" w:rsidTr="00B3576F">
        <w:tc>
          <w:tcPr>
            <w:tcW w:w="5636" w:type="dxa"/>
          </w:tcPr>
          <w:p w:rsidR="00AA26D8" w:rsidRPr="001A6B93" w:rsidRDefault="00AA26D8" w:rsidP="00AA26D8">
            <w:pPr>
              <w:suppressLineNumbers/>
              <w:suppressAutoHyphens/>
              <w:jc w:val="both"/>
              <w:rPr>
                <w:rFonts w:ascii="Garamond" w:hAnsi="Garamond"/>
                <w:sz w:val="23"/>
                <w:szCs w:val="23"/>
              </w:rPr>
            </w:pPr>
            <w:r w:rsidRPr="001A6B93">
              <w:rPr>
                <w:rFonts w:ascii="Garamond" w:hAnsi="Garamond"/>
                <w:sz w:val="23"/>
                <w:szCs w:val="23"/>
              </w:rPr>
              <w:lastRenderedPageBreak/>
              <w:t xml:space="preserve">Nyilatkozat </w:t>
            </w:r>
            <w:r w:rsidRPr="001A6B93">
              <w:rPr>
                <w:rFonts w:ascii="Garamond" w:hAnsi="Garamond"/>
                <w:b/>
                <w:sz w:val="23"/>
                <w:szCs w:val="23"/>
              </w:rPr>
              <w:t>változásbejegyzési eljárásról</w:t>
            </w:r>
          </w:p>
          <w:p w:rsidR="00AA26D8" w:rsidRPr="001A6B93" w:rsidRDefault="00AA26D8" w:rsidP="00AA26D8">
            <w:pPr>
              <w:suppressLineNumbers/>
              <w:suppressAutoHyphens/>
              <w:jc w:val="both"/>
              <w:rPr>
                <w:rFonts w:ascii="Garamond" w:hAnsi="Garamond"/>
                <w:sz w:val="23"/>
                <w:szCs w:val="23"/>
              </w:rPr>
            </w:pPr>
            <w:r w:rsidRPr="001A6B93">
              <w:rPr>
                <w:rFonts w:ascii="Garamond" w:hAnsi="Garamond"/>
                <w:sz w:val="23"/>
                <w:szCs w:val="23"/>
              </w:rPr>
              <w:t>(Adott esetben a folyamatban lévő változásbejegyzési eljárás esetében az ajánlathoz köteles csatolni a cégbírósághoz benyújtott változásbejegyzési kérelmet és az annak érkezéséről a cégbíróság által megküldött igazolást.). (321/2015. (X.30.) Kormányrendelet 13. §)</w:t>
            </w:r>
          </w:p>
          <w:p w:rsidR="00AA26D8" w:rsidRPr="001A6B93" w:rsidRDefault="00AA26D8" w:rsidP="00AA26D8">
            <w:pPr>
              <w:suppressLineNumbers/>
              <w:suppressAutoHyphens/>
              <w:jc w:val="both"/>
              <w:rPr>
                <w:rFonts w:ascii="Garamond" w:hAnsi="Garamond"/>
                <w:sz w:val="16"/>
                <w:szCs w:val="16"/>
              </w:rPr>
            </w:pPr>
          </w:p>
        </w:tc>
        <w:tc>
          <w:tcPr>
            <w:tcW w:w="1134" w:type="dxa"/>
            <w:vAlign w:val="center"/>
          </w:tcPr>
          <w:p w:rsidR="00AA26D8" w:rsidRPr="001A6B93" w:rsidRDefault="00AA26D8" w:rsidP="00AA26D8">
            <w:pPr>
              <w:suppressLineNumbers/>
              <w:suppressAutoHyphens/>
              <w:spacing w:before="60"/>
              <w:jc w:val="center"/>
              <w:rPr>
                <w:rFonts w:ascii="Garamond" w:hAnsi="Garamond"/>
                <w:b/>
                <w:sz w:val="23"/>
                <w:szCs w:val="23"/>
              </w:rPr>
            </w:pPr>
          </w:p>
        </w:tc>
        <w:tc>
          <w:tcPr>
            <w:tcW w:w="2231" w:type="dxa"/>
          </w:tcPr>
          <w:p w:rsidR="00AA26D8" w:rsidRPr="001A6B93" w:rsidRDefault="00AA26D8" w:rsidP="00AA26D8">
            <w:pPr>
              <w:suppressLineNumbers/>
              <w:suppressAutoHyphens/>
              <w:spacing w:before="60"/>
              <w:jc w:val="both"/>
              <w:rPr>
                <w:rFonts w:ascii="Garamond" w:hAnsi="Garamond"/>
                <w:b/>
                <w:sz w:val="23"/>
                <w:szCs w:val="23"/>
              </w:rPr>
            </w:pPr>
            <w:r w:rsidRPr="001A6B93">
              <w:rPr>
                <w:rFonts w:ascii="Garamond" w:hAnsi="Garamond"/>
                <w:b/>
                <w:sz w:val="23"/>
                <w:szCs w:val="23"/>
              </w:rPr>
              <w:t>EKR-ben található űrlap kitöltése szükséges!</w:t>
            </w:r>
          </w:p>
        </w:tc>
      </w:tr>
      <w:tr w:rsidR="00F113C7" w:rsidRPr="001A6B93" w:rsidTr="00B3576F">
        <w:tc>
          <w:tcPr>
            <w:tcW w:w="5636" w:type="dxa"/>
          </w:tcPr>
          <w:p w:rsidR="00F113C7" w:rsidRPr="001A6B93" w:rsidRDefault="00F113C7" w:rsidP="00F113C7">
            <w:pPr>
              <w:suppressLineNumbers/>
              <w:suppressAutoHyphens/>
              <w:jc w:val="both"/>
              <w:rPr>
                <w:rFonts w:ascii="Garamond" w:hAnsi="Garamond"/>
                <w:sz w:val="23"/>
                <w:szCs w:val="23"/>
              </w:rPr>
            </w:pPr>
            <w:r w:rsidRPr="001A6B93">
              <w:rPr>
                <w:rFonts w:ascii="Garamond" w:hAnsi="Garamond"/>
                <w:b/>
                <w:sz w:val="23"/>
                <w:szCs w:val="23"/>
              </w:rPr>
              <w:t>Közös ajánlattevők megállapodása</w:t>
            </w:r>
          </w:p>
          <w:p w:rsidR="00F113C7" w:rsidRPr="001A6B93" w:rsidRDefault="00F113C7" w:rsidP="00F113C7">
            <w:pPr>
              <w:suppressLineNumbers/>
              <w:suppressAutoHyphens/>
              <w:jc w:val="both"/>
              <w:rPr>
                <w:rFonts w:ascii="Garamond" w:hAnsi="Garamond"/>
                <w:sz w:val="23"/>
                <w:szCs w:val="23"/>
              </w:rPr>
            </w:pPr>
            <w:r w:rsidRPr="001A6B93">
              <w:rPr>
                <w:rFonts w:ascii="Garamond" w:hAnsi="Garamond"/>
                <w:sz w:val="23"/>
                <w:szCs w:val="23"/>
              </w:rPr>
              <w:t>Kizárólag közös ajánlattétel esetén kell csatolni a minta szerinti tartalommal, valamennyi ajánlattevő által cégszerűen aláírt megállapodás.</w:t>
            </w:r>
          </w:p>
          <w:p w:rsidR="00F113C7" w:rsidRPr="001A6B93" w:rsidRDefault="00F113C7" w:rsidP="00F113C7">
            <w:pPr>
              <w:suppressLineNumbers/>
              <w:suppressAutoHyphens/>
              <w:jc w:val="both"/>
              <w:rPr>
                <w:rFonts w:ascii="Garamond" w:hAnsi="Garamond"/>
                <w:sz w:val="16"/>
                <w:szCs w:val="16"/>
              </w:rPr>
            </w:pPr>
          </w:p>
        </w:tc>
        <w:tc>
          <w:tcPr>
            <w:tcW w:w="1134" w:type="dxa"/>
            <w:vAlign w:val="center"/>
          </w:tcPr>
          <w:p w:rsidR="00F113C7" w:rsidRPr="001A6B93" w:rsidRDefault="00FE0979" w:rsidP="00F113C7">
            <w:pPr>
              <w:suppressLineNumbers/>
              <w:suppressAutoHyphens/>
              <w:spacing w:before="60"/>
              <w:jc w:val="center"/>
              <w:rPr>
                <w:rFonts w:ascii="Garamond" w:hAnsi="Garamond"/>
                <w:b/>
                <w:sz w:val="23"/>
                <w:szCs w:val="23"/>
              </w:rPr>
            </w:pPr>
            <w:r w:rsidRPr="001A6B93">
              <w:rPr>
                <w:rFonts w:ascii="Garamond" w:hAnsi="Garamond"/>
                <w:b/>
                <w:sz w:val="23"/>
                <w:szCs w:val="23"/>
              </w:rPr>
              <w:t>1</w:t>
            </w:r>
            <w:r w:rsidR="009B4895" w:rsidRPr="001A6B93">
              <w:rPr>
                <w:rFonts w:ascii="Garamond" w:hAnsi="Garamond"/>
                <w:b/>
                <w:sz w:val="23"/>
                <w:szCs w:val="23"/>
              </w:rPr>
              <w:t>1.</w:t>
            </w:r>
          </w:p>
        </w:tc>
        <w:tc>
          <w:tcPr>
            <w:tcW w:w="2231" w:type="dxa"/>
          </w:tcPr>
          <w:p w:rsidR="00F113C7" w:rsidRPr="001A6B93" w:rsidRDefault="00F113C7" w:rsidP="00F113C7">
            <w:pPr>
              <w:suppressLineNumbers/>
              <w:suppressAutoHyphens/>
              <w:spacing w:before="60"/>
              <w:jc w:val="both"/>
              <w:rPr>
                <w:rFonts w:ascii="Garamond" w:hAnsi="Garamond"/>
                <w:sz w:val="23"/>
                <w:szCs w:val="23"/>
              </w:rPr>
            </w:pPr>
            <w:r w:rsidRPr="001A6B93">
              <w:rPr>
                <w:rFonts w:ascii="Garamond" w:hAnsi="Garamond"/>
                <w:sz w:val="23"/>
                <w:szCs w:val="23"/>
              </w:rPr>
              <w:t>Amennyiben releváns</w:t>
            </w:r>
          </w:p>
          <w:p w:rsidR="00F113C7" w:rsidRPr="001A6B93" w:rsidRDefault="00B3576F" w:rsidP="00F113C7">
            <w:pPr>
              <w:suppressLineNumbers/>
              <w:suppressAutoHyphens/>
              <w:spacing w:before="60"/>
              <w:jc w:val="both"/>
              <w:rPr>
                <w:rFonts w:ascii="Garamond" w:hAnsi="Garamond"/>
                <w:sz w:val="23"/>
                <w:szCs w:val="23"/>
              </w:rPr>
            </w:pPr>
            <w:r w:rsidRPr="001A6B93">
              <w:rPr>
                <w:rFonts w:ascii="Garamond" w:hAnsi="Garamond"/>
                <w:sz w:val="23"/>
                <w:szCs w:val="23"/>
              </w:rPr>
              <w:t>Egyszerű másolatban, .pdf formátumban benyújtandó az EKR-en keresztül</w:t>
            </w:r>
          </w:p>
        </w:tc>
      </w:tr>
      <w:tr w:rsidR="00F113C7" w:rsidRPr="001A6B93" w:rsidTr="00B3576F">
        <w:tc>
          <w:tcPr>
            <w:tcW w:w="5636" w:type="dxa"/>
          </w:tcPr>
          <w:p w:rsidR="00F113C7" w:rsidRPr="001A6B93" w:rsidRDefault="00F113C7" w:rsidP="00F113C7">
            <w:pPr>
              <w:suppressLineNumbers/>
              <w:suppressAutoHyphens/>
              <w:jc w:val="both"/>
              <w:rPr>
                <w:rFonts w:ascii="Garamond" w:hAnsi="Garamond"/>
                <w:b/>
                <w:sz w:val="23"/>
                <w:szCs w:val="23"/>
              </w:rPr>
            </w:pPr>
            <w:r w:rsidRPr="001A6B93">
              <w:rPr>
                <w:rFonts w:ascii="Garamond" w:hAnsi="Garamond"/>
                <w:b/>
                <w:sz w:val="23"/>
                <w:szCs w:val="23"/>
              </w:rPr>
              <w:t>Árazott költségvetés</w:t>
            </w:r>
          </w:p>
          <w:p w:rsidR="00F113C7" w:rsidRPr="001A6B93" w:rsidRDefault="00F113C7" w:rsidP="00F113C7">
            <w:pPr>
              <w:suppressLineNumbers/>
              <w:suppressAutoHyphens/>
              <w:jc w:val="both"/>
              <w:rPr>
                <w:rFonts w:ascii="Garamond" w:hAnsi="Garamond"/>
                <w:b/>
                <w:sz w:val="23"/>
                <w:szCs w:val="23"/>
              </w:rPr>
            </w:pPr>
            <w:r w:rsidRPr="001A6B93">
              <w:rPr>
                <w:rFonts w:ascii="Garamond" w:hAnsi="Garamond"/>
                <w:sz w:val="23"/>
                <w:szCs w:val="23"/>
                <w:lang w:eastAsia="hu-HU"/>
              </w:rPr>
              <w:t>(Az árazott költségvetést</w:t>
            </w:r>
            <w:r w:rsidRPr="001A6B93">
              <w:rPr>
                <w:rFonts w:ascii="Garamond" w:hAnsi="Garamond"/>
                <w:b/>
                <w:sz w:val="23"/>
                <w:szCs w:val="23"/>
                <w:lang w:eastAsia="hu-HU"/>
              </w:rPr>
              <w:t xml:space="preserve"> </w:t>
            </w:r>
            <w:r w:rsidR="007158F9" w:rsidRPr="001A6B93">
              <w:rPr>
                <w:rFonts w:ascii="Garamond" w:hAnsi="Garamond"/>
                <w:b/>
                <w:sz w:val="23"/>
                <w:szCs w:val="23"/>
                <w:lang w:eastAsia="hu-HU"/>
              </w:rPr>
              <w:t xml:space="preserve">aláírva .pdf formátumban és </w:t>
            </w:r>
            <w:r w:rsidRPr="001A6B93">
              <w:rPr>
                <w:rFonts w:ascii="Garamond" w:hAnsi="Garamond"/>
                <w:b/>
                <w:sz w:val="23"/>
                <w:szCs w:val="23"/>
              </w:rPr>
              <w:t>excel formátumban is be kell nyújtani</w:t>
            </w:r>
            <w:r w:rsidRPr="001A6B93">
              <w:rPr>
                <w:rFonts w:ascii="Garamond" w:hAnsi="Garamond"/>
                <w:sz w:val="23"/>
                <w:szCs w:val="23"/>
              </w:rPr>
              <w:t xml:space="preserve"> </w:t>
            </w:r>
            <w:r w:rsidRPr="001A6B93">
              <w:rPr>
                <w:rFonts w:ascii="Garamond" w:hAnsi="Garamond"/>
                <w:b/>
                <w:sz w:val="23"/>
                <w:szCs w:val="23"/>
              </w:rPr>
              <w:t>az ajánlat</w:t>
            </w:r>
            <w:r w:rsidR="007158F9" w:rsidRPr="001A6B93">
              <w:rPr>
                <w:rFonts w:ascii="Garamond" w:hAnsi="Garamond"/>
                <w:b/>
                <w:sz w:val="23"/>
                <w:szCs w:val="23"/>
              </w:rPr>
              <w:t xml:space="preserve"> részeként</w:t>
            </w:r>
            <w:r w:rsidRPr="001A6B93">
              <w:rPr>
                <w:rFonts w:ascii="Garamond" w:hAnsi="Garamond"/>
                <w:sz w:val="23"/>
                <w:szCs w:val="23"/>
              </w:rPr>
              <w:t>)</w:t>
            </w:r>
          </w:p>
          <w:p w:rsidR="00F113C7" w:rsidRPr="001A6B93" w:rsidRDefault="00F113C7" w:rsidP="00F113C7">
            <w:pPr>
              <w:suppressLineNumbers/>
              <w:suppressAutoHyphens/>
              <w:jc w:val="both"/>
              <w:rPr>
                <w:rFonts w:ascii="Garamond" w:hAnsi="Garamond"/>
                <w:b/>
                <w:sz w:val="16"/>
                <w:szCs w:val="16"/>
              </w:rPr>
            </w:pPr>
          </w:p>
        </w:tc>
        <w:tc>
          <w:tcPr>
            <w:tcW w:w="1134" w:type="dxa"/>
            <w:vAlign w:val="center"/>
          </w:tcPr>
          <w:p w:rsidR="00F113C7" w:rsidRPr="001A6B93" w:rsidRDefault="00FE0979" w:rsidP="00F113C7">
            <w:pPr>
              <w:suppressLineNumbers/>
              <w:suppressAutoHyphens/>
              <w:spacing w:before="60"/>
              <w:jc w:val="center"/>
              <w:rPr>
                <w:rFonts w:ascii="Garamond" w:hAnsi="Garamond"/>
                <w:b/>
                <w:sz w:val="23"/>
                <w:szCs w:val="23"/>
              </w:rPr>
            </w:pPr>
            <w:r w:rsidRPr="001A6B93">
              <w:rPr>
                <w:rFonts w:ascii="Garamond" w:hAnsi="Garamond"/>
                <w:b/>
                <w:sz w:val="23"/>
                <w:szCs w:val="23"/>
              </w:rPr>
              <w:t>1</w:t>
            </w:r>
            <w:r w:rsidR="009B4895" w:rsidRPr="001A6B93">
              <w:rPr>
                <w:rFonts w:ascii="Garamond" w:hAnsi="Garamond"/>
                <w:b/>
                <w:sz w:val="23"/>
                <w:szCs w:val="23"/>
              </w:rPr>
              <w:t>2</w:t>
            </w:r>
            <w:r w:rsidR="00F113C7" w:rsidRPr="001A6B93">
              <w:rPr>
                <w:rFonts w:ascii="Garamond" w:hAnsi="Garamond"/>
                <w:b/>
                <w:sz w:val="23"/>
                <w:szCs w:val="23"/>
              </w:rPr>
              <w:t>.</w:t>
            </w:r>
          </w:p>
        </w:tc>
        <w:tc>
          <w:tcPr>
            <w:tcW w:w="2231" w:type="dxa"/>
          </w:tcPr>
          <w:p w:rsidR="00B3576F" w:rsidRPr="001A6B93" w:rsidRDefault="00F113C7" w:rsidP="00F113C7">
            <w:pPr>
              <w:suppressLineNumbers/>
              <w:suppressAutoHyphens/>
              <w:spacing w:before="60"/>
              <w:jc w:val="both"/>
              <w:rPr>
                <w:rFonts w:ascii="Garamond" w:hAnsi="Garamond"/>
                <w:sz w:val="23"/>
                <w:szCs w:val="23"/>
              </w:rPr>
            </w:pPr>
            <w:r w:rsidRPr="001A6B93">
              <w:rPr>
                <w:rFonts w:ascii="Garamond" w:hAnsi="Garamond"/>
                <w:sz w:val="23"/>
                <w:szCs w:val="23"/>
              </w:rPr>
              <w:t>Egyszerű másolatban, .pdf és excel formátumban is benyújtandó</w:t>
            </w:r>
            <w:r w:rsidR="00B3576F" w:rsidRPr="001A6B93">
              <w:rPr>
                <w:rFonts w:ascii="Garamond" w:hAnsi="Garamond"/>
                <w:sz w:val="23"/>
                <w:szCs w:val="23"/>
              </w:rPr>
              <w:t xml:space="preserve"> az EKR-en keresztül</w:t>
            </w:r>
          </w:p>
        </w:tc>
      </w:tr>
      <w:tr w:rsidR="00F113C7" w:rsidRPr="001A6B93" w:rsidTr="00B3576F">
        <w:tc>
          <w:tcPr>
            <w:tcW w:w="5636" w:type="dxa"/>
          </w:tcPr>
          <w:p w:rsidR="00F113C7" w:rsidRPr="001A6B93" w:rsidRDefault="00F113C7" w:rsidP="00F113C7">
            <w:pPr>
              <w:suppressLineNumbers/>
              <w:suppressAutoHyphens/>
              <w:jc w:val="both"/>
              <w:rPr>
                <w:rFonts w:ascii="Garamond" w:hAnsi="Garamond"/>
                <w:sz w:val="23"/>
                <w:szCs w:val="23"/>
              </w:rPr>
            </w:pPr>
            <w:r w:rsidRPr="001A6B93">
              <w:rPr>
                <w:rFonts w:ascii="Garamond" w:hAnsi="Garamond"/>
                <w:sz w:val="23"/>
                <w:szCs w:val="23"/>
              </w:rPr>
              <w:t>Egyéb az ajánlattevő által fontosnak ítélt dokumentumok</w:t>
            </w:r>
          </w:p>
          <w:p w:rsidR="00F113C7" w:rsidRPr="001A6B93" w:rsidRDefault="00F113C7" w:rsidP="00F113C7">
            <w:pPr>
              <w:suppressLineNumbers/>
              <w:suppressAutoHyphens/>
              <w:jc w:val="both"/>
              <w:rPr>
                <w:rFonts w:ascii="Garamond" w:hAnsi="Garamond"/>
                <w:sz w:val="23"/>
                <w:szCs w:val="23"/>
              </w:rPr>
            </w:pPr>
            <w:r w:rsidRPr="001A6B93">
              <w:rPr>
                <w:rFonts w:ascii="Garamond" w:hAnsi="Garamond"/>
                <w:sz w:val="23"/>
                <w:szCs w:val="23"/>
              </w:rPr>
              <w:t>(adott esetben)</w:t>
            </w:r>
          </w:p>
          <w:p w:rsidR="00F113C7" w:rsidRPr="001A6B93" w:rsidRDefault="00F113C7" w:rsidP="00F113C7">
            <w:pPr>
              <w:suppressLineNumbers/>
              <w:suppressAutoHyphens/>
              <w:jc w:val="both"/>
              <w:rPr>
                <w:rFonts w:ascii="Garamond" w:hAnsi="Garamond"/>
                <w:sz w:val="16"/>
                <w:szCs w:val="16"/>
              </w:rPr>
            </w:pPr>
          </w:p>
        </w:tc>
        <w:tc>
          <w:tcPr>
            <w:tcW w:w="1134" w:type="dxa"/>
            <w:vAlign w:val="center"/>
          </w:tcPr>
          <w:p w:rsidR="00F113C7" w:rsidRPr="001A6B93" w:rsidRDefault="00F113C7" w:rsidP="00F113C7">
            <w:pPr>
              <w:suppressLineNumbers/>
              <w:suppressAutoHyphens/>
              <w:spacing w:before="60"/>
              <w:jc w:val="center"/>
              <w:rPr>
                <w:rFonts w:ascii="Garamond" w:hAnsi="Garamond"/>
                <w:b/>
                <w:sz w:val="23"/>
                <w:szCs w:val="23"/>
              </w:rPr>
            </w:pPr>
          </w:p>
        </w:tc>
        <w:tc>
          <w:tcPr>
            <w:tcW w:w="2231" w:type="dxa"/>
          </w:tcPr>
          <w:p w:rsidR="00F113C7" w:rsidRPr="001A6B93" w:rsidRDefault="00F113C7" w:rsidP="00F113C7">
            <w:pPr>
              <w:suppressLineNumbers/>
              <w:suppressAutoHyphens/>
              <w:spacing w:before="60"/>
              <w:jc w:val="both"/>
              <w:rPr>
                <w:rFonts w:ascii="Garamond" w:hAnsi="Garamond"/>
                <w:b/>
                <w:sz w:val="23"/>
                <w:szCs w:val="23"/>
              </w:rPr>
            </w:pPr>
          </w:p>
        </w:tc>
      </w:tr>
    </w:tbl>
    <w:p w:rsidR="000E50D6" w:rsidRPr="001A6B93" w:rsidRDefault="000E50D6" w:rsidP="000D5CC3">
      <w:pPr>
        <w:suppressLineNumbers/>
        <w:suppressAutoHyphens/>
        <w:jc w:val="both"/>
        <w:rPr>
          <w:rFonts w:ascii="Garamond" w:hAnsi="Garamond"/>
          <w:b/>
          <w:sz w:val="23"/>
          <w:szCs w:val="23"/>
        </w:rPr>
      </w:pPr>
    </w:p>
    <w:p w:rsidR="00AF0261" w:rsidRPr="001A6B93" w:rsidRDefault="00AF0261" w:rsidP="00AF0261">
      <w:pPr>
        <w:autoSpaceDE w:val="0"/>
        <w:autoSpaceDN w:val="0"/>
        <w:adjustRightInd w:val="0"/>
        <w:jc w:val="both"/>
        <w:rPr>
          <w:rFonts w:ascii="Garamond" w:hAnsi="Garamond" w:cs="Verdana"/>
          <w:sz w:val="23"/>
          <w:szCs w:val="23"/>
          <w:lang w:eastAsia="hu-HU"/>
        </w:rPr>
      </w:pPr>
      <w:r w:rsidRPr="001A6B93">
        <w:rPr>
          <w:rFonts w:ascii="Garamond" w:hAnsi="Garamond" w:cs="Verdana"/>
          <w:sz w:val="23"/>
          <w:szCs w:val="23"/>
          <w:lang w:eastAsia="hu-HU"/>
        </w:rPr>
        <w:t>Kérjük, ne csatoljanak olyan dokumentumokat, melyet a jogszabályok, vagy az ajánlatkérő kifejezetten nem írt elő (pl.: prospektus, ismertető, aláírt szerződéstervezet, stb.).</w:t>
      </w:r>
    </w:p>
    <w:p w:rsidR="00B3576F" w:rsidRPr="001A6B93" w:rsidRDefault="00B3576F" w:rsidP="00AF0261">
      <w:pPr>
        <w:autoSpaceDE w:val="0"/>
        <w:autoSpaceDN w:val="0"/>
        <w:adjustRightInd w:val="0"/>
        <w:jc w:val="both"/>
        <w:rPr>
          <w:rFonts w:ascii="Garamond" w:hAnsi="Garamond" w:cs="Verdana"/>
          <w:sz w:val="23"/>
          <w:szCs w:val="23"/>
          <w:lang w:eastAsia="hu-HU"/>
        </w:rPr>
      </w:pPr>
    </w:p>
    <w:p w:rsidR="00AF0261" w:rsidRPr="001A6B93" w:rsidRDefault="00AF0261" w:rsidP="00AF0261">
      <w:pPr>
        <w:autoSpaceDE w:val="0"/>
        <w:autoSpaceDN w:val="0"/>
        <w:adjustRightInd w:val="0"/>
        <w:jc w:val="both"/>
        <w:rPr>
          <w:rFonts w:ascii="Garamond" w:hAnsi="Garamond" w:cs="Verdana"/>
          <w:sz w:val="23"/>
          <w:szCs w:val="23"/>
          <w:lang w:eastAsia="hu-HU"/>
        </w:rPr>
      </w:pPr>
      <w:r w:rsidRPr="001A6B93">
        <w:rPr>
          <w:rFonts w:ascii="Garamond" w:hAnsi="Garamond" w:cs="Verdana"/>
          <w:sz w:val="23"/>
          <w:szCs w:val="23"/>
          <w:lang w:eastAsia="hu-HU"/>
        </w:rPr>
        <w:t>Amennyiben ajánlattevő ilyen dokumentumokat is be kíván nyújtani, úgy ezeket – ha benyújtását fe</w:t>
      </w:r>
      <w:r w:rsidRPr="001A6B93">
        <w:rPr>
          <w:rFonts w:ascii="Garamond" w:hAnsi="Garamond" w:cs="Verdana"/>
          <w:sz w:val="23"/>
          <w:szCs w:val="23"/>
          <w:lang w:eastAsia="hu-HU"/>
        </w:rPr>
        <w:t>l</w:t>
      </w:r>
      <w:r w:rsidRPr="001A6B93">
        <w:rPr>
          <w:rFonts w:ascii="Garamond" w:hAnsi="Garamond" w:cs="Verdana"/>
          <w:sz w:val="23"/>
          <w:szCs w:val="23"/>
          <w:lang w:eastAsia="hu-HU"/>
        </w:rPr>
        <w:t>tétlenül szükségesnek tartja – az ajánlattól elkülönítve tegye a borítékba, vagy csomagba az ajánlat mellé.</w:t>
      </w:r>
    </w:p>
    <w:p w:rsidR="00B3576F" w:rsidRPr="001A6B93" w:rsidRDefault="00B3576F" w:rsidP="00AF0261">
      <w:pPr>
        <w:autoSpaceDE w:val="0"/>
        <w:autoSpaceDN w:val="0"/>
        <w:adjustRightInd w:val="0"/>
        <w:jc w:val="both"/>
        <w:rPr>
          <w:rFonts w:ascii="Garamond" w:hAnsi="Garamond" w:cs="Verdana"/>
          <w:sz w:val="23"/>
          <w:szCs w:val="23"/>
          <w:lang w:eastAsia="hu-HU"/>
        </w:rPr>
      </w:pPr>
    </w:p>
    <w:p w:rsidR="00A5254C" w:rsidRPr="001A6B93" w:rsidRDefault="00AF0261" w:rsidP="00AF0261">
      <w:pPr>
        <w:autoSpaceDE w:val="0"/>
        <w:autoSpaceDN w:val="0"/>
        <w:adjustRightInd w:val="0"/>
        <w:jc w:val="both"/>
        <w:rPr>
          <w:rFonts w:ascii="Garamond" w:hAnsi="Garamond" w:cs="Verdana"/>
          <w:sz w:val="23"/>
          <w:szCs w:val="23"/>
          <w:lang w:eastAsia="hu-HU"/>
        </w:rPr>
      </w:pPr>
      <w:r w:rsidRPr="001A6B93">
        <w:rPr>
          <w:rFonts w:ascii="Garamond" w:hAnsi="Garamond" w:cs="Verdana"/>
          <w:sz w:val="23"/>
          <w:szCs w:val="23"/>
          <w:lang w:eastAsia="hu-HU"/>
        </w:rPr>
        <w:t>Ajánlatkérő az ilyen módon elkülönített dokumentumot az ajánlat elbírálása és értékelése során nem veszi figyelembe.</w:t>
      </w:r>
    </w:p>
    <w:p w:rsidR="00E3656B" w:rsidRPr="001A6B93" w:rsidRDefault="009E68CC" w:rsidP="00F84B77">
      <w:pPr>
        <w:suppressLineNumbers/>
        <w:suppressAutoHyphens/>
        <w:jc w:val="center"/>
        <w:rPr>
          <w:rFonts w:ascii="Garamond" w:hAnsi="Garamond"/>
          <w:b/>
          <w:sz w:val="23"/>
          <w:szCs w:val="23"/>
        </w:rPr>
      </w:pPr>
      <w:r w:rsidRPr="001A6B93">
        <w:rPr>
          <w:rFonts w:ascii="Garamond" w:hAnsi="Garamond"/>
          <w:b/>
          <w:sz w:val="23"/>
          <w:szCs w:val="23"/>
        </w:rPr>
        <w:br w:type="page"/>
      </w:r>
      <w:r w:rsidR="00B77CFE" w:rsidRPr="001A6B93">
        <w:rPr>
          <w:rFonts w:ascii="Garamond" w:hAnsi="Garamond"/>
          <w:b/>
          <w:sz w:val="23"/>
          <w:szCs w:val="23"/>
        </w:rPr>
        <w:lastRenderedPageBreak/>
        <w:t>I</w:t>
      </w:r>
      <w:r w:rsidR="003E4835" w:rsidRPr="001A6B93">
        <w:rPr>
          <w:rFonts w:ascii="Garamond" w:hAnsi="Garamond"/>
          <w:b/>
          <w:sz w:val="23"/>
          <w:szCs w:val="23"/>
        </w:rPr>
        <w:t>V</w:t>
      </w:r>
      <w:r w:rsidR="00E3656B" w:rsidRPr="001A6B93">
        <w:rPr>
          <w:rFonts w:ascii="Garamond" w:hAnsi="Garamond"/>
          <w:b/>
          <w:sz w:val="23"/>
          <w:szCs w:val="23"/>
        </w:rPr>
        <w:t>.</w:t>
      </w:r>
    </w:p>
    <w:p w:rsidR="00614CF3" w:rsidRPr="001A6B93" w:rsidRDefault="00E3656B" w:rsidP="00F84B77">
      <w:pPr>
        <w:suppressLineNumbers/>
        <w:pBdr>
          <w:bottom w:val="single" w:sz="4" w:space="1" w:color="auto"/>
        </w:pBdr>
        <w:suppressAutoHyphens/>
        <w:jc w:val="center"/>
        <w:rPr>
          <w:rFonts w:ascii="Garamond" w:hAnsi="Garamond"/>
          <w:b/>
          <w:sz w:val="23"/>
          <w:szCs w:val="23"/>
        </w:rPr>
      </w:pPr>
      <w:r w:rsidRPr="001A6B93">
        <w:rPr>
          <w:rFonts w:ascii="Garamond" w:hAnsi="Garamond"/>
          <w:b/>
          <w:sz w:val="23"/>
          <w:szCs w:val="23"/>
        </w:rPr>
        <w:t>NYILATKOZATMINTÁK</w:t>
      </w:r>
    </w:p>
    <w:p w:rsidR="00614CF3" w:rsidRPr="001A6B93" w:rsidRDefault="00614CF3" w:rsidP="00F84B77">
      <w:pPr>
        <w:suppressLineNumbers/>
        <w:suppressAutoHyphens/>
        <w:ind w:left="720" w:right="68" w:hanging="720"/>
        <w:jc w:val="right"/>
        <w:rPr>
          <w:rFonts w:ascii="Garamond" w:hAnsi="Garamond"/>
          <w:b/>
          <w:i/>
          <w:sz w:val="23"/>
          <w:szCs w:val="23"/>
        </w:rPr>
      </w:pPr>
    </w:p>
    <w:p w:rsidR="003237A5" w:rsidRPr="001A6B93" w:rsidRDefault="003237A5" w:rsidP="003237A5">
      <w:pPr>
        <w:pageBreakBefore/>
        <w:suppressLineNumbers/>
        <w:suppressAutoHyphens/>
        <w:jc w:val="right"/>
        <w:rPr>
          <w:rFonts w:ascii="Garamond" w:hAnsi="Garamond"/>
          <w:b/>
          <w:sz w:val="23"/>
          <w:szCs w:val="23"/>
        </w:rPr>
      </w:pPr>
      <w:r w:rsidRPr="001A6B93">
        <w:rPr>
          <w:rFonts w:ascii="Garamond" w:hAnsi="Garamond"/>
          <w:b/>
          <w:sz w:val="23"/>
          <w:szCs w:val="23"/>
        </w:rPr>
        <w:lastRenderedPageBreak/>
        <w:t>1.</w:t>
      </w:r>
    </w:p>
    <w:p w:rsidR="003237A5" w:rsidRPr="001A6B93" w:rsidRDefault="003237A5" w:rsidP="003237A5">
      <w:pPr>
        <w:suppressLineNumbers/>
        <w:suppressAutoHyphens/>
        <w:jc w:val="center"/>
        <w:rPr>
          <w:rFonts w:ascii="Garamond" w:hAnsi="Garamond"/>
          <w:b/>
          <w:sz w:val="23"/>
          <w:szCs w:val="23"/>
        </w:rPr>
      </w:pPr>
      <w:r w:rsidRPr="001A6B93">
        <w:rPr>
          <w:rFonts w:ascii="Garamond" w:hAnsi="Garamond"/>
          <w:b/>
          <w:sz w:val="23"/>
          <w:szCs w:val="23"/>
        </w:rPr>
        <w:t>IRATJEGYZÉK</w:t>
      </w:r>
    </w:p>
    <w:p w:rsidR="003237A5" w:rsidRPr="001A6B93" w:rsidRDefault="003237A5" w:rsidP="003237A5">
      <w:pPr>
        <w:suppressLineNumbers/>
        <w:suppressAutoHyphens/>
        <w:jc w:val="center"/>
        <w:rPr>
          <w:rFonts w:ascii="Garamond" w:hAnsi="Garamond"/>
          <w:b/>
          <w:sz w:val="23"/>
          <w:szCs w:val="23"/>
        </w:rPr>
      </w:pPr>
    </w:p>
    <w:p w:rsidR="003237A5" w:rsidRPr="001A6B93" w:rsidRDefault="003237A5" w:rsidP="003237A5">
      <w:pPr>
        <w:suppressLineNumbers/>
        <w:suppressAutoHyphens/>
        <w:jc w:val="center"/>
        <w:rPr>
          <w:rFonts w:ascii="Garamond" w:hAnsi="Garamond"/>
          <w:b/>
          <w:sz w:val="23"/>
          <w:szCs w:val="23"/>
        </w:rPr>
      </w:pPr>
    </w:p>
    <w:p w:rsidR="003237A5" w:rsidRPr="001A6B93" w:rsidRDefault="003237A5" w:rsidP="003237A5">
      <w:pPr>
        <w:suppressAutoHyphens/>
        <w:jc w:val="center"/>
        <w:rPr>
          <w:rFonts w:ascii="Garamond" w:hAnsi="Garamond" w:cs="Arial"/>
          <w:b/>
          <w:color w:val="000000"/>
          <w:sz w:val="23"/>
          <w:szCs w:val="23"/>
          <w:shd w:val="clear" w:color="auto" w:fill="FFFFFF"/>
        </w:rPr>
      </w:pPr>
      <w:r w:rsidRPr="001A6B93">
        <w:rPr>
          <w:rFonts w:ascii="Garamond" w:hAnsi="Garamond" w:cs="Arial"/>
          <w:b/>
          <w:color w:val="000000"/>
          <w:sz w:val="23"/>
          <w:szCs w:val="23"/>
          <w:shd w:val="clear" w:color="auto" w:fill="FFFFFF"/>
        </w:rPr>
        <w:t>„</w:t>
      </w:r>
      <w:r w:rsidR="00E54B1F" w:rsidRPr="001A6B93">
        <w:rPr>
          <w:rFonts w:ascii="Garamond" w:hAnsi="Garamond" w:cs="Arial"/>
          <w:b/>
          <w:color w:val="000000"/>
          <w:sz w:val="23"/>
          <w:szCs w:val="23"/>
          <w:shd w:val="clear" w:color="auto" w:fill="FFFFFF"/>
        </w:rPr>
        <w:t>Béketelepi Kultúrház energetikai fejlesztése</w:t>
      </w:r>
      <w:r w:rsidRPr="001A6B93">
        <w:rPr>
          <w:rFonts w:ascii="Garamond" w:hAnsi="Garamond" w:cs="Arial"/>
          <w:b/>
          <w:color w:val="000000"/>
          <w:sz w:val="23"/>
          <w:szCs w:val="23"/>
          <w:shd w:val="clear" w:color="auto" w:fill="FFFFFF"/>
        </w:rPr>
        <w:t>”</w:t>
      </w:r>
    </w:p>
    <w:p w:rsidR="003237A5" w:rsidRPr="001A6B93" w:rsidRDefault="003237A5" w:rsidP="003237A5">
      <w:pPr>
        <w:suppressLineNumbers/>
        <w:suppressAutoHyphens/>
        <w:jc w:val="center"/>
        <w:rPr>
          <w:rFonts w:ascii="Garamond" w:hAnsi="Garamond"/>
          <w:b/>
          <w:sz w:val="23"/>
          <w:szCs w:val="23"/>
        </w:rPr>
      </w:pPr>
    </w:p>
    <w:p w:rsidR="003237A5" w:rsidRPr="001A6B93" w:rsidRDefault="003237A5" w:rsidP="003237A5">
      <w:pPr>
        <w:suppressLineNumbers/>
        <w:suppressAutoHyphens/>
        <w:jc w:val="center"/>
        <w:rPr>
          <w:rFonts w:ascii="Garamond" w:hAnsi="Garamond"/>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4"/>
        <w:gridCol w:w="4605"/>
      </w:tblGrid>
      <w:tr w:rsidR="003237A5" w:rsidRPr="001A6B93" w:rsidTr="004C07F0">
        <w:tc>
          <w:tcPr>
            <w:tcW w:w="4604" w:type="dxa"/>
          </w:tcPr>
          <w:p w:rsidR="003237A5" w:rsidRPr="001A6B93" w:rsidRDefault="003237A5" w:rsidP="004C07F0">
            <w:pPr>
              <w:suppressLineNumbers/>
              <w:suppressAutoHyphens/>
              <w:jc w:val="center"/>
              <w:rPr>
                <w:rFonts w:ascii="Garamond" w:hAnsi="Garamond"/>
                <w:b/>
                <w:sz w:val="23"/>
                <w:szCs w:val="23"/>
              </w:rPr>
            </w:pPr>
            <w:r w:rsidRPr="001A6B93">
              <w:rPr>
                <w:rFonts w:ascii="Garamond" w:hAnsi="Garamond"/>
                <w:b/>
                <w:sz w:val="23"/>
                <w:szCs w:val="23"/>
              </w:rPr>
              <w:t>Dokumentum megnevezése</w:t>
            </w:r>
          </w:p>
        </w:tc>
        <w:tc>
          <w:tcPr>
            <w:tcW w:w="4605" w:type="dxa"/>
          </w:tcPr>
          <w:p w:rsidR="003237A5" w:rsidRPr="001A6B93" w:rsidRDefault="003237A5" w:rsidP="004C07F0">
            <w:pPr>
              <w:suppressLineNumbers/>
              <w:suppressAutoHyphens/>
              <w:jc w:val="center"/>
              <w:rPr>
                <w:rFonts w:ascii="Garamond" w:hAnsi="Garamond"/>
                <w:b/>
                <w:sz w:val="23"/>
                <w:szCs w:val="23"/>
              </w:rPr>
            </w:pPr>
            <w:r w:rsidRPr="001A6B93">
              <w:rPr>
                <w:rFonts w:ascii="Garamond" w:hAnsi="Garamond"/>
                <w:b/>
                <w:sz w:val="23"/>
                <w:szCs w:val="23"/>
              </w:rPr>
              <w:t>Oldalszám / sorszám</w:t>
            </w:r>
          </w:p>
        </w:tc>
      </w:tr>
      <w:tr w:rsidR="003237A5" w:rsidRPr="001A6B93" w:rsidTr="004C07F0">
        <w:tc>
          <w:tcPr>
            <w:tcW w:w="4604" w:type="dxa"/>
          </w:tcPr>
          <w:p w:rsidR="003237A5" w:rsidRPr="001A6B93" w:rsidRDefault="003237A5" w:rsidP="004C07F0">
            <w:pPr>
              <w:suppressLineNumbers/>
              <w:suppressAutoHyphens/>
              <w:jc w:val="center"/>
              <w:rPr>
                <w:rFonts w:ascii="Garamond" w:hAnsi="Garamond"/>
                <w:b/>
                <w:sz w:val="23"/>
                <w:szCs w:val="23"/>
              </w:rPr>
            </w:pPr>
          </w:p>
        </w:tc>
        <w:tc>
          <w:tcPr>
            <w:tcW w:w="4605" w:type="dxa"/>
          </w:tcPr>
          <w:p w:rsidR="003237A5" w:rsidRPr="001A6B93" w:rsidRDefault="003237A5" w:rsidP="004C07F0">
            <w:pPr>
              <w:suppressLineNumbers/>
              <w:suppressAutoHyphens/>
              <w:jc w:val="center"/>
              <w:rPr>
                <w:rFonts w:ascii="Garamond" w:hAnsi="Garamond"/>
                <w:b/>
                <w:sz w:val="23"/>
                <w:szCs w:val="23"/>
              </w:rPr>
            </w:pPr>
          </w:p>
        </w:tc>
      </w:tr>
      <w:tr w:rsidR="003237A5" w:rsidRPr="001A6B93" w:rsidTr="004C07F0">
        <w:tc>
          <w:tcPr>
            <w:tcW w:w="4604" w:type="dxa"/>
          </w:tcPr>
          <w:p w:rsidR="003237A5" w:rsidRPr="001A6B93" w:rsidRDefault="003237A5" w:rsidP="004C07F0">
            <w:pPr>
              <w:suppressLineNumbers/>
              <w:suppressAutoHyphens/>
              <w:jc w:val="center"/>
              <w:rPr>
                <w:rFonts w:ascii="Garamond" w:hAnsi="Garamond"/>
                <w:b/>
                <w:sz w:val="23"/>
                <w:szCs w:val="23"/>
              </w:rPr>
            </w:pPr>
          </w:p>
        </w:tc>
        <w:tc>
          <w:tcPr>
            <w:tcW w:w="4605" w:type="dxa"/>
          </w:tcPr>
          <w:p w:rsidR="003237A5" w:rsidRPr="001A6B93" w:rsidRDefault="003237A5" w:rsidP="004C07F0">
            <w:pPr>
              <w:suppressLineNumbers/>
              <w:suppressAutoHyphens/>
              <w:jc w:val="center"/>
              <w:rPr>
                <w:rFonts w:ascii="Garamond" w:hAnsi="Garamond"/>
                <w:b/>
                <w:sz w:val="23"/>
                <w:szCs w:val="23"/>
              </w:rPr>
            </w:pPr>
          </w:p>
        </w:tc>
      </w:tr>
      <w:tr w:rsidR="003237A5" w:rsidRPr="001A6B93" w:rsidTr="004C07F0">
        <w:tc>
          <w:tcPr>
            <w:tcW w:w="4604" w:type="dxa"/>
          </w:tcPr>
          <w:p w:rsidR="003237A5" w:rsidRPr="001A6B93" w:rsidRDefault="003237A5" w:rsidP="004C07F0">
            <w:pPr>
              <w:suppressLineNumbers/>
              <w:suppressAutoHyphens/>
              <w:jc w:val="center"/>
              <w:rPr>
                <w:rFonts w:ascii="Garamond" w:hAnsi="Garamond"/>
                <w:b/>
                <w:sz w:val="23"/>
                <w:szCs w:val="23"/>
              </w:rPr>
            </w:pPr>
          </w:p>
        </w:tc>
        <w:tc>
          <w:tcPr>
            <w:tcW w:w="4605" w:type="dxa"/>
          </w:tcPr>
          <w:p w:rsidR="003237A5" w:rsidRPr="001A6B93" w:rsidRDefault="003237A5" w:rsidP="004C07F0">
            <w:pPr>
              <w:suppressLineNumbers/>
              <w:suppressAutoHyphens/>
              <w:jc w:val="center"/>
              <w:rPr>
                <w:rFonts w:ascii="Garamond" w:hAnsi="Garamond"/>
                <w:b/>
                <w:sz w:val="23"/>
                <w:szCs w:val="23"/>
              </w:rPr>
            </w:pPr>
          </w:p>
        </w:tc>
      </w:tr>
      <w:tr w:rsidR="003237A5" w:rsidRPr="001A6B93" w:rsidTr="004C07F0">
        <w:tc>
          <w:tcPr>
            <w:tcW w:w="4604" w:type="dxa"/>
          </w:tcPr>
          <w:p w:rsidR="003237A5" w:rsidRPr="001A6B93" w:rsidRDefault="003237A5" w:rsidP="004C07F0">
            <w:pPr>
              <w:suppressLineNumbers/>
              <w:suppressAutoHyphens/>
              <w:jc w:val="center"/>
              <w:rPr>
                <w:rFonts w:ascii="Garamond" w:hAnsi="Garamond"/>
                <w:b/>
                <w:sz w:val="23"/>
                <w:szCs w:val="23"/>
              </w:rPr>
            </w:pPr>
          </w:p>
        </w:tc>
        <w:tc>
          <w:tcPr>
            <w:tcW w:w="4605" w:type="dxa"/>
          </w:tcPr>
          <w:p w:rsidR="003237A5" w:rsidRPr="001A6B93" w:rsidRDefault="003237A5" w:rsidP="004C07F0">
            <w:pPr>
              <w:suppressLineNumbers/>
              <w:suppressAutoHyphens/>
              <w:jc w:val="center"/>
              <w:rPr>
                <w:rFonts w:ascii="Garamond" w:hAnsi="Garamond"/>
                <w:b/>
                <w:sz w:val="23"/>
                <w:szCs w:val="23"/>
              </w:rPr>
            </w:pPr>
          </w:p>
        </w:tc>
      </w:tr>
      <w:tr w:rsidR="003237A5" w:rsidRPr="001A6B93" w:rsidTr="004C07F0">
        <w:tc>
          <w:tcPr>
            <w:tcW w:w="4604" w:type="dxa"/>
          </w:tcPr>
          <w:p w:rsidR="003237A5" w:rsidRPr="001A6B93" w:rsidRDefault="003237A5" w:rsidP="004C07F0">
            <w:pPr>
              <w:suppressLineNumbers/>
              <w:suppressAutoHyphens/>
              <w:jc w:val="center"/>
              <w:rPr>
                <w:rFonts w:ascii="Garamond" w:hAnsi="Garamond"/>
                <w:b/>
                <w:sz w:val="23"/>
                <w:szCs w:val="23"/>
              </w:rPr>
            </w:pPr>
          </w:p>
        </w:tc>
        <w:tc>
          <w:tcPr>
            <w:tcW w:w="4605" w:type="dxa"/>
          </w:tcPr>
          <w:p w:rsidR="003237A5" w:rsidRPr="001A6B93" w:rsidRDefault="003237A5" w:rsidP="004C07F0">
            <w:pPr>
              <w:suppressLineNumbers/>
              <w:suppressAutoHyphens/>
              <w:jc w:val="center"/>
              <w:rPr>
                <w:rFonts w:ascii="Garamond" w:hAnsi="Garamond"/>
                <w:b/>
                <w:sz w:val="23"/>
                <w:szCs w:val="23"/>
              </w:rPr>
            </w:pPr>
          </w:p>
        </w:tc>
      </w:tr>
      <w:tr w:rsidR="003237A5" w:rsidRPr="001A6B93" w:rsidTr="004C07F0">
        <w:tc>
          <w:tcPr>
            <w:tcW w:w="4604" w:type="dxa"/>
          </w:tcPr>
          <w:p w:rsidR="003237A5" w:rsidRPr="001A6B93" w:rsidRDefault="003237A5" w:rsidP="004C07F0">
            <w:pPr>
              <w:suppressLineNumbers/>
              <w:suppressAutoHyphens/>
              <w:jc w:val="center"/>
              <w:rPr>
                <w:rFonts w:ascii="Garamond" w:hAnsi="Garamond"/>
                <w:b/>
                <w:sz w:val="23"/>
                <w:szCs w:val="23"/>
              </w:rPr>
            </w:pPr>
          </w:p>
        </w:tc>
        <w:tc>
          <w:tcPr>
            <w:tcW w:w="4605" w:type="dxa"/>
          </w:tcPr>
          <w:p w:rsidR="003237A5" w:rsidRPr="001A6B93" w:rsidRDefault="003237A5" w:rsidP="004C07F0">
            <w:pPr>
              <w:suppressLineNumbers/>
              <w:suppressAutoHyphens/>
              <w:jc w:val="center"/>
              <w:rPr>
                <w:rFonts w:ascii="Garamond" w:hAnsi="Garamond"/>
                <w:b/>
                <w:sz w:val="23"/>
                <w:szCs w:val="23"/>
              </w:rPr>
            </w:pPr>
          </w:p>
        </w:tc>
      </w:tr>
      <w:tr w:rsidR="003237A5" w:rsidRPr="001A6B93" w:rsidTr="004C07F0">
        <w:tc>
          <w:tcPr>
            <w:tcW w:w="4604" w:type="dxa"/>
          </w:tcPr>
          <w:p w:rsidR="003237A5" w:rsidRPr="001A6B93" w:rsidRDefault="003237A5" w:rsidP="004C07F0">
            <w:pPr>
              <w:suppressLineNumbers/>
              <w:suppressAutoHyphens/>
              <w:jc w:val="center"/>
              <w:rPr>
                <w:rFonts w:ascii="Garamond" w:hAnsi="Garamond"/>
                <w:b/>
                <w:sz w:val="23"/>
                <w:szCs w:val="23"/>
              </w:rPr>
            </w:pPr>
          </w:p>
        </w:tc>
        <w:tc>
          <w:tcPr>
            <w:tcW w:w="4605" w:type="dxa"/>
          </w:tcPr>
          <w:p w:rsidR="003237A5" w:rsidRPr="001A6B93" w:rsidRDefault="003237A5" w:rsidP="004C07F0">
            <w:pPr>
              <w:suppressLineNumbers/>
              <w:suppressAutoHyphens/>
              <w:jc w:val="center"/>
              <w:rPr>
                <w:rFonts w:ascii="Garamond" w:hAnsi="Garamond"/>
                <w:b/>
                <w:sz w:val="23"/>
                <w:szCs w:val="23"/>
              </w:rPr>
            </w:pPr>
          </w:p>
        </w:tc>
      </w:tr>
      <w:tr w:rsidR="003237A5" w:rsidRPr="001A6B93" w:rsidTr="004C07F0">
        <w:tc>
          <w:tcPr>
            <w:tcW w:w="4604" w:type="dxa"/>
          </w:tcPr>
          <w:p w:rsidR="003237A5" w:rsidRPr="001A6B93" w:rsidRDefault="003237A5" w:rsidP="004C07F0">
            <w:pPr>
              <w:suppressLineNumbers/>
              <w:suppressAutoHyphens/>
              <w:jc w:val="center"/>
              <w:rPr>
                <w:rFonts w:ascii="Garamond" w:hAnsi="Garamond"/>
                <w:b/>
                <w:sz w:val="23"/>
                <w:szCs w:val="23"/>
              </w:rPr>
            </w:pPr>
          </w:p>
        </w:tc>
        <w:tc>
          <w:tcPr>
            <w:tcW w:w="4605" w:type="dxa"/>
          </w:tcPr>
          <w:p w:rsidR="003237A5" w:rsidRPr="001A6B93" w:rsidRDefault="003237A5" w:rsidP="004C07F0">
            <w:pPr>
              <w:suppressLineNumbers/>
              <w:suppressAutoHyphens/>
              <w:jc w:val="center"/>
              <w:rPr>
                <w:rFonts w:ascii="Garamond" w:hAnsi="Garamond"/>
                <w:b/>
                <w:sz w:val="23"/>
                <w:szCs w:val="23"/>
              </w:rPr>
            </w:pPr>
          </w:p>
        </w:tc>
      </w:tr>
      <w:tr w:rsidR="003237A5" w:rsidRPr="001A6B93" w:rsidTr="004C07F0">
        <w:tc>
          <w:tcPr>
            <w:tcW w:w="4604" w:type="dxa"/>
          </w:tcPr>
          <w:p w:rsidR="003237A5" w:rsidRPr="001A6B93" w:rsidRDefault="003237A5" w:rsidP="004C07F0">
            <w:pPr>
              <w:suppressLineNumbers/>
              <w:suppressAutoHyphens/>
              <w:jc w:val="center"/>
              <w:rPr>
                <w:rFonts w:ascii="Garamond" w:hAnsi="Garamond"/>
                <w:b/>
                <w:sz w:val="23"/>
                <w:szCs w:val="23"/>
              </w:rPr>
            </w:pPr>
          </w:p>
        </w:tc>
        <w:tc>
          <w:tcPr>
            <w:tcW w:w="4605" w:type="dxa"/>
          </w:tcPr>
          <w:p w:rsidR="003237A5" w:rsidRPr="001A6B93" w:rsidRDefault="003237A5" w:rsidP="004C07F0">
            <w:pPr>
              <w:suppressLineNumbers/>
              <w:suppressAutoHyphens/>
              <w:jc w:val="center"/>
              <w:rPr>
                <w:rFonts w:ascii="Garamond" w:hAnsi="Garamond"/>
                <w:b/>
                <w:sz w:val="23"/>
                <w:szCs w:val="23"/>
              </w:rPr>
            </w:pPr>
          </w:p>
        </w:tc>
      </w:tr>
      <w:tr w:rsidR="003237A5" w:rsidRPr="001A6B93" w:rsidTr="004C07F0">
        <w:tc>
          <w:tcPr>
            <w:tcW w:w="4604" w:type="dxa"/>
          </w:tcPr>
          <w:p w:rsidR="003237A5" w:rsidRPr="001A6B93" w:rsidRDefault="003237A5" w:rsidP="004C07F0">
            <w:pPr>
              <w:suppressLineNumbers/>
              <w:suppressAutoHyphens/>
              <w:jc w:val="center"/>
              <w:rPr>
                <w:rFonts w:ascii="Garamond" w:hAnsi="Garamond"/>
                <w:b/>
                <w:sz w:val="23"/>
                <w:szCs w:val="23"/>
              </w:rPr>
            </w:pPr>
          </w:p>
        </w:tc>
        <w:tc>
          <w:tcPr>
            <w:tcW w:w="4605" w:type="dxa"/>
          </w:tcPr>
          <w:p w:rsidR="003237A5" w:rsidRPr="001A6B93" w:rsidRDefault="003237A5" w:rsidP="004C07F0">
            <w:pPr>
              <w:suppressLineNumbers/>
              <w:suppressAutoHyphens/>
              <w:jc w:val="center"/>
              <w:rPr>
                <w:rFonts w:ascii="Garamond" w:hAnsi="Garamond"/>
                <w:b/>
                <w:sz w:val="23"/>
                <w:szCs w:val="23"/>
              </w:rPr>
            </w:pPr>
          </w:p>
        </w:tc>
      </w:tr>
      <w:tr w:rsidR="003237A5" w:rsidRPr="001A6B93" w:rsidTr="004C07F0">
        <w:tc>
          <w:tcPr>
            <w:tcW w:w="4604" w:type="dxa"/>
          </w:tcPr>
          <w:p w:rsidR="003237A5" w:rsidRPr="001A6B93" w:rsidRDefault="003237A5" w:rsidP="004C07F0">
            <w:pPr>
              <w:suppressLineNumbers/>
              <w:suppressAutoHyphens/>
              <w:jc w:val="center"/>
              <w:rPr>
                <w:rFonts w:ascii="Garamond" w:hAnsi="Garamond"/>
                <w:b/>
                <w:sz w:val="23"/>
                <w:szCs w:val="23"/>
              </w:rPr>
            </w:pPr>
          </w:p>
        </w:tc>
        <w:tc>
          <w:tcPr>
            <w:tcW w:w="4605" w:type="dxa"/>
          </w:tcPr>
          <w:p w:rsidR="003237A5" w:rsidRPr="001A6B93" w:rsidRDefault="003237A5" w:rsidP="004C07F0">
            <w:pPr>
              <w:suppressLineNumbers/>
              <w:suppressAutoHyphens/>
              <w:jc w:val="center"/>
              <w:rPr>
                <w:rFonts w:ascii="Garamond" w:hAnsi="Garamond"/>
                <w:b/>
                <w:sz w:val="23"/>
                <w:szCs w:val="23"/>
              </w:rPr>
            </w:pPr>
          </w:p>
        </w:tc>
      </w:tr>
      <w:tr w:rsidR="003237A5" w:rsidRPr="001A6B93" w:rsidTr="004C07F0">
        <w:tc>
          <w:tcPr>
            <w:tcW w:w="4604" w:type="dxa"/>
          </w:tcPr>
          <w:p w:rsidR="003237A5" w:rsidRPr="001A6B93" w:rsidRDefault="003237A5" w:rsidP="004C07F0">
            <w:pPr>
              <w:suppressLineNumbers/>
              <w:suppressAutoHyphens/>
              <w:jc w:val="center"/>
              <w:rPr>
                <w:rFonts w:ascii="Garamond" w:hAnsi="Garamond"/>
                <w:b/>
                <w:sz w:val="23"/>
                <w:szCs w:val="23"/>
              </w:rPr>
            </w:pPr>
          </w:p>
        </w:tc>
        <w:tc>
          <w:tcPr>
            <w:tcW w:w="4605" w:type="dxa"/>
          </w:tcPr>
          <w:p w:rsidR="003237A5" w:rsidRPr="001A6B93" w:rsidRDefault="003237A5" w:rsidP="004C07F0">
            <w:pPr>
              <w:suppressLineNumbers/>
              <w:suppressAutoHyphens/>
              <w:jc w:val="center"/>
              <w:rPr>
                <w:rFonts w:ascii="Garamond" w:hAnsi="Garamond"/>
                <w:b/>
                <w:sz w:val="23"/>
                <w:szCs w:val="23"/>
              </w:rPr>
            </w:pPr>
          </w:p>
        </w:tc>
      </w:tr>
      <w:tr w:rsidR="003237A5" w:rsidRPr="001A6B93" w:rsidTr="004C07F0">
        <w:tc>
          <w:tcPr>
            <w:tcW w:w="4604" w:type="dxa"/>
          </w:tcPr>
          <w:p w:rsidR="003237A5" w:rsidRPr="001A6B93" w:rsidRDefault="003237A5" w:rsidP="004C07F0">
            <w:pPr>
              <w:suppressLineNumbers/>
              <w:suppressAutoHyphens/>
              <w:jc w:val="center"/>
              <w:rPr>
                <w:rFonts w:ascii="Garamond" w:hAnsi="Garamond"/>
                <w:b/>
                <w:sz w:val="23"/>
                <w:szCs w:val="23"/>
              </w:rPr>
            </w:pPr>
          </w:p>
        </w:tc>
        <w:tc>
          <w:tcPr>
            <w:tcW w:w="4605" w:type="dxa"/>
          </w:tcPr>
          <w:p w:rsidR="003237A5" w:rsidRPr="001A6B93" w:rsidRDefault="003237A5" w:rsidP="004C07F0">
            <w:pPr>
              <w:suppressLineNumbers/>
              <w:suppressAutoHyphens/>
              <w:jc w:val="center"/>
              <w:rPr>
                <w:rFonts w:ascii="Garamond" w:hAnsi="Garamond"/>
                <w:b/>
                <w:sz w:val="23"/>
                <w:szCs w:val="23"/>
              </w:rPr>
            </w:pPr>
          </w:p>
        </w:tc>
      </w:tr>
      <w:tr w:rsidR="003237A5" w:rsidRPr="001A6B93" w:rsidTr="004C07F0">
        <w:tc>
          <w:tcPr>
            <w:tcW w:w="4604" w:type="dxa"/>
          </w:tcPr>
          <w:p w:rsidR="003237A5" w:rsidRPr="001A6B93" w:rsidRDefault="003237A5" w:rsidP="004C07F0">
            <w:pPr>
              <w:suppressLineNumbers/>
              <w:suppressAutoHyphens/>
              <w:jc w:val="center"/>
              <w:rPr>
                <w:rFonts w:ascii="Garamond" w:hAnsi="Garamond"/>
                <w:b/>
                <w:sz w:val="23"/>
                <w:szCs w:val="23"/>
              </w:rPr>
            </w:pPr>
          </w:p>
        </w:tc>
        <w:tc>
          <w:tcPr>
            <w:tcW w:w="4605" w:type="dxa"/>
          </w:tcPr>
          <w:p w:rsidR="003237A5" w:rsidRPr="001A6B93" w:rsidRDefault="003237A5" w:rsidP="004C07F0">
            <w:pPr>
              <w:suppressLineNumbers/>
              <w:suppressAutoHyphens/>
              <w:jc w:val="center"/>
              <w:rPr>
                <w:rFonts w:ascii="Garamond" w:hAnsi="Garamond"/>
                <w:b/>
                <w:sz w:val="23"/>
                <w:szCs w:val="23"/>
              </w:rPr>
            </w:pPr>
          </w:p>
        </w:tc>
      </w:tr>
      <w:tr w:rsidR="003237A5" w:rsidRPr="001A6B93" w:rsidTr="004C07F0">
        <w:tc>
          <w:tcPr>
            <w:tcW w:w="4604" w:type="dxa"/>
          </w:tcPr>
          <w:p w:rsidR="003237A5" w:rsidRPr="001A6B93" w:rsidRDefault="003237A5" w:rsidP="004C07F0">
            <w:pPr>
              <w:suppressLineNumbers/>
              <w:suppressAutoHyphens/>
              <w:jc w:val="center"/>
              <w:rPr>
                <w:rFonts w:ascii="Garamond" w:hAnsi="Garamond"/>
                <w:b/>
                <w:sz w:val="23"/>
                <w:szCs w:val="23"/>
              </w:rPr>
            </w:pPr>
          </w:p>
        </w:tc>
        <w:tc>
          <w:tcPr>
            <w:tcW w:w="4605" w:type="dxa"/>
          </w:tcPr>
          <w:p w:rsidR="003237A5" w:rsidRPr="001A6B93" w:rsidRDefault="003237A5" w:rsidP="004C07F0">
            <w:pPr>
              <w:suppressLineNumbers/>
              <w:suppressAutoHyphens/>
              <w:jc w:val="center"/>
              <w:rPr>
                <w:rFonts w:ascii="Garamond" w:hAnsi="Garamond"/>
                <w:b/>
                <w:sz w:val="23"/>
                <w:szCs w:val="23"/>
              </w:rPr>
            </w:pPr>
          </w:p>
        </w:tc>
      </w:tr>
      <w:tr w:rsidR="003237A5" w:rsidRPr="001A6B93" w:rsidTr="004C07F0">
        <w:tc>
          <w:tcPr>
            <w:tcW w:w="4604" w:type="dxa"/>
          </w:tcPr>
          <w:p w:rsidR="003237A5" w:rsidRPr="001A6B93" w:rsidRDefault="003237A5" w:rsidP="004C07F0">
            <w:pPr>
              <w:suppressLineNumbers/>
              <w:suppressAutoHyphens/>
              <w:jc w:val="center"/>
              <w:rPr>
                <w:rFonts w:ascii="Garamond" w:hAnsi="Garamond"/>
                <w:b/>
                <w:sz w:val="23"/>
                <w:szCs w:val="23"/>
              </w:rPr>
            </w:pPr>
          </w:p>
        </w:tc>
        <w:tc>
          <w:tcPr>
            <w:tcW w:w="4605" w:type="dxa"/>
          </w:tcPr>
          <w:p w:rsidR="003237A5" w:rsidRPr="001A6B93" w:rsidRDefault="003237A5" w:rsidP="004C07F0">
            <w:pPr>
              <w:suppressLineNumbers/>
              <w:suppressAutoHyphens/>
              <w:jc w:val="center"/>
              <w:rPr>
                <w:rFonts w:ascii="Garamond" w:hAnsi="Garamond"/>
                <w:b/>
                <w:sz w:val="23"/>
                <w:szCs w:val="23"/>
              </w:rPr>
            </w:pPr>
          </w:p>
        </w:tc>
      </w:tr>
      <w:tr w:rsidR="003237A5" w:rsidRPr="001A6B93" w:rsidTr="004C07F0">
        <w:tc>
          <w:tcPr>
            <w:tcW w:w="4604" w:type="dxa"/>
          </w:tcPr>
          <w:p w:rsidR="003237A5" w:rsidRPr="001A6B93" w:rsidRDefault="003237A5" w:rsidP="004C07F0">
            <w:pPr>
              <w:suppressLineNumbers/>
              <w:suppressAutoHyphens/>
              <w:jc w:val="center"/>
              <w:rPr>
                <w:rFonts w:ascii="Garamond" w:hAnsi="Garamond"/>
                <w:b/>
                <w:sz w:val="23"/>
                <w:szCs w:val="23"/>
              </w:rPr>
            </w:pPr>
          </w:p>
        </w:tc>
        <w:tc>
          <w:tcPr>
            <w:tcW w:w="4605" w:type="dxa"/>
          </w:tcPr>
          <w:p w:rsidR="003237A5" w:rsidRPr="001A6B93" w:rsidRDefault="003237A5" w:rsidP="004C07F0">
            <w:pPr>
              <w:suppressLineNumbers/>
              <w:suppressAutoHyphens/>
              <w:jc w:val="center"/>
              <w:rPr>
                <w:rFonts w:ascii="Garamond" w:hAnsi="Garamond"/>
                <w:b/>
                <w:sz w:val="23"/>
                <w:szCs w:val="23"/>
              </w:rPr>
            </w:pPr>
          </w:p>
        </w:tc>
      </w:tr>
      <w:tr w:rsidR="003237A5" w:rsidRPr="001A6B93" w:rsidTr="004C07F0">
        <w:tc>
          <w:tcPr>
            <w:tcW w:w="4604" w:type="dxa"/>
          </w:tcPr>
          <w:p w:rsidR="003237A5" w:rsidRPr="001A6B93" w:rsidRDefault="003237A5" w:rsidP="004C07F0">
            <w:pPr>
              <w:suppressLineNumbers/>
              <w:suppressAutoHyphens/>
              <w:jc w:val="center"/>
              <w:rPr>
                <w:rFonts w:ascii="Garamond" w:hAnsi="Garamond"/>
                <w:b/>
                <w:sz w:val="23"/>
                <w:szCs w:val="23"/>
              </w:rPr>
            </w:pPr>
          </w:p>
        </w:tc>
        <w:tc>
          <w:tcPr>
            <w:tcW w:w="4605" w:type="dxa"/>
          </w:tcPr>
          <w:p w:rsidR="003237A5" w:rsidRPr="001A6B93" w:rsidRDefault="003237A5" w:rsidP="004C07F0">
            <w:pPr>
              <w:suppressLineNumbers/>
              <w:suppressAutoHyphens/>
              <w:jc w:val="center"/>
              <w:rPr>
                <w:rFonts w:ascii="Garamond" w:hAnsi="Garamond"/>
                <w:b/>
                <w:sz w:val="23"/>
                <w:szCs w:val="23"/>
              </w:rPr>
            </w:pPr>
          </w:p>
        </w:tc>
      </w:tr>
      <w:tr w:rsidR="003237A5" w:rsidRPr="001A6B93" w:rsidTr="004C07F0">
        <w:tc>
          <w:tcPr>
            <w:tcW w:w="4604" w:type="dxa"/>
          </w:tcPr>
          <w:p w:rsidR="003237A5" w:rsidRPr="001A6B93" w:rsidRDefault="003237A5" w:rsidP="004C07F0">
            <w:pPr>
              <w:suppressLineNumbers/>
              <w:suppressAutoHyphens/>
              <w:jc w:val="center"/>
              <w:rPr>
                <w:rFonts w:ascii="Garamond" w:hAnsi="Garamond"/>
                <w:b/>
                <w:sz w:val="23"/>
                <w:szCs w:val="23"/>
              </w:rPr>
            </w:pPr>
          </w:p>
        </w:tc>
        <w:tc>
          <w:tcPr>
            <w:tcW w:w="4605" w:type="dxa"/>
          </w:tcPr>
          <w:p w:rsidR="003237A5" w:rsidRPr="001A6B93" w:rsidRDefault="003237A5" w:rsidP="004C07F0">
            <w:pPr>
              <w:suppressLineNumbers/>
              <w:suppressAutoHyphens/>
              <w:jc w:val="center"/>
              <w:rPr>
                <w:rFonts w:ascii="Garamond" w:hAnsi="Garamond"/>
                <w:b/>
                <w:sz w:val="23"/>
                <w:szCs w:val="23"/>
              </w:rPr>
            </w:pPr>
          </w:p>
        </w:tc>
      </w:tr>
      <w:tr w:rsidR="003237A5" w:rsidRPr="001A6B93" w:rsidTr="004C07F0">
        <w:tc>
          <w:tcPr>
            <w:tcW w:w="4604" w:type="dxa"/>
          </w:tcPr>
          <w:p w:rsidR="003237A5" w:rsidRPr="001A6B93" w:rsidRDefault="003237A5" w:rsidP="004C07F0">
            <w:pPr>
              <w:suppressLineNumbers/>
              <w:suppressAutoHyphens/>
              <w:jc w:val="center"/>
              <w:rPr>
                <w:rFonts w:ascii="Garamond" w:hAnsi="Garamond"/>
                <w:b/>
                <w:sz w:val="23"/>
                <w:szCs w:val="23"/>
              </w:rPr>
            </w:pPr>
          </w:p>
        </w:tc>
        <w:tc>
          <w:tcPr>
            <w:tcW w:w="4605" w:type="dxa"/>
          </w:tcPr>
          <w:p w:rsidR="003237A5" w:rsidRPr="001A6B93" w:rsidRDefault="003237A5" w:rsidP="004C07F0">
            <w:pPr>
              <w:suppressLineNumbers/>
              <w:suppressAutoHyphens/>
              <w:jc w:val="center"/>
              <w:rPr>
                <w:rFonts w:ascii="Garamond" w:hAnsi="Garamond"/>
                <w:b/>
                <w:sz w:val="23"/>
                <w:szCs w:val="23"/>
              </w:rPr>
            </w:pPr>
          </w:p>
        </w:tc>
      </w:tr>
      <w:tr w:rsidR="003237A5" w:rsidRPr="001A6B93" w:rsidTr="004C07F0">
        <w:tc>
          <w:tcPr>
            <w:tcW w:w="4604" w:type="dxa"/>
          </w:tcPr>
          <w:p w:rsidR="003237A5" w:rsidRPr="001A6B93" w:rsidRDefault="003237A5" w:rsidP="004C07F0">
            <w:pPr>
              <w:suppressLineNumbers/>
              <w:suppressAutoHyphens/>
              <w:jc w:val="center"/>
              <w:rPr>
                <w:rFonts w:ascii="Garamond" w:hAnsi="Garamond"/>
                <w:b/>
                <w:sz w:val="23"/>
                <w:szCs w:val="23"/>
              </w:rPr>
            </w:pPr>
          </w:p>
        </w:tc>
        <w:tc>
          <w:tcPr>
            <w:tcW w:w="4605" w:type="dxa"/>
          </w:tcPr>
          <w:p w:rsidR="003237A5" w:rsidRPr="001A6B93" w:rsidRDefault="003237A5" w:rsidP="004C07F0">
            <w:pPr>
              <w:suppressLineNumbers/>
              <w:suppressAutoHyphens/>
              <w:jc w:val="center"/>
              <w:rPr>
                <w:rFonts w:ascii="Garamond" w:hAnsi="Garamond"/>
                <w:b/>
                <w:sz w:val="23"/>
                <w:szCs w:val="23"/>
              </w:rPr>
            </w:pPr>
          </w:p>
        </w:tc>
      </w:tr>
      <w:tr w:rsidR="003237A5" w:rsidRPr="001A6B93" w:rsidTr="004C07F0">
        <w:tc>
          <w:tcPr>
            <w:tcW w:w="4604" w:type="dxa"/>
          </w:tcPr>
          <w:p w:rsidR="003237A5" w:rsidRPr="001A6B93" w:rsidRDefault="003237A5" w:rsidP="004C07F0">
            <w:pPr>
              <w:suppressLineNumbers/>
              <w:suppressAutoHyphens/>
              <w:jc w:val="center"/>
              <w:rPr>
                <w:rFonts w:ascii="Garamond" w:hAnsi="Garamond"/>
                <w:b/>
                <w:sz w:val="23"/>
                <w:szCs w:val="23"/>
              </w:rPr>
            </w:pPr>
          </w:p>
        </w:tc>
        <w:tc>
          <w:tcPr>
            <w:tcW w:w="4605" w:type="dxa"/>
          </w:tcPr>
          <w:p w:rsidR="003237A5" w:rsidRPr="001A6B93" w:rsidRDefault="003237A5" w:rsidP="004C07F0">
            <w:pPr>
              <w:suppressLineNumbers/>
              <w:suppressAutoHyphens/>
              <w:jc w:val="center"/>
              <w:rPr>
                <w:rFonts w:ascii="Garamond" w:hAnsi="Garamond"/>
                <w:b/>
                <w:sz w:val="23"/>
                <w:szCs w:val="23"/>
              </w:rPr>
            </w:pPr>
          </w:p>
        </w:tc>
      </w:tr>
      <w:tr w:rsidR="003237A5" w:rsidRPr="001A6B93" w:rsidTr="004C07F0">
        <w:tc>
          <w:tcPr>
            <w:tcW w:w="4604" w:type="dxa"/>
          </w:tcPr>
          <w:p w:rsidR="003237A5" w:rsidRPr="001A6B93" w:rsidRDefault="003237A5" w:rsidP="004C07F0">
            <w:pPr>
              <w:suppressLineNumbers/>
              <w:suppressAutoHyphens/>
              <w:jc w:val="center"/>
              <w:rPr>
                <w:rFonts w:ascii="Garamond" w:hAnsi="Garamond"/>
                <w:b/>
                <w:sz w:val="23"/>
                <w:szCs w:val="23"/>
              </w:rPr>
            </w:pPr>
          </w:p>
        </w:tc>
        <w:tc>
          <w:tcPr>
            <w:tcW w:w="4605" w:type="dxa"/>
          </w:tcPr>
          <w:p w:rsidR="003237A5" w:rsidRPr="001A6B93" w:rsidRDefault="003237A5" w:rsidP="004C07F0">
            <w:pPr>
              <w:suppressLineNumbers/>
              <w:suppressAutoHyphens/>
              <w:jc w:val="center"/>
              <w:rPr>
                <w:rFonts w:ascii="Garamond" w:hAnsi="Garamond"/>
                <w:b/>
                <w:sz w:val="23"/>
                <w:szCs w:val="23"/>
              </w:rPr>
            </w:pPr>
          </w:p>
        </w:tc>
      </w:tr>
      <w:tr w:rsidR="003237A5" w:rsidRPr="001A6B93" w:rsidTr="004C07F0">
        <w:tc>
          <w:tcPr>
            <w:tcW w:w="4604" w:type="dxa"/>
          </w:tcPr>
          <w:p w:rsidR="003237A5" w:rsidRPr="001A6B93" w:rsidRDefault="003237A5" w:rsidP="004C07F0">
            <w:pPr>
              <w:suppressLineNumbers/>
              <w:suppressAutoHyphens/>
              <w:jc w:val="center"/>
              <w:rPr>
                <w:rFonts w:ascii="Garamond" w:hAnsi="Garamond"/>
                <w:b/>
                <w:sz w:val="23"/>
                <w:szCs w:val="23"/>
              </w:rPr>
            </w:pPr>
          </w:p>
        </w:tc>
        <w:tc>
          <w:tcPr>
            <w:tcW w:w="4605" w:type="dxa"/>
          </w:tcPr>
          <w:p w:rsidR="003237A5" w:rsidRPr="001A6B93" w:rsidRDefault="003237A5" w:rsidP="004C07F0">
            <w:pPr>
              <w:suppressLineNumbers/>
              <w:suppressAutoHyphens/>
              <w:jc w:val="center"/>
              <w:rPr>
                <w:rFonts w:ascii="Garamond" w:hAnsi="Garamond"/>
                <w:b/>
                <w:sz w:val="23"/>
                <w:szCs w:val="23"/>
              </w:rPr>
            </w:pPr>
          </w:p>
        </w:tc>
      </w:tr>
      <w:tr w:rsidR="003237A5" w:rsidRPr="001A6B93" w:rsidTr="004C07F0">
        <w:tc>
          <w:tcPr>
            <w:tcW w:w="4604" w:type="dxa"/>
          </w:tcPr>
          <w:p w:rsidR="003237A5" w:rsidRPr="001A6B93" w:rsidRDefault="003237A5" w:rsidP="004C07F0">
            <w:pPr>
              <w:suppressLineNumbers/>
              <w:suppressAutoHyphens/>
              <w:jc w:val="center"/>
              <w:rPr>
                <w:rFonts w:ascii="Garamond" w:hAnsi="Garamond"/>
                <w:b/>
                <w:sz w:val="23"/>
                <w:szCs w:val="23"/>
              </w:rPr>
            </w:pPr>
          </w:p>
        </w:tc>
        <w:tc>
          <w:tcPr>
            <w:tcW w:w="4605" w:type="dxa"/>
          </w:tcPr>
          <w:p w:rsidR="003237A5" w:rsidRPr="001A6B93" w:rsidRDefault="003237A5" w:rsidP="004C07F0">
            <w:pPr>
              <w:suppressLineNumbers/>
              <w:suppressAutoHyphens/>
              <w:jc w:val="center"/>
              <w:rPr>
                <w:rFonts w:ascii="Garamond" w:hAnsi="Garamond"/>
                <w:b/>
                <w:sz w:val="23"/>
                <w:szCs w:val="23"/>
              </w:rPr>
            </w:pPr>
          </w:p>
        </w:tc>
      </w:tr>
      <w:tr w:rsidR="003237A5" w:rsidRPr="001A6B93" w:rsidTr="004C07F0">
        <w:tc>
          <w:tcPr>
            <w:tcW w:w="4604" w:type="dxa"/>
          </w:tcPr>
          <w:p w:rsidR="003237A5" w:rsidRPr="001A6B93" w:rsidRDefault="003237A5" w:rsidP="004C07F0">
            <w:pPr>
              <w:suppressLineNumbers/>
              <w:suppressAutoHyphens/>
              <w:jc w:val="center"/>
              <w:rPr>
                <w:rFonts w:ascii="Garamond" w:hAnsi="Garamond"/>
                <w:b/>
                <w:sz w:val="23"/>
                <w:szCs w:val="23"/>
              </w:rPr>
            </w:pPr>
          </w:p>
        </w:tc>
        <w:tc>
          <w:tcPr>
            <w:tcW w:w="4605" w:type="dxa"/>
          </w:tcPr>
          <w:p w:rsidR="003237A5" w:rsidRPr="001A6B93" w:rsidRDefault="003237A5" w:rsidP="004C07F0">
            <w:pPr>
              <w:suppressLineNumbers/>
              <w:suppressAutoHyphens/>
              <w:jc w:val="center"/>
              <w:rPr>
                <w:rFonts w:ascii="Garamond" w:hAnsi="Garamond"/>
                <w:b/>
                <w:sz w:val="23"/>
                <w:szCs w:val="23"/>
              </w:rPr>
            </w:pPr>
          </w:p>
        </w:tc>
      </w:tr>
    </w:tbl>
    <w:p w:rsidR="003237A5" w:rsidRPr="001A6B93" w:rsidRDefault="003237A5" w:rsidP="003237A5">
      <w:pPr>
        <w:suppressLineNumbers/>
        <w:suppressAutoHyphens/>
        <w:jc w:val="center"/>
        <w:rPr>
          <w:rFonts w:ascii="Garamond" w:hAnsi="Garamond"/>
          <w:b/>
          <w:sz w:val="23"/>
          <w:szCs w:val="23"/>
        </w:rPr>
      </w:pPr>
    </w:p>
    <w:p w:rsidR="003237A5" w:rsidRPr="001A6B93" w:rsidRDefault="003237A5" w:rsidP="003237A5">
      <w:pPr>
        <w:suppressLineNumbers/>
        <w:suppressAutoHyphens/>
        <w:ind w:left="720" w:right="68" w:hanging="720"/>
        <w:jc w:val="right"/>
        <w:rPr>
          <w:rFonts w:ascii="Garamond" w:hAnsi="Garamond"/>
          <w:b/>
          <w:sz w:val="23"/>
          <w:szCs w:val="23"/>
        </w:rPr>
      </w:pPr>
    </w:p>
    <w:p w:rsidR="003237A5" w:rsidRPr="001A6B93" w:rsidRDefault="003237A5" w:rsidP="003237A5">
      <w:pPr>
        <w:pageBreakBefore/>
        <w:suppressLineNumbers/>
        <w:suppressAutoHyphens/>
        <w:ind w:right="68"/>
        <w:jc w:val="right"/>
        <w:rPr>
          <w:rFonts w:ascii="Garamond" w:hAnsi="Garamond"/>
          <w:b/>
          <w:sz w:val="23"/>
          <w:szCs w:val="23"/>
        </w:rPr>
      </w:pPr>
      <w:r w:rsidRPr="001A6B93">
        <w:rPr>
          <w:rFonts w:ascii="Garamond" w:hAnsi="Garamond"/>
          <w:b/>
          <w:sz w:val="23"/>
          <w:szCs w:val="23"/>
        </w:rPr>
        <w:lastRenderedPageBreak/>
        <w:t>2.</w:t>
      </w:r>
    </w:p>
    <w:p w:rsidR="003237A5" w:rsidRPr="001A6B93" w:rsidRDefault="003237A5" w:rsidP="003237A5">
      <w:pPr>
        <w:spacing w:after="240"/>
        <w:jc w:val="center"/>
        <w:rPr>
          <w:rFonts w:ascii="Garamond" w:hAnsi="Garamond"/>
          <w:b/>
          <w:kern w:val="24"/>
          <w:sz w:val="23"/>
          <w:szCs w:val="23"/>
          <w:lang w:eastAsia="hu-HU"/>
        </w:rPr>
      </w:pPr>
      <w:r w:rsidRPr="001A6B93">
        <w:rPr>
          <w:rFonts w:ascii="Garamond" w:hAnsi="Garamond"/>
          <w:b/>
          <w:kern w:val="24"/>
          <w:sz w:val="23"/>
          <w:szCs w:val="23"/>
          <w:lang w:eastAsia="hu-HU"/>
        </w:rPr>
        <w:t>AJÁNLATTEVŐ / ALVÁLLALKOZÓ / ALKALMASSÁG IGAZOLÁSÁBAN RÉSZTVEVŐ GAZDASÁGI SZEREPLŐ</w:t>
      </w:r>
      <w:r w:rsidRPr="001A6B93">
        <w:rPr>
          <w:rFonts w:ascii="Garamond" w:hAnsi="Garamond"/>
          <w:iCs/>
          <w:sz w:val="23"/>
          <w:szCs w:val="23"/>
          <w:vertAlign w:val="superscript"/>
          <w:lang w:bidi="en-US"/>
        </w:rPr>
        <w:footnoteReference w:id="2"/>
      </w:r>
    </w:p>
    <w:p w:rsidR="003237A5" w:rsidRPr="001A6B93" w:rsidRDefault="003237A5" w:rsidP="003237A5">
      <w:pPr>
        <w:suppressAutoHyphens/>
        <w:jc w:val="center"/>
        <w:rPr>
          <w:rFonts w:ascii="Garamond" w:hAnsi="Garamond" w:cs="Arial"/>
          <w:b/>
          <w:color w:val="000000"/>
          <w:sz w:val="23"/>
          <w:szCs w:val="23"/>
          <w:shd w:val="clear" w:color="auto" w:fill="FFFFFF"/>
        </w:rPr>
      </w:pPr>
      <w:r w:rsidRPr="001A6B93">
        <w:rPr>
          <w:rFonts w:ascii="Garamond" w:hAnsi="Garamond" w:cs="Arial"/>
          <w:b/>
          <w:color w:val="000000"/>
          <w:sz w:val="23"/>
          <w:szCs w:val="23"/>
          <w:shd w:val="clear" w:color="auto" w:fill="FFFFFF"/>
        </w:rPr>
        <w:t>„</w:t>
      </w:r>
      <w:r w:rsidR="00E54B1F" w:rsidRPr="001A6B93">
        <w:rPr>
          <w:rFonts w:ascii="Garamond" w:hAnsi="Garamond" w:cs="Arial"/>
          <w:b/>
          <w:color w:val="000000"/>
          <w:sz w:val="23"/>
          <w:szCs w:val="23"/>
          <w:shd w:val="clear" w:color="auto" w:fill="FFFFFF"/>
        </w:rPr>
        <w:t>Béketelepi Kultúrház energetikai fejlesztése</w:t>
      </w:r>
      <w:r w:rsidRPr="001A6B93">
        <w:rPr>
          <w:rFonts w:ascii="Garamond" w:hAnsi="Garamond" w:cs="Arial"/>
          <w:b/>
          <w:color w:val="000000"/>
          <w:sz w:val="23"/>
          <w:szCs w:val="23"/>
          <w:shd w:val="clear" w:color="auto" w:fill="FFFFFF"/>
        </w:rPr>
        <w:t>”</w:t>
      </w:r>
    </w:p>
    <w:p w:rsidR="003237A5" w:rsidRPr="001A6B93" w:rsidRDefault="003237A5" w:rsidP="003237A5">
      <w:pPr>
        <w:spacing w:after="240"/>
        <w:jc w:val="center"/>
        <w:rPr>
          <w:rFonts w:ascii="Garamond" w:hAnsi="Garamond"/>
          <w:kern w:val="24"/>
          <w:sz w:val="23"/>
          <w:szCs w:val="23"/>
          <w:lang w:eastAsia="hu-HU"/>
        </w:rPr>
      </w:pPr>
    </w:p>
    <w:tbl>
      <w:tblPr>
        <w:tblW w:w="0" w:type="auto"/>
        <w:tblCellSpacing w:w="2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712"/>
        <w:gridCol w:w="5619"/>
      </w:tblGrid>
      <w:tr w:rsidR="003237A5" w:rsidRPr="001A6B93" w:rsidTr="004C07F0">
        <w:trPr>
          <w:tblCellSpacing w:w="20" w:type="dxa"/>
        </w:trPr>
        <w:tc>
          <w:tcPr>
            <w:tcW w:w="3652" w:type="dxa"/>
            <w:vAlign w:val="center"/>
          </w:tcPr>
          <w:p w:rsidR="003237A5" w:rsidRPr="001A6B93" w:rsidRDefault="003237A5" w:rsidP="004C07F0">
            <w:pPr>
              <w:tabs>
                <w:tab w:val="left" w:pos="284"/>
              </w:tabs>
              <w:spacing w:before="40"/>
              <w:rPr>
                <w:rFonts w:ascii="Garamond" w:hAnsi="Garamond"/>
                <w:kern w:val="24"/>
                <w:sz w:val="23"/>
                <w:szCs w:val="23"/>
                <w:lang w:eastAsia="hu-HU"/>
              </w:rPr>
            </w:pPr>
            <w:r w:rsidRPr="001A6B93">
              <w:rPr>
                <w:rFonts w:ascii="Garamond" w:hAnsi="Garamond"/>
                <w:kern w:val="24"/>
                <w:sz w:val="23"/>
                <w:szCs w:val="23"/>
                <w:lang w:eastAsia="hu-HU"/>
              </w:rPr>
              <w:t>Cég neve:</w:t>
            </w:r>
          </w:p>
        </w:tc>
        <w:tc>
          <w:tcPr>
            <w:tcW w:w="5559" w:type="dxa"/>
          </w:tcPr>
          <w:p w:rsidR="003237A5" w:rsidRPr="001A6B93" w:rsidRDefault="003237A5" w:rsidP="004C07F0">
            <w:pPr>
              <w:tabs>
                <w:tab w:val="left" w:pos="284"/>
              </w:tabs>
              <w:spacing w:before="40"/>
              <w:rPr>
                <w:rFonts w:ascii="Garamond" w:hAnsi="Garamond"/>
                <w:kern w:val="24"/>
                <w:sz w:val="23"/>
                <w:szCs w:val="23"/>
                <w:lang w:eastAsia="hu-HU"/>
              </w:rPr>
            </w:pPr>
          </w:p>
        </w:tc>
      </w:tr>
      <w:tr w:rsidR="003237A5" w:rsidRPr="001A6B93" w:rsidTr="004C07F0">
        <w:trPr>
          <w:tblCellSpacing w:w="20" w:type="dxa"/>
        </w:trPr>
        <w:tc>
          <w:tcPr>
            <w:tcW w:w="3652" w:type="dxa"/>
            <w:vAlign w:val="center"/>
          </w:tcPr>
          <w:p w:rsidR="003237A5" w:rsidRPr="001A6B93" w:rsidRDefault="003237A5" w:rsidP="004C07F0">
            <w:pPr>
              <w:tabs>
                <w:tab w:val="left" w:pos="284"/>
              </w:tabs>
              <w:spacing w:before="40"/>
              <w:rPr>
                <w:rFonts w:ascii="Garamond" w:hAnsi="Garamond"/>
                <w:kern w:val="24"/>
                <w:sz w:val="23"/>
                <w:szCs w:val="23"/>
                <w:lang w:eastAsia="hu-HU"/>
              </w:rPr>
            </w:pPr>
            <w:r w:rsidRPr="001A6B93">
              <w:rPr>
                <w:rFonts w:ascii="Garamond" w:hAnsi="Garamond"/>
                <w:kern w:val="24"/>
                <w:sz w:val="23"/>
                <w:szCs w:val="23"/>
                <w:lang w:eastAsia="hu-HU"/>
              </w:rPr>
              <w:t>Cégjegyzékszám</w:t>
            </w:r>
          </w:p>
        </w:tc>
        <w:tc>
          <w:tcPr>
            <w:tcW w:w="5559" w:type="dxa"/>
          </w:tcPr>
          <w:p w:rsidR="003237A5" w:rsidRPr="001A6B93" w:rsidRDefault="003237A5" w:rsidP="004C07F0">
            <w:pPr>
              <w:tabs>
                <w:tab w:val="left" w:pos="284"/>
              </w:tabs>
              <w:spacing w:before="40"/>
              <w:rPr>
                <w:rFonts w:ascii="Garamond" w:hAnsi="Garamond"/>
                <w:kern w:val="24"/>
                <w:sz w:val="23"/>
                <w:szCs w:val="23"/>
                <w:lang w:eastAsia="hu-HU"/>
              </w:rPr>
            </w:pPr>
          </w:p>
        </w:tc>
      </w:tr>
      <w:tr w:rsidR="003237A5" w:rsidRPr="001A6B93" w:rsidTr="004C07F0">
        <w:trPr>
          <w:tblCellSpacing w:w="20" w:type="dxa"/>
        </w:trPr>
        <w:tc>
          <w:tcPr>
            <w:tcW w:w="3652" w:type="dxa"/>
            <w:vAlign w:val="center"/>
          </w:tcPr>
          <w:p w:rsidR="003237A5" w:rsidRPr="001A6B93" w:rsidRDefault="003237A5" w:rsidP="004C07F0">
            <w:pPr>
              <w:tabs>
                <w:tab w:val="left" w:pos="284"/>
              </w:tabs>
              <w:spacing w:before="40"/>
              <w:rPr>
                <w:rFonts w:ascii="Garamond" w:hAnsi="Garamond"/>
                <w:kern w:val="24"/>
                <w:sz w:val="23"/>
                <w:szCs w:val="23"/>
                <w:lang w:eastAsia="hu-HU"/>
              </w:rPr>
            </w:pPr>
            <w:r w:rsidRPr="001A6B93">
              <w:rPr>
                <w:rFonts w:ascii="Garamond" w:hAnsi="Garamond"/>
                <w:kern w:val="24"/>
                <w:sz w:val="23"/>
                <w:szCs w:val="23"/>
                <w:lang w:eastAsia="hu-HU"/>
              </w:rPr>
              <w:t>Nyilvántartó cégbíróság neve</w:t>
            </w:r>
          </w:p>
        </w:tc>
        <w:tc>
          <w:tcPr>
            <w:tcW w:w="5559" w:type="dxa"/>
          </w:tcPr>
          <w:p w:rsidR="003237A5" w:rsidRPr="001A6B93" w:rsidRDefault="003237A5" w:rsidP="004C07F0">
            <w:pPr>
              <w:tabs>
                <w:tab w:val="left" w:pos="284"/>
              </w:tabs>
              <w:spacing w:before="40"/>
              <w:rPr>
                <w:rFonts w:ascii="Garamond" w:hAnsi="Garamond"/>
                <w:kern w:val="24"/>
                <w:sz w:val="23"/>
                <w:szCs w:val="23"/>
                <w:lang w:eastAsia="hu-HU"/>
              </w:rPr>
            </w:pPr>
          </w:p>
        </w:tc>
      </w:tr>
      <w:tr w:rsidR="003237A5" w:rsidRPr="001A6B93" w:rsidTr="004C07F0">
        <w:trPr>
          <w:tblCellSpacing w:w="20" w:type="dxa"/>
        </w:trPr>
        <w:tc>
          <w:tcPr>
            <w:tcW w:w="3652" w:type="dxa"/>
            <w:vAlign w:val="center"/>
          </w:tcPr>
          <w:p w:rsidR="003237A5" w:rsidRPr="001A6B93" w:rsidRDefault="003237A5" w:rsidP="004C07F0">
            <w:pPr>
              <w:tabs>
                <w:tab w:val="left" w:pos="284"/>
              </w:tabs>
              <w:spacing w:before="40"/>
              <w:rPr>
                <w:rFonts w:ascii="Garamond" w:hAnsi="Garamond"/>
                <w:kern w:val="24"/>
                <w:sz w:val="23"/>
                <w:szCs w:val="23"/>
                <w:lang w:eastAsia="hu-HU"/>
              </w:rPr>
            </w:pPr>
            <w:r w:rsidRPr="001A6B93">
              <w:rPr>
                <w:rFonts w:ascii="Garamond" w:hAnsi="Garamond"/>
                <w:kern w:val="24"/>
                <w:sz w:val="23"/>
                <w:szCs w:val="23"/>
                <w:lang w:eastAsia="hu-HU"/>
              </w:rPr>
              <w:t>Adószáma:</w:t>
            </w:r>
          </w:p>
        </w:tc>
        <w:tc>
          <w:tcPr>
            <w:tcW w:w="5559" w:type="dxa"/>
          </w:tcPr>
          <w:p w:rsidR="003237A5" w:rsidRPr="001A6B93" w:rsidRDefault="003237A5" w:rsidP="004C07F0">
            <w:pPr>
              <w:tabs>
                <w:tab w:val="left" w:pos="284"/>
              </w:tabs>
              <w:spacing w:before="40"/>
              <w:rPr>
                <w:rFonts w:ascii="Garamond" w:hAnsi="Garamond"/>
                <w:kern w:val="24"/>
                <w:sz w:val="23"/>
                <w:szCs w:val="23"/>
                <w:lang w:eastAsia="hu-HU"/>
              </w:rPr>
            </w:pPr>
          </w:p>
        </w:tc>
      </w:tr>
      <w:tr w:rsidR="003237A5" w:rsidRPr="001A6B93" w:rsidTr="004C07F0">
        <w:trPr>
          <w:tblCellSpacing w:w="20" w:type="dxa"/>
        </w:trPr>
        <w:tc>
          <w:tcPr>
            <w:tcW w:w="3652" w:type="dxa"/>
            <w:vAlign w:val="center"/>
          </w:tcPr>
          <w:p w:rsidR="003237A5" w:rsidRPr="001A6B93" w:rsidRDefault="003237A5" w:rsidP="004C07F0">
            <w:pPr>
              <w:tabs>
                <w:tab w:val="left" w:pos="284"/>
              </w:tabs>
              <w:spacing w:before="40"/>
              <w:rPr>
                <w:rFonts w:ascii="Garamond" w:hAnsi="Garamond"/>
                <w:kern w:val="24"/>
                <w:sz w:val="23"/>
                <w:szCs w:val="23"/>
                <w:lang w:eastAsia="hu-HU"/>
              </w:rPr>
            </w:pPr>
            <w:r w:rsidRPr="001A6B93">
              <w:rPr>
                <w:rFonts w:ascii="Garamond" w:hAnsi="Garamond"/>
                <w:kern w:val="24"/>
                <w:sz w:val="23"/>
                <w:szCs w:val="23"/>
                <w:lang w:eastAsia="hu-HU"/>
              </w:rPr>
              <w:t>Címe (székhelye):</w:t>
            </w:r>
          </w:p>
        </w:tc>
        <w:tc>
          <w:tcPr>
            <w:tcW w:w="5559" w:type="dxa"/>
          </w:tcPr>
          <w:p w:rsidR="003237A5" w:rsidRPr="001A6B93" w:rsidRDefault="003237A5" w:rsidP="004C07F0">
            <w:pPr>
              <w:tabs>
                <w:tab w:val="left" w:pos="284"/>
              </w:tabs>
              <w:spacing w:before="40"/>
              <w:rPr>
                <w:rFonts w:ascii="Garamond" w:hAnsi="Garamond"/>
                <w:kern w:val="24"/>
                <w:sz w:val="23"/>
                <w:szCs w:val="23"/>
                <w:lang w:eastAsia="hu-HU"/>
              </w:rPr>
            </w:pPr>
          </w:p>
        </w:tc>
      </w:tr>
      <w:tr w:rsidR="003237A5" w:rsidRPr="001A6B93" w:rsidTr="004C07F0">
        <w:trPr>
          <w:tblCellSpacing w:w="20" w:type="dxa"/>
        </w:trPr>
        <w:tc>
          <w:tcPr>
            <w:tcW w:w="3652" w:type="dxa"/>
            <w:vAlign w:val="center"/>
          </w:tcPr>
          <w:p w:rsidR="003237A5" w:rsidRPr="001A6B93" w:rsidRDefault="003237A5" w:rsidP="004C07F0">
            <w:pPr>
              <w:tabs>
                <w:tab w:val="left" w:pos="284"/>
              </w:tabs>
              <w:spacing w:before="40"/>
              <w:rPr>
                <w:rFonts w:ascii="Garamond" w:hAnsi="Garamond"/>
                <w:kern w:val="24"/>
                <w:sz w:val="23"/>
                <w:szCs w:val="23"/>
                <w:lang w:eastAsia="hu-HU"/>
              </w:rPr>
            </w:pPr>
            <w:r w:rsidRPr="001A6B93">
              <w:rPr>
                <w:rFonts w:ascii="Garamond" w:hAnsi="Garamond"/>
                <w:kern w:val="24"/>
                <w:sz w:val="23"/>
                <w:szCs w:val="23"/>
                <w:lang w:eastAsia="hu-HU"/>
              </w:rPr>
              <w:t>- irányítószám</w:t>
            </w:r>
          </w:p>
        </w:tc>
        <w:tc>
          <w:tcPr>
            <w:tcW w:w="5559" w:type="dxa"/>
          </w:tcPr>
          <w:p w:rsidR="003237A5" w:rsidRPr="001A6B93" w:rsidRDefault="003237A5" w:rsidP="004C07F0">
            <w:pPr>
              <w:tabs>
                <w:tab w:val="left" w:pos="284"/>
              </w:tabs>
              <w:spacing w:before="40"/>
              <w:rPr>
                <w:rFonts w:ascii="Garamond" w:hAnsi="Garamond"/>
                <w:kern w:val="24"/>
                <w:sz w:val="23"/>
                <w:szCs w:val="23"/>
                <w:lang w:eastAsia="hu-HU"/>
              </w:rPr>
            </w:pPr>
          </w:p>
        </w:tc>
      </w:tr>
      <w:tr w:rsidR="003237A5" w:rsidRPr="001A6B93" w:rsidTr="004C07F0">
        <w:trPr>
          <w:tblCellSpacing w:w="20" w:type="dxa"/>
        </w:trPr>
        <w:tc>
          <w:tcPr>
            <w:tcW w:w="3652" w:type="dxa"/>
            <w:vAlign w:val="center"/>
          </w:tcPr>
          <w:p w:rsidR="003237A5" w:rsidRPr="001A6B93" w:rsidRDefault="003237A5" w:rsidP="004C07F0">
            <w:pPr>
              <w:tabs>
                <w:tab w:val="left" w:pos="284"/>
              </w:tabs>
              <w:spacing w:before="40"/>
              <w:rPr>
                <w:rFonts w:ascii="Garamond" w:hAnsi="Garamond"/>
                <w:kern w:val="24"/>
                <w:sz w:val="23"/>
                <w:szCs w:val="23"/>
                <w:lang w:eastAsia="hu-HU"/>
              </w:rPr>
            </w:pPr>
            <w:r w:rsidRPr="001A6B93">
              <w:rPr>
                <w:rFonts w:ascii="Garamond" w:hAnsi="Garamond"/>
                <w:kern w:val="24"/>
                <w:sz w:val="23"/>
                <w:szCs w:val="23"/>
                <w:lang w:eastAsia="hu-HU"/>
              </w:rPr>
              <w:t>- település</w:t>
            </w:r>
          </w:p>
        </w:tc>
        <w:tc>
          <w:tcPr>
            <w:tcW w:w="5559" w:type="dxa"/>
          </w:tcPr>
          <w:p w:rsidR="003237A5" w:rsidRPr="001A6B93" w:rsidRDefault="003237A5" w:rsidP="004C07F0">
            <w:pPr>
              <w:tabs>
                <w:tab w:val="left" w:pos="284"/>
              </w:tabs>
              <w:spacing w:before="40"/>
              <w:rPr>
                <w:rFonts w:ascii="Garamond" w:hAnsi="Garamond"/>
                <w:kern w:val="24"/>
                <w:sz w:val="23"/>
                <w:szCs w:val="23"/>
                <w:lang w:eastAsia="hu-HU"/>
              </w:rPr>
            </w:pPr>
          </w:p>
        </w:tc>
      </w:tr>
      <w:tr w:rsidR="003237A5" w:rsidRPr="001A6B93" w:rsidTr="004C07F0">
        <w:trPr>
          <w:tblCellSpacing w:w="20" w:type="dxa"/>
        </w:trPr>
        <w:tc>
          <w:tcPr>
            <w:tcW w:w="3652" w:type="dxa"/>
            <w:vAlign w:val="center"/>
          </w:tcPr>
          <w:p w:rsidR="003237A5" w:rsidRPr="001A6B93" w:rsidRDefault="003237A5" w:rsidP="004C07F0">
            <w:pPr>
              <w:tabs>
                <w:tab w:val="left" w:pos="284"/>
              </w:tabs>
              <w:spacing w:before="40"/>
              <w:rPr>
                <w:rFonts w:ascii="Garamond" w:hAnsi="Garamond"/>
                <w:kern w:val="24"/>
                <w:sz w:val="23"/>
                <w:szCs w:val="23"/>
                <w:lang w:eastAsia="hu-HU"/>
              </w:rPr>
            </w:pPr>
            <w:r w:rsidRPr="001A6B93">
              <w:rPr>
                <w:rFonts w:ascii="Garamond" w:hAnsi="Garamond"/>
                <w:kern w:val="24"/>
                <w:sz w:val="23"/>
                <w:szCs w:val="23"/>
                <w:lang w:eastAsia="hu-HU"/>
              </w:rPr>
              <w:t>- utca, házszám</w:t>
            </w:r>
          </w:p>
        </w:tc>
        <w:tc>
          <w:tcPr>
            <w:tcW w:w="5559" w:type="dxa"/>
          </w:tcPr>
          <w:p w:rsidR="003237A5" w:rsidRPr="001A6B93" w:rsidRDefault="003237A5" w:rsidP="004C07F0">
            <w:pPr>
              <w:tabs>
                <w:tab w:val="left" w:pos="284"/>
              </w:tabs>
              <w:spacing w:before="40"/>
              <w:rPr>
                <w:rFonts w:ascii="Garamond" w:hAnsi="Garamond"/>
                <w:kern w:val="24"/>
                <w:sz w:val="23"/>
                <w:szCs w:val="23"/>
                <w:lang w:eastAsia="hu-HU"/>
              </w:rPr>
            </w:pPr>
          </w:p>
        </w:tc>
      </w:tr>
      <w:tr w:rsidR="003237A5" w:rsidRPr="001A6B93" w:rsidTr="004C07F0">
        <w:trPr>
          <w:tblCellSpacing w:w="20" w:type="dxa"/>
        </w:trPr>
        <w:tc>
          <w:tcPr>
            <w:tcW w:w="3652" w:type="dxa"/>
            <w:vAlign w:val="center"/>
          </w:tcPr>
          <w:p w:rsidR="003237A5" w:rsidRPr="001A6B93" w:rsidRDefault="003237A5" w:rsidP="004C07F0">
            <w:pPr>
              <w:tabs>
                <w:tab w:val="left" w:pos="284"/>
              </w:tabs>
              <w:spacing w:before="40"/>
              <w:rPr>
                <w:rFonts w:ascii="Garamond" w:hAnsi="Garamond"/>
                <w:kern w:val="24"/>
                <w:sz w:val="23"/>
                <w:szCs w:val="23"/>
                <w:lang w:eastAsia="hu-HU"/>
              </w:rPr>
            </w:pPr>
            <w:r w:rsidRPr="001A6B93">
              <w:rPr>
                <w:rFonts w:ascii="Garamond" w:hAnsi="Garamond"/>
                <w:kern w:val="24"/>
                <w:sz w:val="23"/>
                <w:szCs w:val="23"/>
                <w:lang w:eastAsia="hu-HU"/>
              </w:rPr>
              <w:t>- telefonszám</w:t>
            </w:r>
          </w:p>
        </w:tc>
        <w:tc>
          <w:tcPr>
            <w:tcW w:w="5559" w:type="dxa"/>
          </w:tcPr>
          <w:p w:rsidR="003237A5" w:rsidRPr="001A6B93" w:rsidRDefault="003237A5" w:rsidP="004C07F0">
            <w:pPr>
              <w:tabs>
                <w:tab w:val="left" w:pos="284"/>
              </w:tabs>
              <w:spacing w:before="40"/>
              <w:rPr>
                <w:rFonts w:ascii="Garamond" w:hAnsi="Garamond"/>
                <w:kern w:val="24"/>
                <w:sz w:val="23"/>
                <w:szCs w:val="23"/>
                <w:lang w:eastAsia="hu-HU"/>
              </w:rPr>
            </w:pPr>
          </w:p>
        </w:tc>
      </w:tr>
      <w:tr w:rsidR="003237A5" w:rsidRPr="001A6B93" w:rsidTr="004C07F0">
        <w:trPr>
          <w:tblCellSpacing w:w="20" w:type="dxa"/>
        </w:trPr>
        <w:tc>
          <w:tcPr>
            <w:tcW w:w="3652" w:type="dxa"/>
            <w:vAlign w:val="center"/>
          </w:tcPr>
          <w:p w:rsidR="003237A5" w:rsidRPr="001A6B93" w:rsidRDefault="003237A5" w:rsidP="004C07F0">
            <w:pPr>
              <w:tabs>
                <w:tab w:val="left" w:pos="284"/>
              </w:tabs>
              <w:spacing w:before="40"/>
              <w:rPr>
                <w:rFonts w:ascii="Garamond" w:hAnsi="Garamond"/>
                <w:kern w:val="24"/>
                <w:sz w:val="23"/>
                <w:szCs w:val="23"/>
                <w:lang w:eastAsia="hu-HU"/>
              </w:rPr>
            </w:pPr>
            <w:r w:rsidRPr="001A6B93">
              <w:rPr>
                <w:rFonts w:ascii="Garamond" w:hAnsi="Garamond"/>
                <w:kern w:val="24"/>
                <w:sz w:val="23"/>
                <w:szCs w:val="23"/>
                <w:lang w:eastAsia="hu-HU"/>
              </w:rPr>
              <w:t>- telefaxszám</w:t>
            </w:r>
          </w:p>
        </w:tc>
        <w:tc>
          <w:tcPr>
            <w:tcW w:w="5559" w:type="dxa"/>
          </w:tcPr>
          <w:p w:rsidR="003237A5" w:rsidRPr="001A6B93" w:rsidRDefault="003237A5" w:rsidP="004C07F0">
            <w:pPr>
              <w:tabs>
                <w:tab w:val="left" w:pos="284"/>
              </w:tabs>
              <w:spacing w:before="40"/>
              <w:rPr>
                <w:rFonts w:ascii="Garamond" w:hAnsi="Garamond"/>
                <w:kern w:val="24"/>
                <w:sz w:val="23"/>
                <w:szCs w:val="23"/>
                <w:lang w:eastAsia="hu-HU"/>
              </w:rPr>
            </w:pPr>
          </w:p>
        </w:tc>
      </w:tr>
      <w:tr w:rsidR="003237A5" w:rsidRPr="001A6B93" w:rsidTr="004C07F0">
        <w:trPr>
          <w:tblCellSpacing w:w="20" w:type="dxa"/>
        </w:trPr>
        <w:tc>
          <w:tcPr>
            <w:tcW w:w="3652" w:type="dxa"/>
            <w:vAlign w:val="center"/>
          </w:tcPr>
          <w:p w:rsidR="003237A5" w:rsidRPr="001A6B93" w:rsidRDefault="003237A5" w:rsidP="004C07F0">
            <w:pPr>
              <w:tabs>
                <w:tab w:val="left" w:pos="284"/>
              </w:tabs>
              <w:spacing w:before="40"/>
              <w:rPr>
                <w:rFonts w:ascii="Garamond" w:hAnsi="Garamond"/>
                <w:kern w:val="24"/>
                <w:sz w:val="23"/>
                <w:szCs w:val="23"/>
                <w:lang w:eastAsia="hu-HU"/>
              </w:rPr>
            </w:pPr>
            <w:r w:rsidRPr="001A6B93">
              <w:rPr>
                <w:rFonts w:ascii="Garamond" w:hAnsi="Garamond"/>
                <w:kern w:val="24"/>
                <w:sz w:val="23"/>
                <w:szCs w:val="23"/>
                <w:lang w:eastAsia="hu-HU"/>
              </w:rPr>
              <w:t>- E-mail cím</w:t>
            </w:r>
          </w:p>
        </w:tc>
        <w:tc>
          <w:tcPr>
            <w:tcW w:w="5559" w:type="dxa"/>
          </w:tcPr>
          <w:p w:rsidR="003237A5" w:rsidRPr="001A6B93" w:rsidRDefault="003237A5" w:rsidP="004C07F0">
            <w:pPr>
              <w:tabs>
                <w:tab w:val="left" w:pos="284"/>
              </w:tabs>
              <w:spacing w:before="40"/>
              <w:rPr>
                <w:rFonts w:ascii="Garamond" w:hAnsi="Garamond"/>
                <w:kern w:val="24"/>
                <w:sz w:val="23"/>
                <w:szCs w:val="23"/>
                <w:lang w:eastAsia="hu-HU"/>
              </w:rPr>
            </w:pPr>
          </w:p>
        </w:tc>
      </w:tr>
      <w:tr w:rsidR="003237A5" w:rsidRPr="001A6B93" w:rsidTr="004C07F0">
        <w:trPr>
          <w:tblCellSpacing w:w="20" w:type="dxa"/>
        </w:trPr>
        <w:tc>
          <w:tcPr>
            <w:tcW w:w="3652" w:type="dxa"/>
            <w:vAlign w:val="center"/>
          </w:tcPr>
          <w:p w:rsidR="003237A5" w:rsidRPr="001A6B93" w:rsidRDefault="003237A5" w:rsidP="004C07F0">
            <w:pPr>
              <w:tabs>
                <w:tab w:val="left" w:pos="284"/>
              </w:tabs>
              <w:spacing w:before="40"/>
              <w:rPr>
                <w:rFonts w:ascii="Garamond" w:hAnsi="Garamond"/>
                <w:kern w:val="24"/>
                <w:sz w:val="23"/>
                <w:szCs w:val="23"/>
                <w:lang w:eastAsia="hu-HU"/>
              </w:rPr>
            </w:pPr>
            <w:r w:rsidRPr="001A6B93">
              <w:rPr>
                <w:rFonts w:ascii="Garamond" w:hAnsi="Garamond"/>
                <w:kern w:val="24"/>
                <w:sz w:val="23"/>
                <w:szCs w:val="23"/>
                <w:lang w:eastAsia="hu-HU"/>
              </w:rPr>
              <w:t>- Internet (URL) cím</w:t>
            </w:r>
          </w:p>
        </w:tc>
        <w:tc>
          <w:tcPr>
            <w:tcW w:w="5559" w:type="dxa"/>
          </w:tcPr>
          <w:p w:rsidR="003237A5" w:rsidRPr="001A6B93" w:rsidRDefault="003237A5" w:rsidP="004C07F0">
            <w:pPr>
              <w:tabs>
                <w:tab w:val="left" w:pos="284"/>
              </w:tabs>
              <w:spacing w:before="40"/>
              <w:rPr>
                <w:rFonts w:ascii="Garamond" w:hAnsi="Garamond"/>
                <w:kern w:val="24"/>
                <w:sz w:val="23"/>
                <w:szCs w:val="23"/>
                <w:lang w:eastAsia="hu-HU"/>
              </w:rPr>
            </w:pPr>
          </w:p>
        </w:tc>
      </w:tr>
      <w:tr w:rsidR="003237A5" w:rsidRPr="001A6B93" w:rsidTr="004C07F0">
        <w:trPr>
          <w:tblCellSpacing w:w="20" w:type="dxa"/>
        </w:trPr>
        <w:tc>
          <w:tcPr>
            <w:tcW w:w="3652" w:type="dxa"/>
            <w:vAlign w:val="center"/>
          </w:tcPr>
          <w:p w:rsidR="003237A5" w:rsidRPr="001A6B93" w:rsidRDefault="003237A5" w:rsidP="004C07F0">
            <w:pPr>
              <w:tabs>
                <w:tab w:val="left" w:pos="284"/>
              </w:tabs>
              <w:spacing w:before="40"/>
              <w:rPr>
                <w:rFonts w:ascii="Garamond" w:hAnsi="Garamond"/>
                <w:kern w:val="24"/>
                <w:sz w:val="23"/>
                <w:szCs w:val="23"/>
                <w:lang w:eastAsia="hu-HU"/>
              </w:rPr>
            </w:pPr>
            <w:r w:rsidRPr="001A6B93">
              <w:rPr>
                <w:rFonts w:ascii="Garamond" w:hAnsi="Garamond"/>
                <w:kern w:val="24"/>
                <w:sz w:val="23"/>
                <w:szCs w:val="23"/>
                <w:lang w:eastAsia="hu-HU"/>
              </w:rPr>
              <w:t>Cégjegyzésre jogosult vezető</w:t>
            </w:r>
          </w:p>
          <w:p w:rsidR="003237A5" w:rsidRPr="001A6B93" w:rsidRDefault="003237A5" w:rsidP="004C07F0">
            <w:pPr>
              <w:numPr>
                <w:ilvl w:val="0"/>
                <w:numId w:val="13"/>
              </w:numPr>
              <w:tabs>
                <w:tab w:val="left" w:pos="284"/>
              </w:tabs>
              <w:spacing w:before="40"/>
              <w:rPr>
                <w:rFonts w:ascii="Garamond" w:hAnsi="Garamond"/>
                <w:kern w:val="24"/>
                <w:sz w:val="23"/>
                <w:szCs w:val="23"/>
                <w:lang w:eastAsia="hu-HU"/>
              </w:rPr>
            </w:pPr>
            <w:r w:rsidRPr="001A6B93">
              <w:rPr>
                <w:rFonts w:ascii="Garamond" w:hAnsi="Garamond"/>
                <w:kern w:val="24"/>
                <w:sz w:val="23"/>
                <w:szCs w:val="23"/>
                <w:lang w:eastAsia="hu-HU"/>
              </w:rPr>
              <w:t>neve;</w:t>
            </w:r>
          </w:p>
          <w:p w:rsidR="003237A5" w:rsidRPr="001A6B93" w:rsidRDefault="003237A5" w:rsidP="004C07F0">
            <w:pPr>
              <w:numPr>
                <w:ilvl w:val="0"/>
                <w:numId w:val="13"/>
              </w:numPr>
              <w:tabs>
                <w:tab w:val="left" w:pos="284"/>
              </w:tabs>
              <w:spacing w:before="40"/>
              <w:rPr>
                <w:rFonts w:ascii="Garamond" w:hAnsi="Garamond"/>
                <w:kern w:val="24"/>
                <w:sz w:val="23"/>
                <w:szCs w:val="23"/>
                <w:lang w:eastAsia="hu-HU"/>
              </w:rPr>
            </w:pPr>
            <w:r w:rsidRPr="001A6B93">
              <w:rPr>
                <w:rFonts w:ascii="Garamond" w:hAnsi="Garamond"/>
                <w:kern w:val="24"/>
                <w:sz w:val="23"/>
                <w:szCs w:val="23"/>
                <w:lang w:eastAsia="hu-HU"/>
              </w:rPr>
              <w:t>beosztása;</w:t>
            </w:r>
          </w:p>
          <w:p w:rsidR="003237A5" w:rsidRPr="001A6B93" w:rsidRDefault="003237A5" w:rsidP="004C07F0">
            <w:pPr>
              <w:numPr>
                <w:ilvl w:val="0"/>
                <w:numId w:val="13"/>
              </w:numPr>
              <w:tabs>
                <w:tab w:val="left" w:pos="284"/>
              </w:tabs>
              <w:spacing w:before="40"/>
              <w:rPr>
                <w:rFonts w:ascii="Garamond" w:hAnsi="Garamond"/>
                <w:kern w:val="24"/>
                <w:sz w:val="23"/>
                <w:szCs w:val="23"/>
                <w:lang w:eastAsia="hu-HU"/>
              </w:rPr>
            </w:pPr>
            <w:r w:rsidRPr="001A6B93">
              <w:rPr>
                <w:rFonts w:ascii="Garamond" w:hAnsi="Garamond"/>
                <w:kern w:val="24"/>
                <w:sz w:val="23"/>
                <w:szCs w:val="23"/>
                <w:lang w:eastAsia="hu-HU"/>
              </w:rPr>
              <w:t>telefonszáma</w:t>
            </w:r>
          </w:p>
        </w:tc>
        <w:tc>
          <w:tcPr>
            <w:tcW w:w="5559" w:type="dxa"/>
          </w:tcPr>
          <w:p w:rsidR="003237A5" w:rsidRPr="001A6B93" w:rsidRDefault="003237A5" w:rsidP="004C07F0">
            <w:pPr>
              <w:tabs>
                <w:tab w:val="left" w:pos="284"/>
              </w:tabs>
              <w:spacing w:before="40"/>
              <w:rPr>
                <w:rFonts w:ascii="Garamond" w:hAnsi="Garamond"/>
                <w:kern w:val="24"/>
                <w:sz w:val="23"/>
                <w:szCs w:val="23"/>
                <w:lang w:eastAsia="hu-HU"/>
              </w:rPr>
            </w:pPr>
          </w:p>
        </w:tc>
      </w:tr>
      <w:tr w:rsidR="003237A5" w:rsidRPr="001A6B93" w:rsidTr="004C07F0">
        <w:trPr>
          <w:tblCellSpacing w:w="20" w:type="dxa"/>
        </w:trPr>
        <w:tc>
          <w:tcPr>
            <w:tcW w:w="3652" w:type="dxa"/>
            <w:vAlign w:val="center"/>
          </w:tcPr>
          <w:p w:rsidR="003237A5" w:rsidRPr="001A6B93" w:rsidRDefault="003237A5" w:rsidP="004C07F0">
            <w:pPr>
              <w:tabs>
                <w:tab w:val="left" w:pos="284"/>
              </w:tabs>
              <w:spacing w:before="40"/>
              <w:rPr>
                <w:rFonts w:ascii="Garamond" w:hAnsi="Garamond"/>
                <w:kern w:val="24"/>
                <w:sz w:val="23"/>
                <w:szCs w:val="23"/>
                <w:lang w:eastAsia="hu-HU"/>
              </w:rPr>
            </w:pPr>
            <w:r w:rsidRPr="001A6B93">
              <w:rPr>
                <w:rFonts w:ascii="Garamond" w:hAnsi="Garamond"/>
                <w:kern w:val="24"/>
                <w:sz w:val="23"/>
                <w:szCs w:val="23"/>
                <w:lang w:eastAsia="hu-HU"/>
              </w:rPr>
              <w:t>Jelen eljárásban nyilatkozattételre jog</w:t>
            </w:r>
            <w:r w:rsidRPr="001A6B93">
              <w:rPr>
                <w:rFonts w:ascii="Garamond" w:hAnsi="Garamond"/>
                <w:kern w:val="24"/>
                <w:sz w:val="23"/>
                <w:szCs w:val="23"/>
                <w:lang w:eastAsia="hu-HU"/>
              </w:rPr>
              <w:t>o</w:t>
            </w:r>
            <w:r w:rsidRPr="001A6B93">
              <w:rPr>
                <w:rFonts w:ascii="Garamond" w:hAnsi="Garamond"/>
                <w:kern w:val="24"/>
                <w:sz w:val="23"/>
                <w:szCs w:val="23"/>
                <w:lang w:eastAsia="hu-HU"/>
              </w:rPr>
              <w:t>sult személy</w:t>
            </w:r>
          </w:p>
        </w:tc>
        <w:tc>
          <w:tcPr>
            <w:tcW w:w="5559" w:type="dxa"/>
          </w:tcPr>
          <w:p w:rsidR="003237A5" w:rsidRPr="001A6B93" w:rsidRDefault="003237A5" w:rsidP="004C07F0">
            <w:pPr>
              <w:tabs>
                <w:tab w:val="left" w:pos="284"/>
              </w:tabs>
              <w:spacing w:before="40"/>
              <w:rPr>
                <w:rFonts w:ascii="Garamond" w:hAnsi="Garamond"/>
                <w:kern w:val="24"/>
                <w:sz w:val="23"/>
                <w:szCs w:val="23"/>
                <w:lang w:eastAsia="hu-HU"/>
              </w:rPr>
            </w:pPr>
          </w:p>
        </w:tc>
      </w:tr>
      <w:tr w:rsidR="003237A5" w:rsidRPr="001A6B93" w:rsidTr="004C07F0">
        <w:trPr>
          <w:tblCellSpacing w:w="20" w:type="dxa"/>
        </w:trPr>
        <w:tc>
          <w:tcPr>
            <w:tcW w:w="3652" w:type="dxa"/>
            <w:vAlign w:val="center"/>
          </w:tcPr>
          <w:p w:rsidR="003237A5" w:rsidRPr="001A6B93" w:rsidRDefault="003237A5" w:rsidP="004C07F0">
            <w:pPr>
              <w:tabs>
                <w:tab w:val="left" w:pos="284"/>
              </w:tabs>
              <w:spacing w:before="40"/>
              <w:rPr>
                <w:rFonts w:ascii="Garamond" w:hAnsi="Garamond"/>
                <w:kern w:val="24"/>
                <w:sz w:val="23"/>
                <w:szCs w:val="23"/>
                <w:lang w:eastAsia="hu-HU"/>
              </w:rPr>
            </w:pPr>
            <w:r w:rsidRPr="001A6B93">
              <w:rPr>
                <w:rFonts w:ascii="Garamond" w:hAnsi="Garamond"/>
                <w:kern w:val="24"/>
                <w:sz w:val="23"/>
                <w:szCs w:val="23"/>
                <w:lang w:eastAsia="hu-HU"/>
              </w:rPr>
              <w:t>- neve</w:t>
            </w:r>
          </w:p>
        </w:tc>
        <w:tc>
          <w:tcPr>
            <w:tcW w:w="5559" w:type="dxa"/>
          </w:tcPr>
          <w:p w:rsidR="003237A5" w:rsidRPr="001A6B93" w:rsidRDefault="003237A5" w:rsidP="004C07F0">
            <w:pPr>
              <w:tabs>
                <w:tab w:val="left" w:pos="284"/>
              </w:tabs>
              <w:spacing w:before="40"/>
              <w:rPr>
                <w:rFonts w:ascii="Garamond" w:hAnsi="Garamond"/>
                <w:kern w:val="24"/>
                <w:sz w:val="23"/>
                <w:szCs w:val="23"/>
                <w:lang w:eastAsia="hu-HU"/>
              </w:rPr>
            </w:pPr>
          </w:p>
        </w:tc>
      </w:tr>
      <w:tr w:rsidR="003237A5" w:rsidRPr="001A6B93" w:rsidTr="004C07F0">
        <w:trPr>
          <w:trHeight w:val="281"/>
          <w:tblCellSpacing w:w="20" w:type="dxa"/>
        </w:trPr>
        <w:tc>
          <w:tcPr>
            <w:tcW w:w="3652" w:type="dxa"/>
            <w:vAlign w:val="center"/>
          </w:tcPr>
          <w:p w:rsidR="003237A5" w:rsidRPr="001A6B93" w:rsidRDefault="003237A5" w:rsidP="004C07F0">
            <w:pPr>
              <w:tabs>
                <w:tab w:val="left" w:pos="284"/>
              </w:tabs>
              <w:spacing w:before="40"/>
              <w:rPr>
                <w:rFonts w:ascii="Garamond" w:hAnsi="Garamond"/>
                <w:kern w:val="24"/>
                <w:sz w:val="23"/>
                <w:szCs w:val="23"/>
                <w:lang w:eastAsia="hu-HU"/>
              </w:rPr>
            </w:pPr>
            <w:r w:rsidRPr="001A6B93">
              <w:rPr>
                <w:rFonts w:ascii="Garamond" w:hAnsi="Garamond"/>
                <w:kern w:val="24"/>
                <w:sz w:val="23"/>
                <w:szCs w:val="23"/>
                <w:lang w:eastAsia="hu-HU"/>
              </w:rPr>
              <w:t>- telefonszáma</w:t>
            </w:r>
          </w:p>
        </w:tc>
        <w:tc>
          <w:tcPr>
            <w:tcW w:w="5559" w:type="dxa"/>
          </w:tcPr>
          <w:p w:rsidR="003237A5" w:rsidRPr="001A6B93" w:rsidRDefault="003237A5" w:rsidP="004C07F0">
            <w:pPr>
              <w:tabs>
                <w:tab w:val="left" w:pos="284"/>
              </w:tabs>
              <w:spacing w:before="40"/>
              <w:rPr>
                <w:rFonts w:ascii="Garamond" w:hAnsi="Garamond"/>
                <w:kern w:val="24"/>
                <w:sz w:val="23"/>
                <w:szCs w:val="23"/>
                <w:lang w:eastAsia="hu-HU"/>
              </w:rPr>
            </w:pPr>
          </w:p>
        </w:tc>
      </w:tr>
      <w:tr w:rsidR="003237A5" w:rsidRPr="001A6B93" w:rsidTr="004C07F0">
        <w:trPr>
          <w:tblCellSpacing w:w="20" w:type="dxa"/>
        </w:trPr>
        <w:tc>
          <w:tcPr>
            <w:tcW w:w="3652" w:type="dxa"/>
            <w:vAlign w:val="center"/>
          </w:tcPr>
          <w:p w:rsidR="003237A5" w:rsidRPr="001A6B93" w:rsidRDefault="003237A5" w:rsidP="004C07F0">
            <w:pPr>
              <w:tabs>
                <w:tab w:val="left" w:pos="284"/>
              </w:tabs>
              <w:spacing w:before="40"/>
              <w:rPr>
                <w:rFonts w:ascii="Garamond" w:hAnsi="Garamond"/>
                <w:kern w:val="24"/>
                <w:sz w:val="23"/>
                <w:szCs w:val="23"/>
                <w:lang w:eastAsia="hu-HU"/>
              </w:rPr>
            </w:pPr>
            <w:r w:rsidRPr="001A6B93">
              <w:rPr>
                <w:rFonts w:ascii="Garamond" w:hAnsi="Garamond"/>
                <w:kern w:val="24"/>
                <w:sz w:val="23"/>
                <w:szCs w:val="23"/>
                <w:lang w:eastAsia="hu-HU"/>
              </w:rPr>
              <w:t>- telefax száma</w:t>
            </w:r>
          </w:p>
        </w:tc>
        <w:tc>
          <w:tcPr>
            <w:tcW w:w="5559" w:type="dxa"/>
          </w:tcPr>
          <w:p w:rsidR="003237A5" w:rsidRPr="001A6B93" w:rsidRDefault="003237A5" w:rsidP="004C07F0">
            <w:pPr>
              <w:tabs>
                <w:tab w:val="left" w:pos="284"/>
              </w:tabs>
              <w:spacing w:before="40"/>
              <w:rPr>
                <w:rFonts w:ascii="Garamond" w:hAnsi="Garamond"/>
                <w:kern w:val="24"/>
                <w:sz w:val="23"/>
                <w:szCs w:val="23"/>
                <w:lang w:eastAsia="hu-HU"/>
              </w:rPr>
            </w:pPr>
          </w:p>
        </w:tc>
      </w:tr>
      <w:tr w:rsidR="003237A5" w:rsidRPr="001A6B93" w:rsidTr="004C07F0">
        <w:trPr>
          <w:trHeight w:val="369"/>
          <w:tblCellSpacing w:w="20" w:type="dxa"/>
        </w:trPr>
        <w:tc>
          <w:tcPr>
            <w:tcW w:w="3652" w:type="dxa"/>
            <w:vAlign w:val="center"/>
          </w:tcPr>
          <w:p w:rsidR="003237A5" w:rsidRPr="001A6B93" w:rsidRDefault="003237A5" w:rsidP="004C07F0">
            <w:pPr>
              <w:tabs>
                <w:tab w:val="left" w:pos="284"/>
              </w:tabs>
              <w:spacing w:before="40"/>
              <w:rPr>
                <w:rFonts w:ascii="Garamond" w:hAnsi="Garamond"/>
                <w:kern w:val="24"/>
                <w:sz w:val="23"/>
                <w:szCs w:val="23"/>
                <w:lang w:eastAsia="hu-HU"/>
              </w:rPr>
            </w:pPr>
            <w:r w:rsidRPr="001A6B93">
              <w:rPr>
                <w:rFonts w:ascii="Garamond" w:hAnsi="Garamond"/>
                <w:kern w:val="24"/>
                <w:sz w:val="23"/>
                <w:szCs w:val="23"/>
                <w:lang w:eastAsia="hu-HU"/>
              </w:rPr>
              <w:t>- E-mail címe</w:t>
            </w:r>
          </w:p>
        </w:tc>
        <w:tc>
          <w:tcPr>
            <w:tcW w:w="5559" w:type="dxa"/>
          </w:tcPr>
          <w:p w:rsidR="003237A5" w:rsidRPr="001A6B93" w:rsidRDefault="003237A5" w:rsidP="004C07F0">
            <w:pPr>
              <w:tabs>
                <w:tab w:val="left" w:pos="284"/>
              </w:tabs>
              <w:spacing w:before="40"/>
              <w:rPr>
                <w:rFonts w:ascii="Garamond" w:hAnsi="Garamond"/>
                <w:kern w:val="24"/>
                <w:sz w:val="23"/>
                <w:szCs w:val="23"/>
                <w:lang w:eastAsia="hu-HU"/>
              </w:rPr>
            </w:pPr>
          </w:p>
        </w:tc>
      </w:tr>
    </w:tbl>
    <w:p w:rsidR="003237A5" w:rsidRPr="001A6B93" w:rsidRDefault="003237A5" w:rsidP="003237A5">
      <w:pPr>
        <w:rPr>
          <w:rFonts w:ascii="Garamond" w:hAnsi="Garamond"/>
          <w:b/>
          <w:kern w:val="24"/>
          <w:sz w:val="23"/>
          <w:szCs w:val="23"/>
          <w:lang w:eastAsia="hu-HU"/>
        </w:rPr>
      </w:pPr>
    </w:p>
    <w:p w:rsidR="003237A5" w:rsidRPr="001A6B93" w:rsidRDefault="003237A5" w:rsidP="003237A5">
      <w:pPr>
        <w:suppressLineNumbers/>
        <w:suppressAutoHyphens/>
        <w:ind w:left="720" w:right="68" w:hanging="720"/>
        <w:rPr>
          <w:rFonts w:ascii="Garamond" w:hAnsi="Garamond"/>
          <w:sz w:val="23"/>
          <w:szCs w:val="23"/>
        </w:rPr>
      </w:pPr>
      <w:r w:rsidRPr="001A6B93">
        <w:rPr>
          <w:rFonts w:ascii="Garamond" w:hAnsi="Garamond"/>
          <w:sz w:val="23"/>
          <w:szCs w:val="23"/>
        </w:rPr>
        <w:t>Kelt: …………………., 2018. ……………..…..</w:t>
      </w:r>
    </w:p>
    <w:p w:rsidR="003237A5" w:rsidRPr="001A6B93" w:rsidRDefault="003237A5" w:rsidP="003237A5">
      <w:pPr>
        <w:suppressLineNumbers/>
        <w:suppressAutoHyphens/>
        <w:ind w:left="720" w:right="68" w:hanging="720"/>
        <w:rPr>
          <w:rFonts w:ascii="Garamond" w:hAnsi="Garamond"/>
          <w:sz w:val="23"/>
          <w:szCs w:val="23"/>
        </w:rPr>
      </w:pPr>
      <w:r w:rsidRPr="001A6B93">
        <w:rPr>
          <w:rFonts w:ascii="Garamond" w:hAnsi="Garamond"/>
          <w:sz w:val="23"/>
          <w:szCs w:val="23"/>
        </w:rPr>
        <w:tab/>
      </w:r>
      <w:r w:rsidRPr="001A6B93">
        <w:rPr>
          <w:rFonts w:ascii="Garamond" w:hAnsi="Garamond"/>
          <w:sz w:val="23"/>
          <w:szCs w:val="23"/>
        </w:rPr>
        <w:tab/>
      </w:r>
    </w:p>
    <w:p w:rsidR="003237A5" w:rsidRPr="001A6B93" w:rsidRDefault="003237A5" w:rsidP="003237A5">
      <w:pPr>
        <w:suppressLineNumbers/>
        <w:tabs>
          <w:tab w:val="center" w:pos="6840"/>
        </w:tabs>
        <w:suppressAutoHyphens/>
        <w:ind w:right="68"/>
        <w:rPr>
          <w:rFonts w:ascii="Garamond" w:hAnsi="Garamond"/>
          <w:sz w:val="23"/>
          <w:szCs w:val="23"/>
        </w:rPr>
      </w:pPr>
      <w:r w:rsidRPr="001A6B93">
        <w:rPr>
          <w:rFonts w:ascii="Garamond" w:hAnsi="Garamond"/>
          <w:sz w:val="23"/>
          <w:szCs w:val="23"/>
        </w:rPr>
        <w:tab/>
        <w:t>................................................................</w:t>
      </w:r>
    </w:p>
    <w:p w:rsidR="003237A5" w:rsidRPr="001A6B93" w:rsidRDefault="003237A5" w:rsidP="003237A5">
      <w:pPr>
        <w:suppressLineNumbers/>
        <w:tabs>
          <w:tab w:val="center" w:pos="6840"/>
        </w:tabs>
        <w:suppressAutoHyphens/>
        <w:ind w:right="68"/>
        <w:rPr>
          <w:rFonts w:ascii="Garamond" w:hAnsi="Garamond"/>
          <w:sz w:val="23"/>
          <w:szCs w:val="23"/>
        </w:rPr>
      </w:pPr>
      <w:r w:rsidRPr="001A6B93">
        <w:rPr>
          <w:rFonts w:ascii="Garamond" w:hAnsi="Garamond"/>
          <w:sz w:val="23"/>
          <w:szCs w:val="23"/>
        </w:rPr>
        <w:tab/>
        <w:t>(cégszerű aláírás a kötelezettségvállalásra</w:t>
      </w:r>
    </w:p>
    <w:p w:rsidR="003237A5" w:rsidRPr="001A6B93" w:rsidRDefault="003237A5" w:rsidP="003237A5">
      <w:pPr>
        <w:suppressLineNumbers/>
        <w:tabs>
          <w:tab w:val="center" w:pos="6840"/>
        </w:tabs>
        <w:suppressAutoHyphens/>
        <w:ind w:right="68"/>
        <w:rPr>
          <w:rFonts w:ascii="Garamond" w:hAnsi="Garamond"/>
          <w:sz w:val="23"/>
          <w:szCs w:val="23"/>
        </w:rPr>
      </w:pPr>
      <w:r w:rsidRPr="001A6B93">
        <w:rPr>
          <w:rFonts w:ascii="Garamond" w:hAnsi="Garamond"/>
          <w:sz w:val="23"/>
          <w:szCs w:val="23"/>
        </w:rPr>
        <w:tab/>
        <w:t>jogosult/jogosultak részéről)</w:t>
      </w:r>
    </w:p>
    <w:p w:rsidR="003237A5" w:rsidRPr="001A6B93" w:rsidRDefault="003237A5" w:rsidP="003237A5">
      <w:pPr>
        <w:pageBreakBefore/>
        <w:suppressLineNumbers/>
        <w:suppressAutoHyphens/>
        <w:jc w:val="right"/>
        <w:rPr>
          <w:rFonts w:ascii="Garamond" w:hAnsi="Garamond"/>
          <w:b/>
          <w:sz w:val="23"/>
          <w:szCs w:val="23"/>
        </w:rPr>
      </w:pPr>
      <w:r w:rsidRPr="001A6B93">
        <w:rPr>
          <w:rFonts w:ascii="Garamond" w:hAnsi="Garamond"/>
          <w:b/>
          <w:sz w:val="23"/>
          <w:szCs w:val="23"/>
        </w:rPr>
        <w:lastRenderedPageBreak/>
        <w:t>3.</w:t>
      </w:r>
    </w:p>
    <w:p w:rsidR="003237A5" w:rsidRPr="001A6B93" w:rsidRDefault="003237A5" w:rsidP="003237A5">
      <w:pPr>
        <w:suppressLineNumbers/>
        <w:suppressAutoHyphens/>
        <w:jc w:val="right"/>
        <w:rPr>
          <w:rFonts w:ascii="Garamond" w:hAnsi="Garamond"/>
          <w:b/>
          <w:sz w:val="23"/>
          <w:szCs w:val="23"/>
        </w:rPr>
      </w:pPr>
    </w:p>
    <w:p w:rsidR="003237A5" w:rsidRPr="001A6B93" w:rsidRDefault="003237A5" w:rsidP="003237A5">
      <w:pPr>
        <w:suppressLineNumbers/>
        <w:suppressAutoHyphens/>
        <w:jc w:val="right"/>
        <w:rPr>
          <w:rFonts w:ascii="Garamond" w:hAnsi="Garamond"/>
          <w:b/>
          <w:sz w:val="23"/>
          <w:szCs w:val="23"/>
        </w:rPr>
      </w:pPr>
    </w:p>
    <w:p w:rsidR="003237A5" w:rsidRPr="001A6B93" w:rsidRDefault="003237A5" w:rsidP="003237A5">
      <w:pPr>
        <w:suppressLineNumbers/>
        <w:suppressAutoHyphens/>
        <w:spacing w:line="276" w:lineRule="auto"/>
        <w:jc w:val="both"/>
        <w:rPr>
          <w:rFonts w:ascii="Garamond" w:hAnsi="Garamond"/>
          <w:sz w:val="23"/>
          <w:szCs w:val="23"/>
        </w:rPr>
      </w:pPr>
      <w:r w:rsidRPr="001A6B93">
        <w:rPr>
          <w:rFonts w:ascii="Garamond" w:hAnsi="Garamond"/>
          <w:sz w:val="23"/>
          <w:szCs w:val="23"/>
        </w:rPr>
        <w:t xml:space="preserve">Az ajánlatban csatolni kell az Ajánlattevő azon cégjegyzésre jogosult képviselőjének </w:t>
      </w:r>
      <w:r w:rsidRPr="001A6B93">
        <w:rPr>
          <w:rFonts w:ascii="Garamond" w:hAnsi="Garamond"/>
          <w:b/>
          <w:sz w:val="23"/>
          <w:szCs w:val="23"/>
        </w:rPr>
        <w:t>aláírási címpéldányát</w:t>
      </w:r>
      <w:r w:rsidRPr="001A6B93">
        <w:rPr>
          <w:rFonts w:ascii="Garamond" w:hAnsi="Garamond"/>
          <w:sz w:val="23"/>
          <w:szCs w:val="23"/>
        </w:rPr>
        <w:t xml:space="preserve"> vagy a 2006. évi V. törvény 9. § szerinti </w:t>
      </w:r>
      <w:r w:rsidRPr="001A6B93">
        <w:rPr>
          <w:rFonts w:ascii="Garamond" w:hAnsi="Garamond"/>
          <w:b/>
          <w:sz w:val="23"/>
          <w:szCs w:val="23"/>
        </w:rPr>
        <w:t>aláírás-mintáját</w:t>
      </w:r>
      <w:r w:rsidRPr="001A6B93">
        <w:rPr>
          <w:rFonts w:ascii="Garamond" w:hAnsi="Garamond"/>
          <w:sz w:val="23"/>
          <w:szCs w:val="23"/>
        </w:rPr>
        <w:t>, aki az ajánlatot aláírja, vagy az aláírásra meghatalmazást ad. Ajánlatkérő felhívja a figyelmet, hogy együttes képviseleti jogosultsággal rendelkezők az ajánlatot egyedül joghatályosan nem írhatják alá.</w:t>
      </w:r>
    </w:p>
    <w:p w:rsidR="003237A5" w:rsidRPr="001A6B93" w:rsidRDefault="003237A5" w:rsidP="003237A5">
      <w:pPr>
        <w:suppressLineNumbers/>
        <w:suppressAutoHyphens/>
        <w:spacing w:line="276" w:lineRule="auto"/>
        <w:jc w:val="both"/>
        <w:rPr>
          <w:rFonts w:ascii="Garamond" w:hAnsi="Garamond"/>
          <w:sz w:val="23"/>
          <w:szCs w:val="23"/>
        </w:rPr>
      </w:pP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suppressLineNumbers/>
        <w:suppressAutoHyphens/>
        <w:jc w:val="both"/>
        <w:rPr>
          <w:rFonts w:ascii="Garamond" w:hAnsi="Garamond"/>
          <w:b/>
          <w:sz w:val="23"/>
          <w:szCs w:val="23"/>
        </w:rPr>
      </w:pPr>
      <w:r w:rsidRPr="001A6B93">
        <w:rPr>
          <w:rFonts w:ascii="Garamond" w:hAnsi="Garamond"/>
          <w:sz w:val="23"/>
          <w:szCs w:val="23"/>
        </w:rPr>
        <w:t xml:space="preserve">Az ajánlatban csatolni kell az ajánlatban megnevezett Kbt. 66. § (6) bekezdés b) pontja szerinti alvállalkozó, továbbá adott esetben </w:t>
      </w:r>
      <w:r w:rsidRPr="001A6B93">
        <w:rPr>
          <w:rFonts w:ascii="Garamond" w:hAnsi="Garamond"/>
          <w:b/>
          <w:sz w:val="23"/>
          <w:szCs w:val="23"/>
        </w:rPr>
        <w:t>az alkalmasság igazolásában résztvevő gazdasági szereplő</w:t>
      </w:r>
      <w:r w:rsidRPr="001A6B93">
        <w:rPr>
          <w:rFonts w:ascii="Garamond" w:hAnsi="Garamond"/>
          <w:sz w:val="23"/>
          <w:szCs w:val="23"/>
        </w:rPr>
        <w:t xml:space="preserve"> </w:t>
      </w:r>
      <w:r w:rsidRPr="001A6B93">
        <w:rPr>
          <w:rFonts w:ascii="Garamond" w:hAnsi="Garamond"/>
          <w:b/>
          <w:sz w:val="23"/>
          <w:szCs w:val="23"/>
        </w:rPr>
        <w:t>cégjegyzésre jogosult képviselőjének aláírási címpéldányát vagy aláírás-mintáját.</w:t>
      </w:r>
    </w:p>
    <w:p w:rsidR="003237A5" w:rsidRPr="001A6B93" w:rsidRDefault="003237A5" w:rsidP="003237A5">
      <w:pPr>
        <w:suppressLineNumbers/>
        <w:suppressAutoHyphens/>
        <w:jc w:val="both"/>
        <w:rPr>
          <w:rFonts w:ascii="Garamond" w:hAnsi="Garamond"/>
          <w:b/>
          <w:sz w:val="23"/>
          <w:szCs w:val="23"/>
        </w:rPr>
      </w:pPr>
    </w:p>
    <w:p w:rsidR="003237A5" w:rsidRPr="001A6B93" w:rsidRDefault="003237A5" w:rsidP="003237A5">
      <w:pPr>
        <w:suppressLineNumbers/>
        <w:suppressAutoHyphens/>
        <w:jc w:val="both"/>
        <w:rPr>
          <w:rFonts w:ascii="Garamond" w:hAnsi="Garamond"/>
          <w:b/>
          <w:sz w:val="23"/>
          <w:szCs w:val="23"/>
        </w:rPr>
      </w:pPr>
    </w:p>
    <w:p w:rsidR="003237A5" w:rsidRPr="001A6B93" w:rsidRDefault="003237A5" w:rsidP="003237A5">
      <w:pPr>
        <w:suppressLineNumbers/>
        <w:suppressAutoHyphens/>
        <w:spacing w:line="276" w:lineRule="auto"/>
        <w:jc w:val="both"/>
        <w:rPr>
          <w:rFonts w:ascii="Garamond" w:hAnsi="Garamond"/>
          <w:sz w:val="23"/>
          <w:szCs w:val="23"/>
        </w:rPr>
      </w:pPr>
      <w:r w:rsidRPr="001A6B93">
        <w:rPr>
          <w:rFonts w:ascii="Garamond" w:hAnsi="Garamond"/>
          <w:sz w:val="23"/>
          <w:szCs w:val="23"/>
        </w:rPr>
        <w:t xml:space="preserve">Az Ajánlattevő - amennyiben az ajánlatot a cégkivonatban nem szereplő kötelezettségvállaló(k) írták alá - </w:t>
      </w:r>
      <w:r w:rsidRPr="001A6B93">
        <w:rPr>
          <w:rFonts w:ascii="Garamond" w:hAnsi="Garamond"/>
          <w:b/>
          <w:sz w:val="23"/>
          <w:szCs w:val="23"/>
        </w:rPr>
        <w:t>csatolja</w:t>
      </w:r>
      <w:r w:rsidRPr="001A6B93">
        <w:rPr>
          <w:rFonts w:ascii="Garamond" w:hAnsi="Garamond"/>
          <w:sz w:val="23"/>
          <w:szCs w:val="23"/>
        </w:rPr>
        <w:t xml:space="preserve"> - a meghatalmazott aláírását is tartalmazó - </w:t>
      </w:r>
      <w:r w:rsidRPr="001A6B93">
        <w:rPr>
          <w:rFonts w:ascii="Garamond" w:hAnsi="Garamond"/>
          <w:b/>
          <w:sz w:val="23"/>
          <w:szCs w:val="23"/>
        </w:rPr>
        <w:t>írásos meghatalmazást</w:t>
      </w:r>
      <w:r w:rsidRPr="001A6B93">
        <w:rPr>
          <w:rFonts w:ascii="Garamond" w:hAnsi="Garamond"/>
          <w:sz w:val="23"/>
          <w:szCs w:val="23"/>
        </w:rPr>
        <w:t>.</w:t>
      </w:r>
    </w:p>
    <w:p w:rsidR="003237A5" w:rsidRPr="001A6B93" w:rsidRDefault="003237A5" w:rsidP="003237A5">
      <w:pPr>
        <w:suppressLineNumbers/>
        <w:suppressAutoHyphens/>
        <w:jc w:val="both"/>
        <w:rPr>
          <w:rFonts w:ascii="Garamond" w:hAnsi="Garamond"/>
          <w:b/>
          <w:sz w:val="23"/>
          <w:szCs w:val="23"/>
        </w:rPr>
      </w:pPr>
    </w:p>
    <w:p w:rsidR="003237A5" w:rsidRPr="001A6B93" w:rsidRDefault="003237A5" w:rsidP="003237A5">
      <w:pPr>
        <w:pageBreakBefore/>
        <w:suppressLineNumbers/>
        <w:suppressAutoHyphens/>
        <w:jc w:val="right"/>
        <w:rPr>
          <w:rFonts w:ascii="Garamond" w:hAnsi="Garamond"/>
          <w:b/>
          <w:bCs/>
          <w:sz w:val="23"/>
          <w:szCs w:val="23"/>
        </w:rPr>
      </w:pPr>
      <w:r w:rsidRPr="001A6B93">
        <w:rPr>
          <w:rFonts w:ascii="Garamond" w:hAnsi="Garamond"/>
          <w:b/>
          <w:sz w:val="23"/>
          <w:szCs w:val="23"/>
        </w:rPr>
        <w:lastRenderedPageBreak/>
        <w:t>4.</w:t>
      </w:r>
    </w:p>
    <w:p w:rsidR="003237A5" w:rsidRPr="001A6B93" w:rsidRDefault="003237A5" w:rsidP="003237A5">
      <w:pPr>
        <w:suppressLineNumbers/>
        <w:suppressAutoHyphens/>
        <w:jc w:val="center"/>
        <w:rPr>
          <w:rFonts w:ascii="Garamond" w:hAnsi="Garamond"/>
          <w:b/>
          <w:bCs/>
          <w:sz w:val="23"/>
          <w:szCs w:val="23"/>
        </w:rPr>
      </w:pPr>
      <w:r w:rsidRPr="001A6B93">
        <w:rPr>
          <w:rFonts w:ascii="Garamond" w:hAnsi="Garamond"/>
          <w:b/>
          <w:bCs/>
          <w:sz w:val="23"/>
          <w:szCs w:val="23"/>
        </w:rPr>
        <w:t>AJÁNLATTEVŐI NYILATKOZAT</w:t>
      </w:r>
      <w:r w:rsidRPr="001A6B93">
        <w:rPr>
          <w:rStyle w:val="Lbjegyzet-hivatkozs"/>
          <w:rFonts w:ascii="Garamond" w:hAnsi="Garamond"/>
          <w:b/>
          <w:bCs/>
          <w:sz w:val="23"/>
          <w:szCs w:val="23"/>
        </w:rPr>
        <w:footnoteReference w:id="3"/>
      </w:r>
    </w:p>
    <w:p w:rsidR="003237A5" w:rsidRPr="001A6B93" w:rsidRDefault="003237A5" w:rsidP="003237A5">
      <w:pPr>
        <w:suppressLineNumbers/>
        <w:suppressAutoHyphens/>
        <w:jc w:val="center"/>
        <w:rPr>
          <w:rFonts w:ascii="Garamond" w:hAnsi="Garamond"/>
          <w:b/>
          <w:bCs/>
          <w:sz w:val="23"/>
          <w:szCs w:val="23"/>
        </w:rPr>
      </w:pPr>
    </w:p>
    <w:p w:rsidR="003237A5" w:rsidRPr="001A6B93" w:rsidRDefault="003237A5" w:rsidP="003237A5">
      <w:pPr>
        <w:suppressLineNumbers/>
        <w:suppressAutoHyphens/>
        <w:jc w:val="center"/>
        <w:rPr>
          <w:rFonts w:ascii="Garamond" w:hAnsi="Garamond"/>
          <w:b/>
          <w:bCs/>
          <w:sz w:val="23"/>
          <w:szCs w:val="23"/>
        </w:rPr>
      </w:pPr>
    </w:p>
    <w:p w:rsidR="003237A5" w:rsidRPr="001A6B93" w:rsidRDefault="003237A5" w:rsidP="003237A5">
      <w:pPr>
        <w:suppressLineNumbers/>
        <w:suppressAutoHyphens/>
        <w:jc w:val="center"/>
        <w:rPr>
          <w:rFonts w:ascii="Garamond" w:hAnsi="Garamond"/>
          <w:b/>
          <w:sz w:val="23"/>
          <w:szCs w:val="23"/>
        </w:rPr>
      </w:pPr>
      <w:r w:rsidRPr="001A6B93">
        <w:rPr>
          <w:rFonts w:ascii="Garamond" w:hAnsi="Garamond"/>
          <w:b/>
          <w:sz w:val="23"/>
          <w:szCs w:val="23"/>
        </w:rPr>
        <w:t>A kizáró okokról</w:t>
      </w:r>
    </w:p>
    <w:p w:rsidR="003237A5" w:rsidRPr="001A6B93" w:rsidRDefault="003237A5" w:rsidP="003237A5">
      <w:pPr>
        <w:suppressLineNumbers/>
        <w:suppressAutoHyphens/>
        <w:jc w:val="center"/>
        <w:rPr>
          <w:rFonts w:ascii="Garamond" w:hAnsi="Garamond"/>
          <w:b/>
          <w:sz w:val="23"/>
          <w:szCs w:val="23"/>
        </w:rPr>
      </w:pPr>
    </w:p>
    <w:p w:rsidR="003237A5" w:rsidRPr="001A6B93" w:rsidRDefault="003237A5" w:rsidP="003237A5">
      <w:pPr>
        <w:suppressLineNumbers/>
        <w:suppressAutoHyphens/>
        <w:jc w:val="center"/>
        <w:rPr>
          <w:rFonts w:ascii="Garamond" w:hAnsi="Garamond"/>
          <w:b/>
          <w:sz w:val="23"/>
          <w:szCs w:val="23"/>
        </w:rPr>
      </w:pPr>
    </w:p>
    <w:p w:rsidR="003237A5" w:rsidRPr="001A6B93" w:rsidRDefault="003237A5" w:rsidP="003237A5">
      <w:pPr>
        <w:jc w:val="center"/>
        <w:rPr>
          <w:rFonts w:ascii="Garamond" w:hAnsi="Garamond"/>
          <w:spacing w:val="20"/>
          <w:sz w:val="23"/>
          <w:szCs w:val="23"/>
        </w:rPr>
      </w:pPr>
      <w:r w:rsidRPr="001A6B93">
        <w:rPr>
          <w:rFonts w:ascii="Garamond" w:hAnsi="Garamond"/>
          <w:b/>
          <w:spacing w:val="20"/>
          <w:sz w:val="23"/>
          <w:szCs w:val="23"/>
        </w:rPr>
        <w:t>a Kbt. 62. § (1) bekezdés g)-k), m), valamint q) pont</w:t>
      </w:r>
    </w:p>
    <w:p w:rsidR="003237A5" w:rsidRPr="001A6B93" w:rsidRDefault="003237A5" w:rsidP="003237A5">
      <w:pPr>
        <w:suppressLineNumbers/>
        <w:suppressAutoHyphens/>
        <w:jc w:val="center"/>
        <w:rPr>
          <w:rFonts w:ascii="Garamond" w:hAnsi="Garamond"/>
          <w:b/>
          <w:sz w:val="23"/>
          <w:szCs w:val="23"/>
        </w:rPr>
      </w:pPr>
    </w:p>
    <w:p w:rsidR="003237A5" w:rsidRPr="001A6B93" w:rsidRDefault="003237A5" w:rsidP="003237A5">
      <w:pPr>
        <w:suppressLineNumbers/>
        <w:suppressAutoHyphens/>
        <w:jc w:val="center"/>
        <w:rPr>
          <w:rFonts w:ascii="Garamond" w:hAnsi="Garamond"/>
          <w:b/>
          <w:sz w:val="23"/>
          <w:szCs w:val="23"/>
        </w:rPr>
      </w:pPr>
    </w:p>
    <w:p w:rsidR="003237A5" w:rsidRPr="001A6B93" w:rsidRDefault="003237A5" w:rsidP="003237A5">
      <w:pPr>
        <w:suppressAutoHyphens/>
        <w:jc w:val="center"/>
        <w:rPr>
          <w:rFonts w:ascii="Garamond" w:hAnsi="Garamond" w:cs="Arial"/>
          <w:b/>
          <w:color w:val="000000"/>
          <w:sz w:val="23"/>
          <w:szCs w:val="23"/>
          <w:shd w:val="clear" w:color="auto" w:fill="FFFFFF"/>
        </w:rPr>
      </w:pPr>
      <w:r w:rsidRPr="001A6B93">
        <w:rPr>
          <w:rFonts w:ascii="Garamond" w:hAnsi="Garamond" w:cs="Arial"/>
          <w:b/>
          <w:color w:val="000000"/>
          <w:sz w:val="23"/>
          <w:szCs w:val="23"/>
          <w:shd w:val="clear" w:color="auto" w:fill="FFFFFF"/>
        </w:rPr>
        <w:t>„</w:t>
      </w:r>
      <w:r w:rsidR="00E54B1F" w:rsidRPr="001A6B93">
        <w:rPr>
          <w:rFonts w:ascii="Garamond" w:hAnsi="Garamond" w:cs="Arial"/>
          <w:b/>
          <w:color w:val="000000"/>
          <w:sz w:val="23"/>
          <w:szCs w:val="23"/>
          <w:shd w:val="clear" w:color="auto" w:fill="FFFFFF"/>
        </w:rPr>
        <w:t>Béketelepi Kultúrház energetikai fejlesztése</w:t>
      </w:r>
      <w:r w:rsidRPr="001A6B93">
        <w:rPr>
          <w:rFonts w:ascii="Garamond" w:hAnsi="Garamond" w:cs="Arial"/>
          <w:b/>
          <w:color w:val="000000"/>
          <w:sz w:val="23"/>
          <w:szCs w:val="23"/>
          <w:shd w:val="clear" w:color="auto" w:fill="FFFFFF"/>
        </w:rPr>
        <w:t>”</w:t>
      </w:r>
    </w:p>
    <w:p w:rsidR="003237A5" w:rsidRPr="001A6B93" w:rsidRDefault="003237A5" w:rsidP="003237A5">
      <w:pPr>
        <w:suppressLineNumbers/>
        <w:suppressAutoHyphens/>
        <w:jc w:val="center"/>
        <w:rPr>
          <w:rFonts w:ascii="Garamond" w:hAnsi="Garamond"/>
          <w:bCs/>
          <w:sz w:val="23"/>
          <w:szCs w:val="23"/>
        </w:rPr>
      </w:pPr>
    </w:p>
    <w:p w:rsidR="003237A5" w:rsidRPr="001A6B93" w:rsidRDefault="003237A5" w:rsidP="003237A5">
      <w:pPr>
        <w:suppressLineNumbers/>
        <w:suppressAutoHyphens/>
        <w:jc w:val="center"/>
        <w:rPr>
          <w:rFonts w:ascii="Garamond" w:hAnsi="Garamond"/>
          <w:bCs/>
          <w:sz w:val="23"/>
          <w:szCs w:val="23"/>
        </w:rPr>
      </w:pPr>
    </w:p>
    <w:p w:rsidR="003237A5" w:rsidRPr="001A6B93" w:rsidRDefault="003237A5" w:rsidP="0091404D">
      <w:pPr>
        <w:suppressLineNumbers/>
        <w:suppressAutoHyphens/>
        <w:spacing w:line="276" w:lineRule="auto"/>
        <w:ind w:left="425" w:right="-6"/>
        <w:jc w:val="both"/>
        <w:rPr>
          <w:rFonts w:ascii="Garamond" w:hAnsi="Garamond"/>
          <w:sz w:val="23"/>
          <w:szCs w:val="23"/>
          <w:lang w:eastAsia="hu-HU"/>
        </w:rPr>
      </w:pPr>
      <w:r w:rsidRPr="001A6B93">
        <w:rPr>
          <w:rFonts w:ascii="Garamond" w:hAnsi="Garamond"/>
          <w:sz w:val="23"/>
          <w:szCs w:val="23"/>
          <w:lang w:eastAsia="hu-HU"/>
        </w:rPr>
        <w:t xml:space="preserve">Alulírott ………………………. (név), mint a ………………………. (cégnév) ajánlattevő képviselője, ezúton nyilatkozom, hogy az ajánlattevő nem tartozik a felhívásban előírt </w:t>
      </w:r>
      <w:r w:rsidRPr="001A6B93">
        <w:rPr>
          <w:rFonts w:ascii="Garamond" w:hAnsi="Garamond"/>
          <w:b/>
          <w:sz w:val="23"/>
          <w:szCs w:val="23"/>
          <w:lang w:eastAsia="hu-HU"/>
        </w:rPr>
        <w:t>Kbt. 62. § (1) bekezdés g)-k), m) és q) pont</w:t>
      </w:r>
      <w:r w:rsidRPr="001A6B93">
        <w:rPr>
          <w:rFonts w:ascii="Garamond" w:hAnsi="Garamond"/>
          <w:sz w:val="23"/>
          <w:szCs w:val="23"/>
          <w:lang w:eastAsia="hu-HU"/>
        </w:rPr>
        <w:t xml:space="preserve"> szerinti kizáró okok hatálya alá, velünk szemben ezen kizáró okok nem állnak fenn.</w:t>
      </w:r>
    </w:p>
    <w:p w:rsidR="003237A5" w:rsidRPr="001A6B93" w:rsidRDefault="003237A5" w:rsidP="003237A5">
      <w:pPr>
        <w:suppressLineNumbers/>
        <w:suppressAutoHyphens/>
        <w:ind w:left="426" w:right="150" w:hanging="426"/>
        <w:jc w:val="both"/>
        <w:rPr>
          <w:rFonts w:ascii="Garamond" w:hAnsi="Garamond"/>
          <w:sz w:val="23"/>
          <w:szCs w:val="23"/>
          <w:lang w:eastAsia="hu-HU"/>
        </w:rPr>
      </w:pPr>
    </w:p>
    <w:p w:rsidR="003237A5" w:rsidRPr="001A6B93" w:rsidRDefault="003237A5" w:rsidP="003237A5">
      <w:pPr>
        <w:suppressLineNumbers/>
        <w:suppressAutoHyphens/>
        <w:rPr>
          <w:rFonts w:ascii="Garamond" w:hAnsi="Garamond"/>
          <w:sz w:val="23"/>
          <w:szCs w:val="23"/>
        </w:rPr>
      </w:pPr>
    </w:p>
    <w:p w:rsidR="003237A5" w:rsidRPr="001A6B93" w:rsidRDefault="003237A5" w:rsidP="003237A5">
      <w:pPr>
        <w:suppressLineNumbers/>
        <w:tabs>
          <w:tab w:val="left" w:pos="993"/>
        </w:tabs>
        <w:suppressAutoHyphens/>
        <w:jc w:val="both"/>
        <w:rPr>
          <w:rFonts w:ascii="Garamond" w:hAnsi="Garamond"/>
          <w:sz w:val="23"/>
          <w:szCs w:val="23"/>
        </w:rPr>
      </w:pPr>
    </w:p>
    <w:p w:rsidR="003237A5" w:rsidRPr="001A6B93" w:rsidRDefault="003237A5" w:rsidP="003237A5">
      <w:pPr>
        <w:suppressLineNumbers/>
        <w:tabs>
          <w:tab w:val="left" w:pos="993"/>
        </w:tabs>
        <w:suppressAutoHyphens/>
        <w:jc w:val="both"/>
        <w:rPr>
          <w:rFonts w:ascii="Garamond" w:hAnsi="Garamond"/>
          <w:sz w:val="23"/>
          <w:szCs w:val="23"/>
        </w:rPr>
      </w:pPr>
    </w:p>
    <w:p w:rsidR="003237A5" w:rsidRPr="001A6B93" w:rsidRDefault="003237A5" w:rsidP="003237A5">
      <w:pPr>
        <w:suppressLineNumbers/>
        <w:tabs>
          <w:tab w:val="left" w:pos="993"/>
        </w:tabs>
        <w:suppressAutoHyphens/>
        <w:jc w:val="both"/>
        <w:rPr>
          <w:rFonts w:ascii="Garamond" w:hAnsi="Garamond"/>
          <w:sz w:val="23"/>
          <w:szCs w:val="23"/>
        </w:rPr>
      </w:pPr>
      <w:r w:rsidRPr="001A6B93">
        <w:rPr>
          <w:rFonts w:ascii="Garamond" w:hAnsi="Garamond"/>
          <w:sz w:val="23"/>
          <w:szCs w:val="23"/>
        </w:rPr>
        <w:t>Kelt: ……………………….., 2018. …………………….</w:t>
      </w:r>
    </w:p>
    <w:p w:rsidR="003237A5" w:rsidRPr="001A6B93" w:rsidRDefault="003237A5" w:rsidP="003237A5">
      <w:pPr>
        <w:suppressLineNumbers/>
        <w:tabs>
          <w:tab w:val="left" w:pos="993"/>
        </w:tabs>
        <w:suppressAutoHyphens/>
        <w:jc w:val="both"/>
        <w:rPr>
          <w:rFonts w:ascii="Garamond" w:hAnsi="Garamond"/>
          <w:sz w:val="23"/>
          <w:szCs w:val="23"/>
        </w:rPr>
      </w:pPr>
    </w:p>
    <w:p w:rsidR="003237A5" w:rsidRPr="001A6B93" w:rsidRDefault="003237A5" w:rsidP="003237A5">
      <w:pPr>
        <w:suppressLineNumbers/>
        <w:tabs>
          <w:tab w:val="left" w:pos="993"/>
        </w:tabs>
        <w:suppressAutoHyphens/>
        <w:jc w:val="both"/>
        <w:rPr>
          <w:rFonts w:ascii="Garamond" w:hAnsi="Garamond"/>
          <w:sz w:val="23"/>
          <w:szCs w:val="23"/>
        </w:rPr>
      </w:pPr>
    </w:p>
    <w:p w:rsidR="003237A5" w:rsidRPr="001A6B93" w:rsidRDefault="003237A5" w:rsidP="003237A5">
      <w:pPr>
        <w:suppressLineNumbers/>
        <w:tabs>
          <w:tab w:val="center" w:pos="6840"/>
        </w:tabs>
        <w:suppressAutoHyphens/>
        <w:ind w:right="68"/>
        <w:rPr>
          <w:rFonts w:ascii="Garamond" w:hAnsi="Garamond"/>
          <w:sz w:val="23"/>
          <w:szCs w:val="23"/>
        </w:rPr>
      </w:pPr>
      <w:r w:rsidRPr="001A6B93">
        <w:rPr>
          <w:rFonts w:ascii="Garamond" w:hAnsi="Garamond"/>
          <w:sz w:val="23"/>
          <w:szCs w:val="23"/>
        </w:rPr>
        <w:tab/>
        <w:t>................................................................</w:t>
      </w:r>
    </w:p>
    <w:p w:rsidR="003237A5" w:rsidRPr="001A6B93" w:rsidRDefault="003237A5" w:rsidP="003237A5">
      <w:pPr>
        <w:suppressLineNumbers/>
        <w:tabs>
          <w:tab w:val="center" w:pos="6840"/>
        </w:tabs>
        <w:suppressAutoHyphens/>
        <w:ind w:right="68"/>
        <w:rPr>
          <w:rFonts w:ascii="Garamond" w:hAnsi="Garamond"/>
          <w:sz w:val="23"/>
          <w:szCs w:val="23"/>
        </w:rPr>
      </w:pPr>
      <w:r w:rsidRPr="001A6B93">
        <w:rPr>
          <w:rFonts w:ascii="Garamond" w:hAnsi="Garamond"/>
          <w:sz w:val="23"/>
          <w:szCs w:val="23"/>
        </w:rPr>
        <w:tab/>
        <w:t>(cégszerű aláírás a kötelezettségvállalásra</w:t>
      </w:r>
    </w:p>
    <w:p w:rsidR="003237A5" w:rsidRPr="001A6B93" w:rsidRDefault="003237A5" w:rsidP="003237A5">
      <w:pPr>
        <w:suppressLineNumbers/>
        <w:tabs>
          <w:tab w:val="center" w:pos="6840"/>
        </w:tabs>
        <w:suppressAutoHyphens/>
        <w:ind w:right="68"/>
        <w:rPr>
          <w:rFonts w:ascii="Garamond" w:hAnsi="Garamond"/>
          <w:sz w:val="23"/>
          <w:szCs w:val="23"/>
        </w:rPr>
      </w:pPr>
      <w:r w:rsidRPr="001A6B93">
        <w:rPr>
          <w:rFonts w:ascii="Garamond" w:hAnsi="Garamond"/>
          <w:sz w:val="23"/>
          <w:szCs w:val="23"/>
        </w:rPr>
        <w:tab/>
        <w:t>jogosult/jogosultak részéről)</w:t>
      </w:r>
    </w:p>
    <w:p w:rsidR="003237A5" w:rsidRPr="001A6B93" w:rsidRDefault="003237A5" w:rsidP="003237A5">
      <w:pPr>
        <w:pageBreakBefore/>
        <w:suppressLineNumbers/>
        <w:suppressAutoHyphens/>
        <w:jc w:val="right"/>
        <w:rPr>
          <w:rFonts w:ascii="Garamond" w:hAnsi="Garamond"/>
          <w:b/>
          <w:sz w:val="23"/>
          <w:szCs w:val="23"/>
        </w:rPr>
      </w:pPr>
      <w:r w:rsidRPr="001A6B93">
        <w:rPr>
          <w:rFonts w:ascii="Garamond" w:hAnsi="Garamond"/>
          <w:b/>
          <w:sz w:val="23"/>
          <w:szCs w:val="23"/>
        </w:rPr>
        <w:lastRenderedPageBreak/>
        <w:t>5.</w:t>
      </w:r>
    </w:p>
    <w:p w:rsidR="003237A5" w:rsidRPr="001A6B93" w:rsidRDefault="003237A5" w:rsidP="003237A5">
      <w:pPr>
        <w:suppressLineNumbers/>
        <w:suppressAutoHyphens/>
        <w:jc w:val="right"/>
        <w:rPr>
          <w:rFonts w:ascii="Garamond" w:hAnsi="Garamond"/>
          <w:b/>
          <w:bCs/>
          <w:sz w:val="23"/>
          <w:szCs w:val="23"/>
        </w:rPr>
      </w:pPr>
    </w:p>
    <w:p w:rsidR="003237A5" w:rsidRPr="001A6B93" w:rsidRDefault="003237A5" w:rsidP="003237A5">
      <w:pPr>
        <w:suppressLineNumbers/>
        <w:suppressAutoHyphens/>
        <w:jc w:val="center"/>
        <w:rPr>
          <w:rFonts w:ascii="Garamond" w:hAnsi="Garamond"/>
          <w:b/>
          <w:sz w:val="23"/>
          <w:szCs w:val="23"/>
          <w:vertAlign w:val="superscript"/>
        </w:rPr>
      </w:pPr>
      <w:r w:rsidRPr="001A6B93">
        <w:rPr>
          <w:rFonts w:ascii="Garamond" w:hAnsi="Garamond"/>
          <w:b/>
          <w:sz w:val="23"/>
          <w:szCs w:val="23"/>
        </w:rPr>
        <w:t>AJÁNLATTEVŐI NYILATKOZAT</w:t>
      </w:r>
    </w:p>
    <w:p w:rsidR="003237A5" w:rsidRPr="001A6B93" w:rsidRDefault="003237A5" w:rsidP="003237A5">
      <w:pPr>
        <w:suppressLineNumbers/>
        <w:suppressAutoHyphens/>
        <w:rPr>
          <w:rFonts w:ascii="Garamond" w:hAnsi="Garamond"/>
          <w:b/>
          <w:bCs/>
          <w:sz w:val="23"/>
          <w:szCs w:val="23"/>
          <w:lang w:eastAsia="hu-HU"/>
        </w:rPr>
      </w:pPr>
    </w:p>
    <w:p w:rsidR="003237A5" w:rsidRPr="001A6B93" w:rsidRDefault="003237A5" w:rsidP="003237A5">
      <w:pPr>
        <w:jc w:val="center"/>
        <w:rPr>
          <w:rFonts w:ascii="Garamond" w:hAnsi="Garamond"/>
          <w:spacing w:val="20"/>
          <w:sz w:val="23"/>
          <w:szCs w:val="23"/>
        </w:rPr>
      </w:pPr>
      <w:r w:rsidRPr="001A6B93">
        <w:rPr>
          <w:rFonts w:ascii="Garamond" w:hAnsi="Garamond"/>
          <w:spacing w:val="20"/>
          <w:sz w:val="23"/>
          <w:szCs w:val="23"/>
        </w:rPr>
        <w:t>a Kbt. 66. § (6) bekezdése és a Kbt. 67. § (4) bekezdése alapján</w:t>
      </w:r>
    </w:p>
    <w:p w:rsidR="003237A5" w:rsidRPr="001A6B93" w:rsidRDefault="003237A5" w:rsidP="003237A5">
      <w:pPr>
        <w:suppressLineNumbers/>
        <w:suppressAutoHyphens/>
        <w:rPr>
          <w:rFonts w:ascii="Garamond" w:hAnsi="Garamond"/>
          <w:b/>
          <w:bCs/>
          <w:sz w:val="23"/>
          <w:szCs w:val="23"/>
          <w:lang w:eastAsia="hu-HU"/>
        </w:rPr>
      </w:pPr>
    </w:p>
    <w:p w:rsidR="003237A5" w:rsidRPr="001A6B93" w:rsidRDefault="003237A5" w:rsidP="003237A5">
      <w:pPr>
        <w:suppressAutoHyphens/>
        <w:jc w:val="center"/>
        <w:rPr>
          <w:rFonts w:ascii="Garamond" w:hAnsi="Garamond" w:cs="Arial"/>
          <w:b/>
          <w:color w:val="000000"/>
          <w:sz w:val="23"/>
          <w:szCs w:val="23"/>
          <w:shd w:val="clear" w:color="auto" w:fill="FFFFFF"/>
        </w:rPr>
      </w:pPr>
      <w:r w:rsidRPr="001A6B93">
        <w:rPr>
          <w:rFonts w:ascii="Garamond" w:hAnsi="Garamond" w:cs="Arial"/>
          <w:b/>
          <w:color w:val="000000"/>
          <w:sz w:val="23"/>
          <w:szCs w:val="23"/>
          <w:shd w:val="clear" w:color="auto" w:fill="FFFFFF"/>
        </w:rPr>
        <w:t>„</w:t>
      </w:r>
      <w:r w:rsidR="00E54B1F" w:rsidRPr="001A6B93">
        <w:rPr>
          <w:rFonts w:ascii="Garamond" w:hAnsi="Garamond" w:cs="Arial"/>
          <w:b/>
          <w:color w:val="000000"/>
          <w:sz w:val="23"/>
          <w:szCs w:val="23"/>
          <w:shd w:val="clear" w:color="auto" w:fill="FFFFFF"/>
        </w:rPr>
        <w:t>Béketelepi Kultúrház energetikai fejlesztése</w:t>
      </w:r>
      <w:r w:rsidRPr="001A6B93">
        <w:rPr>
          <w:rFonts w:ascii="Garamond" w:hAnsi="Garamond" w:cs="Arial"/>
          <w:b/>
          <w:color w:val="000000"/>
          <w:sz w:val="23"/>
          <w:szCs w:val="23"/>
          <w:shd w:val="clear" w:color="auto" w:fill="FFFFFF"/>
        </w:rPr>
        <w:t>”</w:t>
      </w:r>
    </w:p>
    <w:p w:rsidR="003237A5" w:rsidRPr="001A6B93" w:rsidRDefault="003237A5" w:rsidP="003237A5">
      <w:pPr>
        <w:pStyle w:val="BodyText23"/>
        <w:suppressLineNumbers/>
        <w:suppressAutoHyphens/>
        <w:ind w:right="-2"/>
        <w:jc w:val="center"/>
        <w:rPr>
          <w:rFonts w:ascii="Garamond" w:hAnsi="Garamond"/>
          <w:sz w:val="23"/>
          <w:szCs w:val="23"/>
        </w:rPr>
      </w:pPr>
    </w:p>
    <w:p w:rsidR="003237A5" w:rsidRPr="001A6B93" w:rsidRDefault="003237A5" w:rsidP="003237A5">
      <w:pPr>
        <w:pStyle w:val="BodyText23"/>
        <w:suppressLineNumbers/>
        <w:suppressAutoHyphens/>
        <w:ind w:right="-2"/>
        <w:jc w:val="center"/>
        <w:rPr>
          <w:rFonts w:ascii="Garamond" w:hAnsi="Garamond"/>
          <w:sz w:val="23"/>
          <w:szCs w:val="23"/>
        </w:rPr>
      </w:pPr>
    </w:p>
    <w:p w:rsidR="003237A5" w:rsidRPr="001A6B93" w:rsidRDefault="003237A5" w:rsidP="004C07F0">
      <w:pPr>
        <w:numPr>
          <w:ilvl w:val="2"/>
          <w:numId w:val="28"/>
        </w:numPr>
        <w:suppressLineNumbers/>
        <w:tabs>
          <w:tab w:val="clear" w:pos="2160"/>
        </w:tabs>
        <w:suppressAutoHyphens/>
        <w:ind w:left="0" w:firstLine="0"/>
        <w:jc w:val="both"/>
        <w:rPr>
          <w:rFonts w:ascii="Garamond" w:hAnsi="Garamond"/>
          <w:sz w:val="23"/>
          <w:szCs w:val="23"/>
        </w:rPr>
      </w:pPr>
      <w:r w:rsidRPr="001A6B93">
        <w:rPr>
          <w:rFonts w:ascii="Garamond" w:hAnsi="Garamond"/>
          <w:sz w:val="23"/>
          <w:szCs w:val="23"/>
        </w:rPr>
        <w:t>Alulírott ……………… (név), mint a(z) ………… (cégnév) ajánlattevő képviselője a tárgyi eljárásban nyilatkozom, hogy a jelen</w:t>
      </w:r>
      <w:r w:rsidRPr="001A6B93">
        <w:rPr>
          <w:rFonts w:ascii="Garamond" w:hAnsi="Garamond"/>
          <w:b/>
          <w:sz w:val="23"/>
          <w:szCs w:val="23"/>
        </w:rPr>
        <w:t xml:space="preserve"> </w:t>
      </w:r>
      <w:r w:rsidRPr="001A6B93">
        <w:rPr>
          <w:rFonts w:ascii="Garamond" w:hAnsi="Garamond"/>
          <w:sz w:val="23"/>
          <w:szCs w:val="23"/>
        </w:rPr>
        <w:t xml:space="preserve">közbeszerzési eljárás eredményeként megkötött szerződés teljesítéséhez </w:t>
      </w:r>
      <w:r w:rsidRPr="001A6B93">
        <w:rPr>
          <w:rFonts w:ascii="Garamond" w:hAnsi="Garamond"/>
          <w:b/>
          <w:sz w:val="23"/>
          <w:szCs w:val="23"/>
        </w:rPr>
        <w:t>nem veszünk igénybe a Kbt. 62. § (1) bekezdés g)-k), m) és q) pont szerinti kizáró ok hatálya alá eső alvállalkozót.</w:t>
      </w: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4C07F0">
      <w:pPr>
        <w:numPr>
          <w:ilvl w:val="2"/>
          <w:numId w:val="28"/>
        </w:numPr>
        <w:suppressLineNumbers/>
        <w:tabs>
          <w:tab w:val="clear" w:pos="2160"/>
        </w:tabs>
        <w:suppressAutoHyphens/>
        <w:ind w:left="0" w:firstLine="0"/>
        <w:jc w:val="both"/>
        <w:rPr>
          <w:rFonts w:ascii="Garamond" w:hAnsi="Garamond"/>
          <w:sz w:val="23"/>
          <w:szCs w:val="23"/>
        </w:rPr>
      </w:pPr>
      <w:r w:rsidRPr="001A6B93">
        <w:rPr>
          <w:rFonts w:ascii="Garamond" w:hAnsi="Garamond"/>
          <w:sz w:val="23"/>
          <w:szCs w:val="23"/>
        </w:rPr>
        <w:t xml:space="preserve">Alulírott ……………… (név), mint a(z) ………… (cégnév) ajánlattevő képviselője a tárgyi eljárásban nyilatkozom, hogy a közbeszerzésnek az a része, amelynek teljesítéséhez </w:t>
      </w:r>
      <w:r w:rsidRPr="001A6B93">
        <w:rPr>
          <w:rFonts w:ascii="Garamond" w:hAnsi="Garamond"/>
          <w:sz w:val="23"/>
          <w:szCs w:val="23"/>
          <w:u w:val="single"/>
        </w:rPr>
        <w:t>ALVÁLLALKOZÓT</w:t>
      </w:r>
      <w:r w:rsidRPr="001A6B93">
        <w:rPr>
          <w:rFonts w:ascii="Garamond" w:hAnsi="Garamond"/>
          <w:b/>
          <w:sz w:val="23"/>
          <w:szCs w:val="23"/>
        </w:rPr>
        <w:t xml:space="preserve"> </w:t>
      </w:r>
      <w:r w:rsidRPr="001A6B93">
        <w:rPr>
          <w:rFonts w:ascii="Garamond" w:hAnsi="Garamond"/>
          <w:sz w:val="23"/>
          <w:szCs w:val="23"/>
        </w:rPr>
        <w:t>veszünk igénybe:</w:t>
      </w: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4C07F0">
      <w:pPr>
        <w:numPr>
          <w:ilvl w:val="0"/>
          <w:numId w:val="17"/>
        </w:numPr>
        <w:jc w:val="both"/>
        <w:rPr>
          <w:rFonts w:ascii="Garamond" w:hAnsi="Garamond"/>
          <w:sz w:val="23"/>
          <w:szCs w:val="23"/>
          <w:lang w:eastAsia="hu-HU"/>
        </w:rPr>
      </w:pPr>
      <w:r w:rsidRPr="001A6B93">
        <w:rPr>
          <w:rFonts w:ascii="Garamond" w:hAnsi="Garamond"/>
          <w:sz w:val="23"/>
          <w:szCs w:val="23"/>
        </w:rPr>
        <w:t>a közbeszerzésnek az a része (részei), amelynek teljesítéséhez az ajánlattevő alvállalkozót k</w:t>
      </w:r>
      <w:r w:rsidRPr="001A6B93">
        <w:rPr>
          <w:rFonts w:ascii="Garamond" w:hAnsi="Garamond"/>
          <w:sz w:val="23"/>
          <w:szCs w:val="23"/>
        </w:rPr>
        <w:t>í</w:t>
      </w:r>
      <w:r w:rsidRPr="001A6B93">
        <w:rPr>
          <w:rFonts w:ascii="Garamond" w:hAnsi="Garamond"/>
          <w:sz w:val="23"/>
          <w:szCs w:val="23"/>
        </w:rPr>
        <w:t>ván igénybe venni</w:t>
      </w:r>
      <w:r w:rsidRPr="001A6B93">
        <w:rPr>
          <w:rStyle w:val="Lbjegyzet-hivatkozs"/>
          <w:rFonts w:ascii="Garamond" w:hAnsi="Garamond"/>
          <w:sz w:val="23"/>
          <w:szCs w:val="23"/>
        </w:rPr>
        <w:footnoteReference w:id="4"/>
      </w:r>
      <w:r w:rsidRPr="001A6B93">
        <w:rPr>
          <w:rFonts w:ascii="Garamond" w:hAnsi="Garamond"/>
          <w:sz w:val="23"/>
          <w:szCs w:val="23"/>
          <w:lang w:eastAsia="hu-HU"/>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65"/>
      </w:tblGrid>
      <w:tr w:rsidR="003237A5" w:rsidRPr="001A6B93" w:rsidTr="004C07F0">
        <w:tc>
          <w:tcPr>
            <w:tcW w:w="9209" w:type="dxa"/>
          </w:tcPr>
          <w:p w:rsidR="003237A5" w:rsidRPr="001A6B93" w:rsidRDefault="003237A5" w:rsidP="004C07F0">
            <w:pPr>
              <w:jc w:val="center"/>
              <w:rPr>
                <w:rFonts w:ascii="Garamond" w:hAnsi="Garamond"/>
                <w:b/>
                <w:sz w:val="23"/>
                <w:szCs w:val="23"/>
                <w:lang w:eastAsia="hu-HU"/>
              </w:rPr>
            </w:pPr>
            <w:r w:rsidRPr="001A6B93">
              <w:rPr>
                <w:rFonts w:ascii="Garamond" w:hAnsi="Garamond"/>
                <w:b/>
                <w:sz w:val="23"/>
                <w:szCs w:val="23"/>
              </w:rPr>
              <w:t>A közbeszerzésnek az a része, amelynek teljesítéséhez az alvállalkozót kívánunk igénybe venni</w:t>
            </w:r>
          </w:p>
        </w:tc>
      </w:tr>
      <w:tr w:rsidR="003237A5" w:rsidRPr="001A6B93" w:rsidTr="004C07F0">
        <w:tc>
          <w:tcPr>
            <w:tcW w:w="9209" w:type="dxa"/>
          </w:tcPr>
          <w:p w:rsidR="003237A5" w:rsidRPr="001A6B93" w:rsidRDefault="003237A5" w:rsidP="004C07F0">
            <w:pPr>
              <w:jc w:val="both"/>
              <w:rPr>
                <w:rFonts w:ascii="Garamond" w:hAnsi="Garamond"/>
                <w:sz w:val="23"/>
                <w:szCs w:val="23"/>
                <w:lang w:eastAsia="hu-HU"/>
              </w:rPr>
            </w:pPr>
          </w:p>
        </w:tc>
      </w:tr>
      <w:tr w:rsidR="003237A5" w:rsidRPr="001A6B93" w:rsidTr="004C07F0">
        <w:tc>
          <w:tcPr>
            <w:tcW w:w="9209" w:type="dxa"/>
          </w:tcPr>
          <w:p w:rsidR="003237A5" w:rsidRPr="001A6B93" w:rsidRDefault="003237A5" w:rsidP="004C07F0">
            <w:pPr>
              <w:jc w:val="both"/>
              <w:rPr>
                <w:rFonts w:ascii="Garamond" w:hAnsi="Garamond"/>
                <w:sz w:val="23"/>
                <w:szCs w:val="23"/>
                <w:lang w:eastAsia="hu-HU"/>
              </w:rPr>
            </w:pPr>
          </w:p>
        </w:tc>
      </w:tr>
    </w:tbl>
    <w:p w:rsidR="003237A5" w:rsidRPr="001A6B93" w:rsidRDefault="003237A5" w:rsidP="003237A5">
      <w:pPr>
        <w:ind w:left="720"/>
        <w:jc w:val="both"/>
        <w:rPr>
          <w:rFonts w:ascii="Garamond" w:hAnsi="Garamond"/>
          <w:sz w:val="23"/>
          <w:szCs w:val="23"/>
          <w:lang w:eastAsia="hu-HU"/>
        </w:rPr>
      </w:pPr>
    </w:p>
    <w:p w:rsidR="003237A5" w:rsidRPr="001A6B93" w:rsidRDefault="003237A5" w:rsidP="004C07F0">
      <w:pPr>
        <w:numPr>
          <w:ilvl w:val="0"/>
          <w:numId w:val="17"/>
        </w:numPr>
        <w:jc w:val="both"/>
        <w:rPr>
          <w:rFonts w:ascii="Garamond" w:hAnsi="Garamond"/>
          <w:sz w:val="23"/>
          <w:szCs w:val="23"/>
        </w:rPr>
      </w:pPr>
      <w:r w:rsidRPr="001A6B93">
        <w:rPr>
          <w:rFonts w:ascii="Garamond" w:hAnsi="Garamond"/>
          <w:sz w:val="23"/>
          <w:szCs w:val="23"/>
        </w:rPr>
        <w:t>az ezen részek tekintetében igénybe venni kívánt és az ajánlat benyújtásakor már ismert alvá</w:t>
      </w:r>
      <w:r w:rsidRPr="001A6B93">
        <w:rPr>
          <w:rFonts w:ascii="Garamond" w:hAnsi="Garamond"/>
          <w:sz w:val="23"/>
          <w:szCs w:val="23"/>
        </w:rPr>
        <w:t>l</w:t>
      </w:r>
      <w:r w:rsidRPr="001A6B93">
        <w:rPr>
          <w:rFonts w:ascii="Garamond" w:hAnsi="Garamond"/>
          <w:sz w:val="23"/>
          <w:szCs w:val="23"/>
        </w:rPr>
        <w:t>lalkozók:</w:t>
      </w:r>
    </w:p>
    <w:p w:rsidR="003237A5" w:rsidRPr="001A6B93" w:rsidRDefault="003237A5" w:rsidP="003237A5">
      <w:pPr>
        <w:ind w:left="720"/>
        <w:jc w:val="both"/>
        <w:rPr>
          <w:rFonts w:ascii="Garamond" w:hAnsi="Garamond"/>
          <w:sz w:val="23"/>
          <w:szCs w:val="23"/>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01"/>
        <w:gridCol w:w="4264"/>
      </w:tblGrid>
      <w:tr w:rsidR="003237A5" w:rsidRPr="001A6B93" w:rsidTr="004C07F0">
        <w:tc>
          <w:tcPr>
            <w:tcW w:w="4604" w:type="dxa"/>
          </w:tcPr>
          <w:p w:rsidR="003237A5" w:rsidRPr="001A6B93" w:rsidRDefault="003237A5" w:rsidP="004C07F0">
            <w:pPr>
              <w:jc w:val="center"/>
              <w:rPr>
                <w:rFonts w:ascii="Garamond" w:hAnsi="Garamond"/>
                <w:sz w:val="23"/>
                <w:szCs w:val="23"/>
              </w:rPr>
            </w:pPr>
            <w:r w:rsidRPr="001A6B93">
              <w:rPr>
                <w:rFonts w:ascii="Garamond" w:hAnsi="Garamond"/>
                <w:b/>
                <w:sz w:val="23"/>
                <w:szCs w:val="23"/>
              </w:rPr>
              <w:t>A közbeszerzésnek az a része, amelynek teljesítéséhez az alvállalkozót kívánunk igénybe venni</w:t>
            </w:r>
          </w:p>
        </w:tc>
        <w:tc>
          <w:tcPr>
            <w:tcW w:w="4605" w:type="dxa"/>
          </w:tcPr>
          <w:p w:rsidR="003237A5" w:rsidRPr="001A6B93" w:rsidRDefault="003237A5" w:rsidP="004C07F0">
            <w:pPr>
              <w:jc w:val="center"/>
              <w:rPr>
                <w:rFonts w:ascii="Garamond" w:hAnsi="Garamond"/>
                <w:b/>
                <w:sz w:val="23"/>
                <w:szCs w:val="23"/>
              </w:rPr>
            </w:pPr>
            <w:r w:rsidRPr="001A6B93">
              <w:rPr>
                <w:rFonts w:ascii="Garamond" w:hAnsi="Garamond"/>
                <w:b/>
                <w:sz w:val="23"/>
                <w:szCs w:val="23"/>
              </w:rPr>
              <w:t>Alvállalkozó megnevezése</w:t>
            </w:r>
          </w:p>
        </w:tc>
      </w:tr>
      <w:tr w:rsidR="003237A5" w:rsidRPr="001A6B93" w:rsidTr="004C07F0">
        <w:tc>
          <w:tcPr>
            <w:tcW w:w="4604" w:type="dxa"/>
          </w:tcPr>
          <w:p w:rsidR="003237A5" w:rsidRPr="001A6B93" w:rsidRDefault="003237A5" w:rsidP="004C07F0">
            <w:pPr>
              <w:jc w:val="both"/>
              <w:rPr>
                <w:rFonts w:ascii="Garamond" w:hAnsi="Garamond"/>
                <w:sz w:val="23"/>
                <w:szCs w:val="23"/>
              </w:rPr>
            </w:pPr>
          </w:p>
        </w:tc>
        <w:tc>
          <w:tcPr>
            <w:tcW w:w="4605" w:type="dxa"/>
          </w:tcPr>
          <w:p w:rsidR="003237A5" w:rsidRPr="001A6B93" w:rsidRDefault="003237A5" w:rsidP="004C07F0">
            <w:pPr>
              <w:jc w:val="both"/>
              <w:rPr>
                <w:rFonts w:ascii="Garamond" w:hAnsi="Garamond"/>
                <w:sz w:val="23"/>
                <w:szCs w:val="23"/>
              </w:rPr>
            </w:pPr>
          </w:p>
        </w:tc>
      </w:tr>
      <w:tr w:rsidR="003237A5" w:rsidRPr="001A6B93" w:rsidTr="004C07F0">
        <w:tc>
          <w:tcPr>
            <w:tcW w:w="4604" w:type="dxa"/>
          </w:tcPr>
          <w:p w:rsidR="003237A5" w:rsidRPr="001A6B93" w:rsidRDefault="003237A5" w:rsidP="004C07F0">
            <w:pPr>
              <w:jc w:val="both"/>
              <w:rPr>
                <w:rFonts w:ascii="Garamond" w:hAnsi="Garamond"/>
                <w:sz w:val="23"/>
                <w:szCs w:val="23"/>
              </w:rPr>
            </w:pPr>
          </w:p>
        </w:tc>
        <w:tc>
          <w:tcPr>
            <w:tcW w:w="4605" w:type="dxa"/>
          </w:tcPr>
          <w:p w:rsidR="003237A5" w:rsidRPr="001A6B93" w:rsidRDefault="003237A5" w:rsidP="004C07F0">
            <w:pPr>
              <w:jc w:val="both"/>
              <w:rPr>
                <w:rFonts w:ascii="Garamond" w:hAnsi="Garamond"/>
                <w:sz w:val="23"/>
                <w:szCs w:val="23"/>
              </w:rPr>
            </w:pPr>
          </w:p>
        </w:tc>
      </w:tr>
    </w:tbl>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suppressAutoHyphens/>
        <w:ind w:left="180" w:right="68" w:hanging="180"/>
        <w:jc w:val="both"/>
        <w:rPr>
          <w:rFonts w:ascii="Garamond" w:hAnsi="Garamond"/>
          <w:sz w:val="23"/>
          <w:szCs w:val="23"/>
        </w:rPr>
      </w:pPr>
    </w:p>
    <w:p w:rsidR="003237A5" w:rsidRPr="001A6B93" w:rsidRDefault="003237A5" w:rsidP="003237A5">
      <w:pPr>
        <w:suppressLineNumbers/>
        <w:tabs>
          <w:tab w:val="left" w:pos="993"/>
        </w:tabs>
        <w:suppressAutoHyphens/>
        <w:jc w:val="both"/>
        <w:rPr>
          <w:rFonts w:ascii="Garamond" w:hAnsi="Garamond"/>
          <w:sz w:val="23"/>
          <w:szCs w:val="23"/>
        </w:rPr>
      </w:pPr>
      <w:r w:rsidRPr="001A6B93">
        <w:rPr>
          <w:rFonts w:ascii="Garamond" w:hAnsi="Garamond"/>
          <w:sz w:val="23"/>
          <w:szCs w:val="23"/>
        </w:rPr>
        <w:t>Kelt: ……………………….., 2018. …………………….</w:t>
      </w:r>
    </w:p>
    <w:p w:rsidR="003237A5" w:rsidRPr="001A6B93" w:rsidRDefault="003237A5" w:rsidP="003237A5">
      <w:pPr>
        <w:suppressLineNumbers/>
        <w:suppressAutoHyphens/>
        <w:ind w:left="720" w:right="68" w:hanging="720"/>
        <w:rPr>
          <w:rFonts w:ascii="Garamond" w:hAnsi="Garamond"/>
          <w:sz w:val="23"/>
          <w:szCs w:val="23"/>
        </w:rPr>
      </w:pPr>
    </w:p>
    <w:p w:rsidR="003237A5" w:rsidRPr="001A6B93" w:rsidRDefault="003237A5" w:rsidP="003237A5">
      <w:pPr>
        <w:suppressLineNumbers/>
        <w:suppressAutoHyphens/>
        <w:ind w:left="720" w:right="68" w:hanging="720"/>
        <w:rPr>
          <w:rFonts w:ascii="Garamond" w:hAnsi="Garamond"/>
          <w:sz w:val="23"/>
          <w:szCs w:val="23"/>
        </w:rPr>
      </w:pPr>
    </w:p>
    <w:p w:rsidR="003237A5" w:rsidRPr="001A6B93" w:rsidRDefault="003237A5" w:rsidP="003237A5">
      <w:pPr>
        <w:suppressLineNumbers/>
        <w:suppressAutoHyphens/>
        <w:ind w:left="720" w:right="68" w:hanging="720"/>
        <w:rPr>
          <w:rFonts w:ascii="Garamond" w:hAnsi="Garamond"/>
          <w:sz w:val="23"/>
          <w:szCs w:val="23"/>
        </w:rPr>
      </w:pPr>
    </w:p>
    <w:p w:rsidR="003237A5" w:rsidRPr="001A6B93" w:rsidRDefault="003237A5" w:rsidP="003237A5">
      <w:pPr>
        <w:suppressLineNumbers/>
        <w:tabs>
          <w:tab w:val="center" w:pos="6840"/>
        </w:tabs>
        <w:suppressAutoHyphens/>
        <w:ind w:right="68"/>
        <w:rPr>
          <w:rFonts w:ascii="Garamond" w:hAnsi="Garamond"/>
          <w:sz w:val="23"/>
          <w:szCs w:val="23"/>
        </w:rPr>
      </w:pPr>
      <w:r w:rsidRPr="001A6B93">
        <w:rPr>
          <w:rFonts w:ascii="Garamond" w:hAnsi="Garamond"/>
          <w:sz w:val="23"/>
          <w:szCs w:val="23"/>
        </w:rPr>
        <w:tab/>
        <w:t>................................................................</w:t>
      </w:r>
    </w:p>
    <w:p w:rsidR="003237A5" w:rsidRPr="001A6B93" w:rsidRDefault="003237A5" w:rsidP="003237A5">
      <w:pPr>
        <w:suppressLineNumbers/>
        <w:tabs>
          <w:tab w:val="center" w:pos="6840"/>
        </w:tabs>
        <w:suppressAutoHyphens/>
        <w:ind w:right="68"/>
        <w:rPr>
          <w:rFonts w:ascii="Garamond" w:hAnsi="Garamond"/>
          <w:sz w:val="23"/>
          <w:szCs w:val="23"/>
        </w:rPr>
      </w:pPr>
      <w:r w:rsidRPr="001A6B93">
        <w:rPr>
          <w:rFonts w:ascii="Garamond" w:hAnsi="Garamond"/>
          <w:sz w:val="23"/>
          <w:szCs w:val="23"/>
        </w:rPr>
        <w:tab/>
        <w:t>(cégszerű aláírás a kötelezettségvállalásra</w:t>
      </w:r>
    </w:p>
    <w:p w:rsidR="003237A5" w:rsidRPr="001A6B93" w:rsidRDefault="003237A5" w:rsidP="003237A5">
      <w:pPr>
        <w:suppressLineNumbers/>
        <w:tabs>
          <w:tab w:val="center" w:pos="6840"/>
        </w:tabs>
        <w:suppressAutoHyphens/>
        <w:ind w:right="68"/>
        <w:rPr>
          <w:rFonts w:ascii="Garamond" w:hAnsi="Garamond"/>
          <w:sz w:val="23"/>
          <w:szCs w:val="23"/>
        </w:rPr>
      </w:pPr>
      <w:r w:rsidRPr="001A6B93">
        <w:rPr>
          <w:rFonts w:ascii="Garamond" w:hAnsi="Garamond"/>
          <w:sz w:val="23"/>
          <w:szCs w:val="23"/>
        </w:rPr>
        <w:tab/>
        <w:t>jogosult/jogosultak részéről)</w:t>
      </w:r>
    </w:p>
    <w:p w:rsidR="003237A5" w:rsidRPr="001A6B93" w:rsidRDefault="003237A5" w:rsidP="003237A5">
      <w:pPr>
        <w:ind w:left="720"/>
        <w:jc w:val="both"/>
        <w:rPr>
          <w:rFonts w:ascii="Garamond" w:hAnsi="Garamond"/>
          <w:sz w:val="23"/>
          <w:szCs w:val="23"/>
          <w:lang w:eastAsia="hu-HU"/>
        </w:rPr>
      </w:pPr>
    </w:p>
    <w:p w:rsidR="003237A5" w:rsidRPr="001A6B93" w:rsidRDefault="003237A5" w:rsidP="003237A5">
      <w:pPr>
        <w:pageBreakBefore/>
        <w:suppressLineNumbers/>
        <w:suppressAutoHyphens/>
        <w:jc w:val="right"/>
        <w:rPr>
          <w:rFonts w:ascii="Garamond" w:hAnsi="Garamond"/>
          <w:b/>
          <w:sz w:val="23"/>
          <w:szCs w:val="23"/>
        </w:rPr>
      </w:pPr>
      <w:r w:rsidRPr="001A6B93">
        <w:rPr>
          <w:rFonts w:ascii="Garamond" w:hAnsi="Garamond"/>
          <w:b/>
          <w:sz w:val="23"/>
          <w:szCs w:val="23"/>
        </w:rPr>
        <w:lastRenderedPageBreak/>
        <w:t>6.</w:t>
      </w:r>
    </w:p>
    <w:p w:rsidR="003237A5" w:rsidRPr="001A6B93" w:rsidRDefault="003237A5" w:rsidP="003237A5">
      <w:pPr>
        <w:suppressLineNumbers/>
        <w:suppressAutoHyphens/>
        <w:jc w:val="both"/>
        <w:rPr>
          <w:rFonts w:ascii="Garamond" w:hAnsi="Garamond"/>
          <w:b/>
          <w:sz w:val="23"/>
          <w:szCs w:val="23"/>
        </w:rPr>
      </w:pPr>
    </w:p>
    <w:p w:rsidR="003237A5" w:rsidRPr="001A6B93" w:rsidRDefault="003237A5" w:rsidP="003237A5">
      <w:pPr>
        <w:pStyle w:val="Cmsor8"/>
        <w:tabs>
          <w:tab w:val="left" w:pos="9070"/>
        </w:tabs>
        <w:ind w:right="-2"/>
        <w:jc w:val="center"/>
        <w:rPr>
          <w:rFonts w:ascii="Garamond" w:hAnsi="Garamond" w:cs="Arial"/>
          <w:b w:val="0"/>
          <w:bCs/>
          <w:i/>
          <w:iCs/>
          <w:caps/>
          <w:spacing w:val="40"/>
          <w:sz w:val="23"/>
          <w:szCs w:val="23"/>
        </w:rPr>
      </w:pPr>
      <w:r w:rsidRPr="001A6B93">
        <w:rPr>
          <w:rFonts w:ascii="Garamond" w:hAnsi="Garamond" w:cs="Arial"/>
          <w:b w:val="0"/>
          <w:bCs/>
          <w:i/>
          <w:iCs/>
          <w:caps/>
          <w:spacing w:val="40"/>
          <w:sz w:val="23"/>
          <w:szCs w:val="23"/>
        </w:rPr>
        <w:t>SZAKMAI ÖNÉLETRAJz</w:t>
      </w:r>
    </w:p>
    <w:p w:rsidR="003237A5" w:rsidRPr="001A6B93" w:rsidRDefault="003237A5" w:rsidP="003237A5">
      <w:pPr>
        <w:ind w:right="-1"/>
        <w:jc w:val="center"/>
        <w:rPr>
          <w:rFonts w:ascii="Garamond" w:hAnsi="Garamond" w:cs="Arial"/>
          <w:b/>
          <w:sz w:val="23"/>
          <w:szCs w:val="23"/>
        </w:rPr>
      </w:pPr>
      <w:r w:rsidRPr="001A6B93">
        <w:rPr>
          <w:rFonts w:ascii="Garamond" w:hAnsi="Garamond" w:cs="Arial"/>
          <w:b/>
          <w:sz w:val="23"/>
          <w:szCs w:val="23"/>
        </w:rPr>
        <w:t>(2. értékelési részszempont)</w:t>
      </w:r>
    </w:p>
    <w:p w:rsidR="003237A5" w:rsidRPr="001A6B93" w:rsidRDefault="003237A5" w:rsidP="003237A5">
      <w:pPr>
        <w:rPr>
          <w:rFonts w:ascii="Garamond" w:hAnsi="Garamond" w:cs="Arial"/>
          <w:sz w:val="23"/>
          <w:szCs w:val="23"/>
        </w:rPr>
      </w:pPr>
    </w:p>
    <w:p w:rsidR="003237A5" w:rsidRPr="001A6B93" w:rsidRDefault="003237A5" w:rsidP="003237A5">
      <w:pPr>
        <w:rPr>
          <w:rFonts w:ascii="Garamond" w:hAnsi="Garamond" w:cs="Arial"/>
          <w:sz w:val="23"/>
          <w:szCs w:val="23"/>
        </w:rPr>
      </w:pPr>
    </w:p>
    <w:tbl>
      <w:tblPr>
        <w:tblW w:w="9219" w:type="dxa"/>
        <w:tblInd w:w="-5" w:type="dxa"/>
        <w:tblLayout w:type="fixed"/>
        <w:tblCellMar>
          <w:left w:w="70" w:type="dxa"/>
          <w:right w:w="70" w:type="dxa"/>
        </w:tblCellMar>
        <w:tblLook w:val="0000"/>
      </w:tblPr>
      <w:tblGrid>
        <w:gridCol w:w="2765"/>
        <w:gridCol w:w="6454"/>
      </w:tblGrid>
      <w:tr w:rsidR="003237A5" w:rsidRPr="001A6B93" w:rsidTr="004C07F0">
        <w:tc>
          <w:tcPr>
            <w:tcW w:w="9219" w:type="dxa"/>
            <w:gridSpan w:val="2"/>
            <w:tcBorders>
              <w:top w:val="single" w:sz="4" w:space="0" w:color="000000"/>
              <w:left w:val="single" w:sz="4" w:space="0" w:color="000000"/>
              <w:bottom w:val="single" w:sz="4" w:space="0" w:color="000000"/>
              <w:right w:val="single" w:sz="4" w:space="0" w:color="000000"/>
            </w:tcBorders>
            <w:shd w:val="clear" w:color="auto" w:fill="C0C0C0"/>
          </w:tcPr>
          <w:p w:rsidR="003237A5" w:rsidRPr="001A6B93" w:rsidRDefault="003237A5" w:rsidP="004C07F0">
            <w:pPr>
              <w:snapToGrid w:val="0"/>
              <w:jc w:val="center"/>
              <w:rPr>
                <w:rFonts w:ascii="Garamond" w:hAnsi="Garamond" w:cs="Arial"/>
                <w:b/>
                <w:sz w:val="23"/>
                <w:szCs w:val="23"/>
              </w:rPr>
            </w:pPr>
            <w:r w:rsidRPr="001A6B93">
              <w:rPr>
                <w:rFonts w:ascii="Garamond" w:hAnsi="Garamond" w:cs="Arial"/>
                <w:b/>
                <w:sz w:val="23"/>
                <w:szCs w:val="23"/>
              </w:rPr>
              <w:t>SZEMÉLYES ADATOK</w:t>
            </w:r>
          </w:p>
        </w:tc>
      </w:tr>
      <w:tr w:rsidR="003237A5" w:rsidRPr="001A6B93" w:rsidTr="004C07F0">
        <w:tc>
          <w:tcPr>
            <w:tcW w:w="2765" w:type="dxa"/>
            <w:tcBorders>
              <w:top w:val="single" w:sz="4" w:space="0" w:color="000000"/>
              <w:left w:val="single" w:sz="4" w:space="0" w:color="000000"/>
              <w:bottom w:val="single" w:sz="4" w:space="0" w:color="000000"/>
            </w:tcBorders>
            <w:shd w:val="clear" w:color="auto" w:fill="auto"/>
            <w:vAlign w:val="center"/>
          </w:tcPr>
          <w:p w:rsidR="003237A5" w:rsidRPr="001A6B93" w:rsidRDefault="003237A5" w:rsidP="004C07F0">
            <w:pPr>
              <w:snapToGrid w:val="0"/>
              <w:jc w:val="center"/>
              <w:rPr>
                <w:rFonts w:ascii="Garamond" w:hAnsi="Garamond" w:cs="Arial"/>
                <w:b/>
                <w:sz w:val="23"/>
                <w:szCs w:val="23"/>
              </w:rPr>
            </w:pPr>
            <w:r w:rsidRPr="001A6B93">
              <w:rPr>
                <w:rFonts w:ascii="Garamond" w:hAnsi="Garamond" w:cs="Arial"/>
                <w:b/>
                <w:sz w:val="23"/>
                <w:szCs w:val="23"/>
              </w:rPr>
              <w:t>Név:</w:t>
            </w:r>
          </w:p>
        </w:tc>
        <w:tc>
          <w:tcPr>
            <w:tcW w:w="6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7A5" w:rsidRPr="001A6B93" w:rsidRDefault="003237A5" w:rsidP="004C07F0">
            <w:pPr>
              <w:snapToGrid w:val="0"/>
              <w:rPr>
                <w:rFonts w:ascii="Garamond" w:hAnsi="Garamond" w:cs="Arial"/>
                <w:sz w:val="23"/>
                <w:szCs w:val="23"/>
              </w:rPr>
            </w:pPr>
          </w:p>
        </w:tc>
      </w:tr>
      <w:tr w:rsidR="003237A5" w:rsidRPr="001A6B93" w:rsidTr="004C07F0">
        <w:tc>
          <w:tcPr>
            <w:tcW w:w="2765" w:type="dxa"/>
            <w:tcBorders>
              <w:top w:val="single" w:sz="4" w:space="0" w:color="000000"/>
              <w:left w:val="single" w:sz="4" w:space="0" w:color="000000"/>
              <w:bottom w:val="single" w:sz="4" w:space="0" w:color="000000"/>
            </w:tcBorders>
            <w:shd w:val="clear" w:color="auto" w:fill="auto"/>
            <w:vAlign w:val="center"/>
          </w:tcPr>
          <w:p w:rsidR="003237A5" w:rsidRPr="001A6B93" w:rsidRDefault="003237A5" w:rsidP="004C07F0">
            <w:pPr>
              <w:snapToGrid w:val="0"/>
              <w:jc w:val="center"/>
              <w:rPr>
                <w:rFonts w:ascii="Garamond" w:hAnsi="Garamond" w:cs="Arial"/>
                <w:b/>
                <w:sz w:val="23"/>
                <w:szCs w:val="23"/>
              </w:rPr>
            </w:pPr>
            <w:r w:rsidRPr="001A6B93">
              <w:rPr>
                <w:rFonts w:ascii="Garamond" w:hAnsi="Garamond" w:cs="Arial"/>
                <w:b/>
                <w:sz w:val="23"/>
                <w:szCs w:val="23"/>
              </w:rPr>
              <w:t>Születési idő:</w:t>
            </w:r>
          </w:p>
        </w:tc>
        <w:tc>
          <w:tcPr>
            <w:tcW w:w="6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7A5" w:rsidRPr="001A6B93" w:rsidRDefault="003237A5" w:rsidP="004C07F0">
            <w:pPr>
              <w:snapToGrid w:val="0"/>
              <w:rPr>
                <w:rFonts w:ascii="Garamond" w:hAnsi="Garamond" w:cs="Arial"/>
                <w:sz w:val="23"/>
                <w:szCs w:val="23"/>
              </w:rPr>
            </w:pPr>
          </w:p>
        </w:tc>
      </w:tr>
    </w:tbl>
    <w:p w:rsidR="003237A5" w:rsidRPr="001A6B93" w:rsidRDefault="003237A5" w:rsidP="003237A5">
      <w:pPr>
        <w:rPr>
          <w:rFonts w:ascii="Garamond" w:hAnsi="Garamond" w:cs="Arial"/>
          <w:sz w:val="23"/>
          <w:szCs w:val="23"/>
        </w:rPr>
      </w:pPr>
    </w:p>
    <w:p w:rsidR="003237A5" w:rsidRPr="001A6B93" w:rsidRDefault="003237A5" w:rsidP="003237A5">
      <w:pPr>
        <w:rPr>
          <w:rFonts w:ascii="Garamond" w:hAnsi="Garamond" w:cs="Arial"/>
          <w:sz w:val="23"/>
          <w:szCs w:val="23"/>
        </w:rPr>
      </w:pPr>
    </w:p>
    <w:tbl>
      <w:tblPr>
        <w:tblW w:w="9219" w:type="dxa"/>
        <w:tblInd w:w="-5" w:type="dxa"/>
        <w:tblLayout w:type="fixed"/>
        <w:tblCellMar>
          <w:left w:w="70" w:type="dxa"/>
          <w:right w:w="70" w:type="dxa"/>
        </w:tblCellMar>
        <w:tblLook w:val="0000"/>
      </w:tblPr>
      <w:tblGrid>
        <w:gridCol w:w="2765"/>
        <w:gridCol w:w="6454"/>
      </w:tblGrid>
      <w:tr w:rsidR="003237A5" w:rsidRPr="001A6B93" w:rsidTr="004C07F0">
        <w:tc>
          <w:tcPr>
            <w:tcW w:w="9219"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3237A5" w:rsidRPr="001A6B93" w:rsidRDefault="003237A5" w:rsidP="004C07F0">
            <w:pPr>
              <w:snapToGrid w:val="0"/>
              <w:jc w:val="center"/>
              <w:rPr>
                <w:rFonts w:ascii="Garamond" w:hAnsi="Garamond" w:cs="Arial"/>
                <w:b/>
                <w:sz w:val="23"/>
                <w:szCs w:val="23"/>
              </w:rPr>
            </w:pPr>
            <w:r w:rsidRPr="001A6B93">
              <w:rPr>
                <w:rFonts w:ascii="Garamond" w:hAnsi="Garamond" w:cs="Arial"/>
                <w:b/>
                <w:sz w:val="23"/>
                <w:szCs w:val="23"/>
              </w:rPr>
              <w:t>ISKOLAI VÉGZETTSÉG, EGYÉB TANULMÁNYOK</w:t>
            </w:r>
          </w:p>
          <w:p w:rsidR="003237A5" w:rsidRPr="001A6B93" w:rsidRDefault="003237A5" w:rsidP="004C07F0">
            <w:pPr>
              <w:jc w:val="center"/>
              <w:rPr>
                <w:rFonts w:ascii="Garamond" w:hAnsi="Garamond" w:cs="Arial"/>
                <w:sz w:val="23"/>
                <w:szCs w:val="23"/>
              </w:rPr>
            </w:pPr>
            <w:r w:rsidRPr="001A6B93">
              <w:rPr>
                <w:rFonts w:ascii="Garamond" w:hAnsi="Garamond" w:cs="Arial"/>
                <w:sz w:val="23"/>
                <w:szCs w:val="23"/>
              </w:rPr>
              <w:t>(Kezdje a legfrissebbel, és úgy haladjon az időben visszafelé!)</w:t>
            </w:r>
          </w:p>
        </w:tc>
      </w:tr>
      <w:tr w:rsidR="003237A5" w:rsidRPr="001A6B93" w:rsidTr="004C07F0">
        <w:tc>
          <w:tcPr>
            <w:tcW w:w="2765" w:type="dxa"/>
            <w:tcBorders>
              <w:top w:val="single" w:sz="4" w:space="0" w:color="000000"/>
              <w:left w:val="single" w:sz="4" w:space="0" w:color="000000"/>
              <w:bottom w:val="single" w:sz="4" w:space="0" w:color="000000"/>
            </w:tcBorders>
            <w:shd w:val="clear" w:color="auto" w:fill="auto"/>
          </w:tcPr>
          <w:p w:rsidR="003237A5" w:rsidRPr="001A6B93" w:rsidRDefault="003237A5" w:rsidP="004C07F0">
            <w:pPr>
              <w:snapToGrid w:val="0"/>
              <w:jc w:val="center"/>
              <w:rPr>
                <w:rFonts w:ascii="Garamond" w:hAnsi="Garamond" w:cs="Arial"/>
                <w:b/>
                <w:sz w:val="23"/>
                <w:szCs w:val="23"/>
              </w:rPr>
            </w:pPr>
            <w:r w:rsidRPr="001A6B93">
              <w:rPr>
                <w:rFonts w:ascii="Garamond" w:hAnsi="Garamond" w:cs="Arial"/>
                <w:b/>
                <w:sz w:val="23"/>
                <w:szCs w:val="23"/>
              </w:rPr>
              <w:t>Mettől meddig (év)</w:t>
            </w:r>
          </w:p>
        </w:tc>
        <w:tc>
          <w:tcPr>
            <w:tcW w:w="6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7A5" w:rsidRPr="001A6B93" w:rsidRDefault="003237A5" w:rsidP="004C07F0">
            <w:pPr>
              <w:snapToGrid w:val="0"/>
              <w:jc w:val="center"/>
              <w:rPr>
                <w:rFonts w:ascii="Garamond" w:hAnsi="Garamond" w:cs="Arial"/>
                <w:b/>
                <w:sz w:val="23"/>
                <w:szCs w:val="23"/>
              </w:rPr>
            </w:pPr>
            <w:r w:rsidRPr="001A6B93">
              <w:rPr>
                <w:rFonts w:ascii="Garamond" w:hAnsi="Garamond" w:cs="Arial"/>
                <w:b/>
                <w:sz w:val="23"/>
                <w:szCs w:val="23"/>
              </w:rPr>
              <w:t>Intézmény megnevezése / Végzettség</w:t>
            </w:r>
          </w:p>
        </w:tc>
      </w:tr>
      <w:tr w:rsidR="003237A5" w:rsidRPr="001A6B93" w:rsidTr="004C07F0">
        <w:tc>
          <w:tcPr>
            <w:tcW w:w="2765" w:type="dxa"/>
            <w:tcBorders>
              <w:top w:val="single" w:sz="4" w:space="0" w:color="000000"/>
              <w:left w:val="single" w:sz="4" w:space="0" w:color="000000"/>
              <w:bottom w:val="single" w:sz="4" w:space="0" w:color="000000"/>
            </w:tcBorders>
            <w:shd w:val="clear" w:color="auto" w:fill="auto"/>
          </w:tcPr>
          <w:p w:rsidR="003237A5" w:rsidRPr="001A6B93" w:rsidRDefault="003237A5" w:rsidP="004C07F0">
            <w:pPr>
              <w:snapToGrid w:val="0"/>
              <w:jc w:val="center"/>
              <w:rPr>
                <w:rFonts w:ascii="Garamond" w:hAnsi="Garamond" w:cs="Arial"/>
                <w:sz w:val="23"/>
                <w:szCs w:val="23"/>
              </w:rPr>
            </w:pPr>
          </w:p>
        </w:tc>
        <w:tc>
          <w:tcPr>
            <w:tcW w:w="6454" w:type="dxa"/>
            <w:tcBorders>
              <w:top w:val="single" w:sz="4" w:space="0" w:color="000000"/>
              <w:left w:val="single" w:sz="4" w:space="0" w:color="000000"/>
              <w:bottom w:val="single" w:sz="4" w:space="0" w:color="000000"/>
              <w:right w:val="single" w:sz="4" w:space="0" w:color="000000"/>
            </w:tcBorders>
            <w:shd w:val="clear" w:color="auto" w:fill="auto"/>
          </w:tcPr>
          <w:p w:rsidR="003237A5" w:rsidRPr="001A6B93" w:rsidRDefault="003237A5" w:rsidP="004C07F0">
            <w:pPr>
              <w:snapToGrid w:val="0"/>
              <w:rPr>
                <w:rFonts w:ascii="Garamond" w:hAnsi="Garamond" w:cs="Arial"/>
                <w:sz w:val="23"/>
                <w:szCs w:val="23"/>
              </w:rPr>
            </w:pPr>
          </w:p>
        </w:tc>
      </w:tr>
      <w:tr w:rsidR="003237A5" w:rsidRPr="001A6B93" w:rsidTr="004C07F0">
        <w:tc>
          <w:tcPr>
            <w:tcW w:w="2765" w:type="dxa"/>
            <w:tcBorders>
              <w:top w:val="single" w:sz="4" w:space="0" w:color="000000"/>
              <w:left w:val="single" w:sz="4" w:space="0" w:color="000000"/>
              <w:bottom w:val="single" w:sz="4" w:space="0" w:color="000000"/>
            </w:tcBorders>
            <w:shd w:val="clear" w:color="auto" w:fill="auto"/>
          </w:tcPr>
          <w:p w:rsidR="003237A5" w:rsidRPr="001A6B93" w:rsidRDefault="003237A5" w:rsidP="004C07F0">
            <w:pPr>
              <w:snapToGrid w:val="0"/>
              <w:jc w:val="center"/>
              <w:rPr>
                <w:rFonts w:ascii="Garamond" w:hAnsi="Garamond" w:cs="Arial"/>
                <w:sz w:val="23"/>
                <w:szCs w:val="23"/>
              </w:rPr>
            </w:pPr>
          </w:p>
        </w:tc>
        <w:tc>
          <w:tcPr>
            <w:tcW w:w="6454" w:type="dxa"/>
            <w:tcBorders>
              <w:top w:val="single" w:sz="4" w:space="0" w:color="000000"/>
              <w:left w:val="single" w:sz="4" w:space="0" w:color="000000"/>
              <w:bottom w:val="single" w:sz="4" w:space="0" w:color="000000"/>
              <w:right w:val="single" w:sz="4" w:space="0" w:color="000000"/>
            </w:tcBorders>
            <w:shd w:val="clear" w:color="auto" w:fill="auto"/>
          </w:tcPr>
          <w:p w:rsidR="003237A5" w:rsidRPr="001A6B93" w:rsidRDefault="003237A5" w:rsidP="004C07F0">
            <w:pPr>
              <w:snapToGrid w:val="0"/>
              <w:rPr>
                <w:rFonts w:ascii="Garamond" w:hAnsi="Garamond" w:cs="Arial"/>
                <w:sz w:val="23"/>
                <w:szCs w:val="23"/>
              </w:rPr>
            </w:pPr>
          </w:p>
        </w:tc>
      </w:tr>
    </w:tbl>
    <w:p w:rsidR="003237A5" w:rsidRPr="001A6B93" w:rsidRDefault="003237A5" w:rsidP="003237A5">
      <w:pPr>
        <w:rPr>
          <w:rFonts w:ascii="Garamond" w:hAnsi="Garamond" w:cs="Arial"/>
          <w:sz w:val="23"/>
          <w:szCs w:val="23"/>
        </w:rPr>
      </w:pPr>
    </w:p>
    <w:p w:rsidR="003237A5" w:rsidRPr="001A6B93" w:rsidRDefault="003237A5" w:rsidP="003237A5">
      <w:pPr>
        <w:rPr>
          <w:rFonts w:ascii="Garamond" w:hAnsi="Garamond" w:cs="Arial"/>
          <w:sz w:val="23"/>
          <w:szCs w:val="23"/>
        </w:rPr>
      </w:pPr>
    </w:p>
    <w:tbl>
      <w:tblPr>
        <w:tblW w:w="9219" w:type="dxa"/>
        <w:tblInd w:w="-5" w:type="dxa"/>
        <w:tblLayout w:type="fixed"/>
        <w:tblCellMar>
          <w:left w:w="70" w:type="dxa"/>
          <w:right w:w="70" w:type="dxa"/>
        </w:tblCellMar>
        <w:tblLook w:val="0000"/>
      </w:tblPr>
      <w:tblGrid>
        <w:gridCol w:w="2777"/>
        <w:gridCol w:w="6442"/>
      </w:tblGrid>
      <w:tr w:rsidR="003237A5" w:rsidRPr="001A6B93" w:rsidTr="004C07F0">
        <w:tc>
          <w:tcPr>
            <w:tcW w:w="9219" w:type="dxa"/>
            <w:gridSpan w:val="2"/>
            <w:tcBorders>
              <w:top w:val="single" w:sz="4" w:space="0" w:color="000000"/>
              <w:left w:val="single" w:sz="4" w:space="0" w:color="000000"/>
              <w:bottom w:val="single" w:sz="4" w:space="0" w:color="000000"/>
              <w:right w:val="single" w:sz="4" w:space="0" w:color="000000"/>
            </w:tcBorders>
            <w:shd w:val="clear" w:color="auto" w:fill="C0C0C0"/>
          </w:tcPr>
          <w:p w:rsidR="003237A5" w:rsidRPr="001A6B93" w:rsidRDefault="003237A5" w:rsidP="004C07F0">
            <w:pPr>
              <w:snapToGrid w:val="0"/>
              <w:jc w:val="center"/>
              <w:rPr>
                <w:rFonts w:ascii="Garamond" w:hAnsi="Garamond" w:cs="Arial"/>
                <w:b/>
                <w:sz w:val="23"/>
                <w:szCs w:val="23"/>
              </w:rPr>
            </w:pPr>
            <w:r w:rsidRPr="001A6B93">
              <w:rPr>
                <w:rFonts w:ascii="Garamond" w:hAnsi="Garamond" w:cs="Arial"/>
                <w:b/>
                <w:sz w:val="23"/>
                <w:szCs w:val="23"/>
              </w:rPr>
              <w:t>MUNKAHELYEK, MUNKAKÖRÖK</w:t>
            </w:r>
          </w:p>
          <w:p w:rsidR="003237A5" w:rsidRPr="001A6B93" w:rsidRDefault="003237A5" w:rsidP="004C07F0">
            <w:pPr>
              <w:jc w:val="center"/>
              <w:rPr>
                <w:rFonts w:ascii="Garamond" w:hAnsi="Garamond" w:cs="Arial"/>
                <w:sz w:val="23"/>
                <w:szCs w:val="23"/>
              </w:rPr>
            </w:pPr>
            <w:r w:rsidRPr="001A6B93">
              <w:rPr>
                <w:rFonts w:ascii="Garamond" w:hAnsi="Garamond" w:cs="Arial"/>
                <w:sz w:val="23"/>
                <w:szCs w:val="23"/>
              </w:rPr>
              <w:t>(Kezdje az aktuálissal, és úgy haladjon az időben visszafelé!)</w:t>
            </w:r>
          </w:p>
        </w:tc>
      </w:tr>
      <w:tr w:rsidR="003237A5" w:rsidRPr="001A6B93" w:rsidTr="004C07F0">
        <w:tc>
          <w:tcPr>
            <w:tcW w:w="2777" w:type="dxa"/>
            <w:tcBorders>
              <w:top w:val="single" w:sz="4" w:space="0" w:color="000000"/>
              <w:left w:val="single" w:sz="4" w:space="0" w:color="000000"/>
              <w:bottom w:val="single" w:sz="4" w:space="0" w:color="000000"/>
            </w:tcBorders>
            <w:shd w:val="clear" w:color="auto" w:fill="auto"/>
          </w:tcPr>
          <w:p w:rsidR="003237A5" w:rsidRPr="001A6B93" w:rsidRDefault="003237A5" w:rsidP="004C07F0">
            <w:pPr>
              <w:snapToGrid w:val="0"/>
              <w:jc w:val="center"/>
              <w:rPr>
                <w:rFonts w:ascii="Garamond" w:hAnsi="Garamond" w:cs="Arial"/>
                <w:b/>
                <w:sz w:val="23"/>
                <w:szCs w:val="23"/>
              </w:rPr>
            </w:pPr>
            <w:r w:rsidRPr="001A6B93">
              <w:rPr>
                <w:rFonts w:ascii="Garamond" w:hAnsi="Garamond" w:cs="Arial"/>
                <w:b/>
                <w:sz w:val="23"/>
                <w:szCs w:val="23"/>
              </w:rPr>
              <w:t>Mettől meddig (év)</w:t>
            </w:r>
          </w:p>
        </w:tc>
        <w:tc>
          <w:tcPr>
            <w:tcW w:w="6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7A5" w:rsidRPr="001A6B93" w:rsidRDefault="003237A5" w:rsidP="004C07F0">
            <w:pPr>
              <w:snapToGrid w:val="0"/>
              <w:jc w:val="center"/>
              <w:rPr>
                <w:rFonts w:ascii="Garamond" w:hAnsi="Garamond" w:cs="Arial"/>
                <w:b/>
                <w:sz w:val="23"/>
                <w:szCs w:val="23"/>
              </w:rPr>
            </w:pPr>
            <w:r w:rsidRPr="001A6B93">
              <w:rPr>
                <w:rFonts w:ascii="Garamond" w:hAnsi="Garamond" w:cs="Arial"/>
                <w:b/>
                <w:sz w:val="23"/>
                <w:szCs w:val="23"/>
              </w:rPr>
              <w:t>Munkahely és munkakör megnevezése</w:t>
            </w:r>
          </w:p>
        </w:tc>
      </w:tr>
      <w:tr w:rsidR="003237A5" w:rsidRPr="001A6B93" w:rsidTr="004C07F0">
        <w:tc>
          <w:tcPr>
            <w:tcW w:w="2777" w:type="dxa"/>
            <w:tcBorders>
              <w:top w:val="single" w:sz="4" w:space="0" w:color="000000"/>
              <w:left w:val="single" w:sz="4" w:space="0" w:color="000000"/>
              <w:bottom w:val="single" w:sz="4" w:space="0" w:color="000000"/>
            </w:tcBorders>
            <w:shd w:val="clear" w:color="auto" w:fill="auto"/>
          </w:tcPr>
          <w:p w:rsidR="003237A5" w:rsidRPr="001A6B93" w:rsidRDefault="003237A5" w:rsidP="004C07F0">
            <w:pPr>
              <w:snapToGrid w:val="0"/>
              <w:jc w:val="center"/>
              <w:rPr>
                <w:rFonts w:ascii="Garamond" w:hAnsi="Garamond" w:cs="Arial"/>
                <w:sz w:val="23"/>
                <w:szCs w:val="23"/>
              </w:rPr>
            </w:pPr>
          </w:p>
        </w:tc>
        <w:tc>
          <w:tcPr>
            <w:tcW w:w="6442" w:type="dxa"/>
            <w:tcBorders>
              <w:top w:val="single" w:sz="4" w:space="0" w:color="000000"/>
              <w:left w:val="single" w:sz="4" w:space="0" w:color="000000"/>
              <w:bottom w:val="single" w:sz="4" w:space="0" w:color="000000"/>
              <w:right w:val="single" w:sz="4" w:space="0" w:color="000000"/>
            </w:tcBorders>
            <w:shd w:val="clear" w:color="auto" w:fill="auto"/>
          </w:tcPr>
          <w:p w:rsidR="003237A5" w:rsidRPr="001A6B93" w:rsidRDefault="003237A5" w:rsidP="004C07F0">
            <w:pPr>
              <w:snapToGrid w:val="0"/>
              <w:rPr>
                <w:rFonts w:ascii="Garamond" w:hAnsi="Garamond" w:cs="Arial"/>
                <w:sz w:val="23"/>
                <w:szCs w:val="23"/>
              </w:rPr>
            </w:pPr>
          </w:p>
        </w:tc>
      </w:tr>
      <w:tr w:rsidR="003237A5" w:rsidRPr="001A6B93" w:rsidTr="004C07F0">
        <w:tc>
          <w:tcPr>
            <w:tcW w:w="2777" w:type="dxa"/>
            <w:tcBorders>
              <w:top w:val="single" w:sz="4" w:space="0" w:color="000000"/>
              <w:left w:val="single" w:sz="4" w:space="0" w:color="000000"/>
              <w:bottom w:val="single" w:sz="4" w:space="0" w:color="000000"/>
            </w:tcBorders>
            <w:shd w:val="clear" w:color="auto" w:fill="auto"/>
          </w:tcPr>
          <w:p w:rsidR="003237A5" w:rsidRPr="001A6B93" w:rsidRDefault="003237A5" w:rsidP="004C07F0">
            <w:pPr>
              <w:snapToGrid w:val="0"/>
              <w:jc w:val="center"/>
              <w:rPr>
                <w:rFonts w:ascii="Garamond" w:hAnsi="Garamond" w:cs="Arial"/>
                <w:sz w:val="23"/>
                <w:szCs w:val="23"/>
              </w:rPr>
            </w:pPr>
          </w:p>
        </w:tc>
        <w:tc>
          <w:tcPr>
            <w:tcW w:w="6442" w:type="dxa"/>
            <w:tcBorders>
              <w:top w:val="single" w:sz="4" w:space="0" w:color="000000"/>
              <w:left w:val="single" w:sz="4" w:space="0" w:color="000000"/>
              <w:bottom w:val="single" w:sz="4" w:space="0" w:color="000000"/>
              <w:right w:val="single" w:sz="4" w:space="0" w:color="000000"/>
            </w:tcBorders>
            <w:shd w:val="clear" w:color="auto" w:fill="auto"/>
          </w:tcPr>
          <w:p w:rsidR="003237A5" w:rsidRPr="001A6B93" w:rsidRDefault="003237A5" w:rsidP="004C07F0">
            <w:pPr>
              <w:snapToGrid w:val="0"/>
              <w:rPr>
                <w:rFonts w:ascii="Garamond" w:hAnsi="Garamond" w:cs="Arial"/>
                <w:sz w:val="23"/>
                <w:szCs w:val="23"/>
              </w:rPr>
            </w:pPr>
          </w:p>
        </w:tc>
      </w:tr>
    </w:tbl>
    <w:p w:rsidR="003237A5" w:rsidRPr="001A6B93" w:rsidRDefault="003237A5" w:rsidP="003237A5">
      <w:pPr>
        <w:rPr>
          <w:rFonts w:ascii="Garamond" w:hAnsi="Garamond" w:cs="Arial"/>
          <w:sz w:val="23"/>
          <w:szCs w:val="23"/>
        </w:rPr>
      </w:pPr>
    </w:p>
    <w:tbl>
      <w:tblPr>
        <w:tblW w:w="5000" w:type="pct"/>
        <w:tblLayout w:type="fixed"/>
        <w:tblCellMar>
          <w:left w:w="70" w:type="dxa"/>
          <w:right w:w="70" w:type="dxa"/>
        </w:tblCellMar>
        <w:tblLook w:val="0000"/>
      </w:tblPr>
      <w:tblGrid>
        <w:gridCol w:w="697"/>
        <w:gridCol w:w="1641"/>
        <w:gridCol w:w="1418"/>
        <w:gridCol w:w="1276"/>
        <w:gridCol w:w="1645"/>
        <w:gridCol w:w="2532"/>
      </w:tblGrid>
      <w:tr w:rsidR="003237A5" w:rsidRPr="001A6B93" w:rsidTr="004C07F0">
        <w:tc>
          <w:tcPr>
            <w:tcW w:w="5000" w:type="pct"/>
            <w:gridSpan w:val="6"/>
            <w:tcBorders>
              <w:top w:val="single" w:sz="4" w:space="0" w:color="000000"/>
              <w:left w:val="single" w:sz="4" w:space="0" w:color="000000"/>
              <w:bottom w:val="single" w:sz="4" w:space="0" w:color="000000"/>
              <w:right w:val="single" w:sz="4" w:space="0" w:color="000000"/>
            </w:tcBorders>
            <w:shd w:val="clear" w:color="auto" w:fill="C0C0C0"/>
          </w:tcPr>
          <w:p w:rsidR="003237A5" w:rsidRPr="001A6B93" w:rsidRDefault="003237A5" w:rsidP="004C07F0">
            <w:pPr>
              <w:jc w:val="center"/>
              <w:rPr>
                <w:rFonts w:ascii="Garamond" w:hAnsi="Garamond" w:cs="Arial"/>
                <w:b/>
                <w:sz w:val="23"/>
                <w:szCs w:val="23"/>
                <w:u w:val="single"/>
              </w:rPr>
            </w:pPr>
            <w:r w:rsidRPr="001A6B93">
              <w:rPr>
                <w:rFonts w:ascii="Garamond" w:hAnsi="Garamond" w:cs="Arial"/>
                <w:b/>
                <w:sz w:val="23"/>
                <w:szCs w:val="23"/>
                <w:u w:val="single"/>
              </w:rPr>
              <w:t>TEVÉKENYSÉG ISMERTETÉSE</w:t>
            </w:r>
          </w:p>
          <w:p w:rsidR="003237A5" w:rsidRPr="001A6B93" w:rsidRDefault="003237A5" w:rsidP="004C07F0">
            <w:pPr>
              <w:snapToGrid w:val="0"/>
              <w:jc w:val="center"/>
              <w:rPr>
                <w:rFonts w:ascii="Garamond" w:hAnsi="Garamond" w:cs="Arial"/>
                <w:b/>
                <w:i/>
                <w:sz w:val="23"/>
                <w:szCs w:val="23"/>
                <w:u w:val="single"/>
              </w:rPr>
            </w:pPr>
            <w:r w:rsidRPr="001A6B93">
              <w:rPr>
                <w:rFonts w:ascii="Garamond" w:hAnsi="Garamond" w:cs="Arial"/>
                <w:b/>
                <w:sz w:val="23"/>
                <w:szCs w:val="23"/>
                <w:u w:val="single"/>
              </w:rPr>
              <w:t>A magasépítésre vonatkozó kivitelezések/beruházások keretében szerzett, projektvezetői / építésvezetői / munkavezetői szakmai tapasztalata (ellátott</w:t>
            </w:r>
            <w:r w:rsidRPr="001A6B93">
              <w:rPr>
                <w:rFonts w:ascii="Garamond" w:hAnsi="Garamond" w:cs="Arial"/>
                <w:b/>
                <w:i/>
                <w:sz w:val="23"/>
                <w:szCs w:val="23"/>
                <w:u w:val="single"/>
              </w:rPr>
              <w:t xml:space="preserve"> tevékenységek) ismertetése</w:t>
            </w:r>
          </w:p>
        </w:tc>
      </w:tr>
      <w:tr w:rsidR="003237A5" w:rsidRPr="001A6B93" w:rsidTr="004C07F0">
        <w:tc>
          <w:tcPr>
            <w:tcW w:w="378" w:type="pct"/>
            <w:tcBorders>
              <w:top w:val="single" w:sz="4" w:space="0" w:color="000000"/>
              <w:left w:val="single" w:sz="4" w:space="0" w:color="000000"/>
              <w:bottom w:val="single" w:sz="4" w:space="0" w:color="000000"/>
            </w:tcBorders>
          </w:tcPr>
          <w:p w:rsidR="003237A5" w:rsidRPr="001A6B93" w:rsidRDefault="003237A5" w:rsidP="004C07F0">
            <w:pPr>
              <w:snapToGrid w:val="0"/>
              <w:jc w:val="center"/>
              <w:rPr>
                <w:rFonts w:ascii="Garamond" w:hAnsi="Garamond" w:cs="Arial"/>
                <w:b/>
                <w:sz w:val="23"/>
                <w:szCs w:val="23"/>
              </w:rPr>
            </w:pPr>
            <w:r w:rsidRPr="001A6B93">
              <w:rPr>
                <w:rFonts w:ascii="Garamond" w:hAnsi="Garamond" w:cs="Arial"/>
                <w:b/>
                <w:sz w:val="23"/>
                <w:szCs w:val="23"/>
              </w:rPr>
              <w:t>Ssz.</w:t>
            </w:r>
          </w:p>
        </w:tc>
        <w:tc>
          <w:tcPr>
            <w:tcW w:w="891" w:type="pct"/>
            <w:tcBorders>
              <w:top w:val="single" w:sz="4" w:space="0" w:color="000000"/>
              <w:left w:val="single" w:sz="4" w:space="0" w:color="000000"/>
              <w:bottom w:val="single" w:sz="4" w:space="0" w:color="000000"/>
              <w:right w:val="single" w:sz="4" w:space="0" w:color="000000"/>
            </w:tcBorders>
          </w:tcPr>
          <w:p w:rsidR="003237A5" w:rsidRPr="001A6B93" w:rsidRDefault="003237A5" w:rsidP="004C07F0">
            <w:pPr>
              <w:snapToGrid w:val="0"/>
              <w:jc w:val="center"/>
              <w:rPr>
                <w:rFonts w:ascii="Garamond" w:hAnsi="Garamond" w:cs="Arial"/>
                <w:b/>
                <w:sz w:val="23"/>
                <w:szCs w:val="23"/>
              </w:rPr>
            </w:pPr>
            <w:r w:rsidRPr="001A6B93">
              <w:rPr>
                <w:rFonts w:ascii="Garamond" w:hAnsi="Garamond" w:cs="Arial"/>
                <w:b/>
                <w:sz w:val="23"/>
                <w:szCs w:val="23"/>
              </w:rPr>
              <w:t>A Megrendelő neve, valamint a kapcsolatta</w:t>
            </w:r>
            <w:r w:rsidRPr="001A6B93">
              <w:rPr>
                <w:rFonts w:ascii="Garamond" w:hAnsi="Garamond" w:cs="Arial"/>
                <w:b/>
                <w:sz w:val="23"/>
                <w:szCs w:val="23"/>
              </w:rPr>
              <w:t>r</w:t>
            </w:r>
            <w:r w:rsidRPr="001A6B93">
              <w:rPr>
                <w:rFonts w:ascii="Garamond" w:hAnsi="Garamond" w:cs="Arial"/>
                <w:b/>
                <w:sz w:val="23"/>
                <w:szCs w:val="23"/>
              </w:rPr>
              <w:t>tó neve és elé</w:t>
            </w:r>
            <w:r w:rsidRPr="001A6B93">
              <w:rPr>
                <w:rFonts w:ascii="Garamond" w:hAnsi="Garamond" w:cs="Arial"/>
                <w:b/>
                <w:sz w:val="23"/>
                <w:szCs w:val="23"/>
              </w:rPr>
              <w:t>r</w:t>
            </w:r>
            <w:r w:rsidRPr="001A6B93">
              <w:rPr>
                <w:rFonts w:ascii="Garamond" w:hAnsi="Garamond" w:cs="Arial"/>
                <w:b/>
                <w:sz w:val="23"/>
                <w:szCs w:val="23"/>
              </w:rPr>
              <w:t>hetősége (tel</w:t>
            </w:r>
            <w:r w:rsidRPr="001A6B93">
              <w:rPr>
                <w:rFonts w:ascii="Garamond" w:hAnsi="Garamond" w:cs="Arial"/>
                <w:b/>
                <w:sz w:val="23"/>
                <w:szCs w:val="23"/>
              </w:rPr>
              <w:t>e</w:t>
            </w:r>
            <w:r w:rsidRPr="001A6B93">
              <w:rPr>
                <w:rFonts w:ascii="Garamond" w:hAnsi="Garamond" w:cs="Arial"/>
                <w:b/>
                <w:sz w:val="23"/>
                <w:szCs w:val="23"/>
              </w:rPr>
              <w:t>fon vagy e-mail cím)</w:t>
            </w:r>
          </w:p>
        </w:tc>
        <w:tc>
          <w:tcPr>
            <w:tcW w:w="770" w:type="pct"/>
            <w:tcBorders>
              <w:top w:val="single" w:sz="4" w:space="0" w:color="000000"/>
              <w:left w:val="single" w:sz="4" w:space="0" w:color="000000"/>
              <w:bottom w:val="single" w:sz="4" w:space="0" w:color="000000"/>
              <w:right w:val="single" w:sz="4" w:space="0" w:color="000000"/>
            </w:tcBorders>
          </w:tcPr>
          <w:p w:rsidR="003237A5" w:rsidRPr="001A6B93" w:rsidRDefault="003237A5" w:rsidP="004C07F0">
            <w:pPr>
              <w:snapToGrid w:val="0"/>
              <w:jc w:val="center"/>
              <w:rPr>
                <w:rFonts w:ascii="Garamond" w:hAnsi="Garamond" w:cs="Arial"/>
                <w:b/>
                <w:sz w:val="23"/>
                <w:szCs w:val="23"/>
              </w:rPr>
            </w:pPr>
            <w:r w:rsidRPr="001A6B93">
              <w:rPr>
                <w:rFonts w:ascii="Garamond" w:hAnsi="Garamond" w:cs="Arial"/>
                <w:b/>
                <w:sz w:val="23"/>
                <w:szCs w:val="23"/>
              </w:rPr>
              <w:t>A kivitelezés tárgya</w:t>
            </w:r>
          </w:p>
        </w:tc>
        <w:tc>
          <w:tcPr>
            <w:tcW w:w="693" w:type="pct"/>
            <w:tcBorders>
              <w:top w:val="single" w:sz="4" w:space="0" w:color="000000"/>
              <w:left w:val="single" w:sz="4" w:space="0" w:color="000000"/>
              <w:bottom w:val="single" w:sz="4" w:space="0" w:color="000000"/>
              <w:right w:val="single" w:sz="4" w:space="0" w:color="000000"/>
            </w:tcBorders>
          </w:tcPr>
          <w:p w:rsidR="003237A5" w:rsidRPr="001A6B93" w:rsidRDefault="003237A5" w:rsidP="004C07F0">
            <w:pPr>
              <w:snapToGrid w:val="0"/>
              <w:jc w:val="center"/>
              <w:rPr>
                <w:rFonts w:ascii="Garamond" w:hAnsi="Garamond" w:cs="Arial"/>
                <w:b/>
                <w:sz w:val="23"/>
                <w:szCs w:val="23"/>
              </w:rPr>
            </w:pPr>
            <w:r w:rsidRPr="001A6B93">
              <w:rPr>
                <w:rFonts w:ascii="Garamond" w:hAnsi="Garamond" w:cs="Arial"/>
                <w:b/>
                <w:sz w:val="23"/>
                <w:szCs w:val="23"/>
              </w:rPr>
              <w:t>A kivitel</w:t>
            </w:r>
            <w:r w:rsidRPr="001A6B93">
              <w:rPr>
                <w:rFonts w:ascii="Garamond" w:hAnsi="Garamond" w:cs="Arial"/>
                <w:b/>
                <w:sz w:val="23"/>
                <w:szCs w:val="23"/>
              </w:rPr>
              <w:t>e</w:t>
            </w:r>
            <w:r w:rsidRPr="001A6B93">
              <w:rPr>
                <w:rFonts w:ascii="Garamond" w:hAnsi="Garamond" w:cs="Arial"/>
                <w:b/>
                <w:sz w:val="23"/>
                <w:szCs w:val="23"/>
              </w:rPr>
              <w:t>zés helye</w:t>
            </w:r>
          </w:p>
        </w:tc>
        <w:tc>
          <w:tcPr>
            <w:tcW w:w="893" w:type="pct"/>
            <w:tcBorders>
              <w:top w:val="single" w:sz="4" w:space="0" w:color="000000"/>
              <w:left w:val="single" w:sz="4" w:space="0" w:color="000000"/>
              <w:bottom w:val="single" w:sz="4" w:space="0" w:color="000000"/>
            </w:tcBorders>
            <w:shd w:val="clear" w:color="auto" w:fill="auto"/>
          </w:tcPr>
          <w:p w:rsidR="003237A5" w:rsidRPr="001A6B93" w:rsidRDefault="003237A5" w:rsidP="004C07F0">
            <w:pPr>
              <w:snapToGrid w:val="0"/>
              <w:jc w:val="center"/>
              <w:rPr>
                <w:rFonts w:ascii="Garamond" w:hAnsi="Garamond" w:cs="Arial"/>
                <w:b/>
                <w:sz w:val="23"/>
                <w:szCs w:val="23"/>
              </w:rPr>
            </w:pPr>
            <w:r w:rsidRPr="001A6B93">
              <w:rPr>
                <w:rFonts w:ascii="Garamond" w:hAnsi="Garamond" w:cs="Arial"/>
                <w:b/>
                <w:sz w:val="23"/>
                <w:szCs w:val="23"/>
              </w:rPr>
              <w:t>A kivitelezés kezdő- és vé</w:t>
            </w:r>
            <w:r w:rsidRPr="001A6B93">
              <w:rPr>
                <w:rFonts w:ascii="Garamond" w:hAnsi="Garamond" w:cs="Arial"/>
                <w:b/>
                <w:sz w:val="23"/>
                <w:szCs w:val="23"/>
              </w:rPr>
              <w:t>g</w:t>
            </w:r>
            <w:r w:rsidRPr="001A6B93">
              <w:rPr>
                <w:rFonts w:ascii="Garamond" w:hAnsi="Garamond" w:cs="Arial"/>
                <w:b/>
                <w:sz w:val="23"/>
                <w:szCs w:val="23"/>
              </w:rPr>
              <w:t>dátuma</w:t>
            </w:r>
          </w:p>
          <w:p w:rsidR="003237A5" w:rsidRPr="001A6B93" w:rsidRDefault="003237A5" w:rsidP="004C07F0">
            <w:pPr>
              <w:snapToGrid w:val="0"/>
              <w:jc w:val="center"/>
              <w:rPr>
                <w:rFonts w:ascii="Garamond" w:hAnsi="Garamond" w:cs="Arial"/>
                <w:b/>
                <w:sz w:val="23"/>
                <w:szCs w:val="23"/>
              </w:rPr>
            </w:pPr>
            <w:r w:rsidRPr="001A6B93">
              <w:rPr>
                <w:rFonts w:ascii="Garamond" w:hAnsi="Garamond" w:cs="Arial"/>
                <w:sz w:val="23"/>
                <w:szCs w:val="23"/>
              </w:rPr>
              <w:t>[év / hónap] - [év / hónap]</w:t>
            </w:r>
          </w:p>
        </w:tc>
        <w:tc>
          <w:tcPr>
            <w:tcW w:w="13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237A5" w:rsidRPr="001A6B93" w:rsidRDefault="003237A5" w:rsidP="004C07F0">
            <w:pPr>
              <w:snapToGrid w:val="0"/>
              <w:jc w:val="center"/>
              <w:rPr>
                <w:rFonts w:ascii="Garamond" w:hAnsi="Garamond" w:cs="Arial"/>
                <w:b/>
                <w:sz w:val="23"/>
                <w:szCs w:val="23"/>
              </w:rPr>
            </w:pPr>
            <w:r w:rsidRPr="001A6B93">
              <w:rPr>
                <w:rFonts w:ascii="Garamond" w:hAnsi="Garamond" w:cs="Arial"/>
                <w:b/>
                <w:sz w:val="23"/>
                <w:szCs w:val="23"/>
              </w:rPr>
              <w:t>A magasépítésre vona</w:t>
            </w:r>
            <w:r w:rsidRPr="001A6B93">
              <w:rPr>
                <w:rFonts w:ascii="Garamond" w:hAnsi="Garamond" w:cs="Arial"/>
                <w:b/>
                <w:sz w:val="23"/>
                <w:szCs w:val="23"/>
              </w:rPr>
              <w:t>t</w:t>
            </w:r>
            <w:r w:rsidRPr="001A6B93">
              <w:rPr>
                <w:rFonts w:ascii="Garamond" w:hAnsi="Garamond" w:cs="Arial"/>
                <w:b/>
                <w:sz w:val="23"/>
                <w:szCs w:val="23"/>
              </w:rPr>
              <w:t>kozó kivitelez</w:t>
            </w:r>
            <w:r w:rsidRPr="001A6B93">
              <w:rPr>
                <w:rFonts w:ascii="Garamond" w:hAnsi="Garamond" w:cs="Arial"/>
                <w:b/>
                <w:sz w:val="23"/>
                <w:szCs w:val="23"/>
              </w:rPr>
              <w:t>é</w:t>
            </w:r>
            <w:r w:rsidRPr="001A6B93">
              <w:rPr>
                <w:rFonts w:ascii="Garamond" w:hAnsi="Garamond" w:cs="Arial"/>
                <w:b/>
                <w:sz w:val="23"/>
                <w:szCs w:val="23"/>
              </w:rPr>
              <w:t>sek/beruházások során ellátott tevékenységek ismertetése</w:t>
            </w:r>
          </w:p>
          <w:p w:rsidR="003237A5" w:rsidRPr="001A6B93" w:rsidRDefault="003237A5" w:rsidP="004C07F0">
            <w:pPr>
              <w:snapToGrid w:val="0"/>
              <w:jc w:val="center"/>
              <w:rPr>
                <w:rFonts w:ascii="Garamond" w:hAnsi="Garamond" w:cs="Arial"/>
                <w:b/>
                <w:sz w:val="23"/>
                <w:szCs w:val="23"/>
              </w:rPr>
            </w:pPr>
            <w:r w:rsidRPr="001A6B93">
              <w:rPr>
                <w:rFonts w:ascii="Garamond" w:hAnsi="Garamond" w:cs="Arial"/>
                <w:b/>
                <w:sz w:val="23"/>
                <w:szCs w:val="23"/>
              </w:rPr>
              <w:t>(olyan részletességgel, hogy az értékelési szempont alapján rel</w:t>
            </w:r>
            <w:r w:rsidRPr="001A6B93">
              <w:rPr>
                <w:rFonts w:ascii="Garamond" w:hAnsi="Garamond" w:cs="Arial"/>
                <w:b/>
                <w:sz w:val="23"/>
                <w:szCs w:val="23"/>
              </w:rPr>
              <w:t>e</w:t>
            </w:r>
            <w:r w:rsidRPr="001A6B93">
              <w:rPr>
                <w:rFonts w:ascii="Garamond" w:hAnsi="Garamond" w:cs="Arial"/>
                <w:b/>
                <w:sz w:val="23"/>
                <w:szCs w:val="23"/>
              </w:rPr>
              <w:t>váns szakmai tapaszt</w:t>
            </w:r>
            <w:r w:rsidRPr="001A6B93">
              <w:rPr>
                <w:rFonts w:ascii="Garamond" w:hAnsi="Garamond" w:cs="Arial"/>
                <w:b/>
                <w:sz w:val="23"/>
                <w:szCs w:val="23"/>
              </w:rPr>
              <w:t>a</w:t>
            </w:r>
            <w:r w:rsidRPr="001A6B93">
              <w:rPr>
                <w:rFonts w:ascii="Garamond" w:hAnsi="Garamond" w:cs="Arial"/>
                <w:b/>
                <w:sz w:val="23"/>
                <w:szCs w:val="23"/>
              </w:rPr>
              <w:t>lat egyértelműen kid</w:t>
            </w:r>
            <w:r w:rsidRPr="001A6B93">
              <w:rPr>
                <w:rFonts w:ascii="Garamond" w:hAnsi="Garamond" w:cs="Arial"/>
                <w:b/>
                <w:sz w:val="23"/>
                <w:szCs w:val="23"/>
              </w:rPr>
              <w:t>e</w:t>
            </w:r>
            <w:r w:rsidRPr="001A6B93">
              <w:rPr>
                <w:rFonts w:ascii="Garamond" w:hAnsi="Garamond" w:cs="Arial"/>
                <w:b/>
                <w:sz w:val="23"/>
                <w:szCs w:val="23"/>
              </w:rPr>
              <w:t>rüljön)</w:t>
            </w:r>
          </w:p>
        </w:tc>
      </w:tr>
      <w:tr w:rsidR="003237A5" w:rsidRPr="001A6B93" w:rsidTr="004C07F0">
        <w:tc>
          <w:tcPr>
            <w:tcW w:w="378" w:type="pct"/>
            <w:tcBorders>
              <w:top w:val="single" w:sz="4" w:space="0" w:color="000000"/>
              <w:left w:val="single" w:sz="4" w:space="0" w:color="000000"/>
              <w:bottom w:val="single" w:sz="4" w:space="0" w:color="000000"/>
            </w:tcBorders>
          </w:tcPr>
          <w:p w:rsidR="003237A5" w:rsidRPr="001A6B93" w:rsidRDefault="003237A5" w:rsidP="004C07F0">
            <w:pPr>
              <w:snapToGrid w:val="0"/>
              <w:jc w:val="center"/>
              <w:rPr>
                <w:rFonts w:ascii="Garamond" w:hAnsi="Garamond" w:cs="Arial"/>
                <w:i/>
                <w:sz w:val="23"/>
                <w:szCs w:val="23"/>
              </w:rPr>
            </w:pPr>
            <w:r w:rsidRPr="001A6B93">
              <w:rPr>
                <w:rFonts w:ascii="Garamond" w:hAnsi="Garamond" w:cs="Arial"/>
                <w:i/>
                <w:sz w:val="23"/>
                <w:szCs w:val="23"/>
              </w:rPr>
              <w:t>Példa:</w:t>
            </w:r>
            <w:r w:rsidRPr="001A6B93">
              <w:rPr>
                <w:rStyle w:val="Lbjegyzet-hivatkozs"/>
                <w:rFonts w:ascii="Garamond" w:hAnsi="Garamond" w:cs="Arial"/>
                <w:i/>
                <w:sz w:val="23"/>
                <w:szCs w:val="23"/>
              </w:rPr>
              <w:footnoteReference w:id="5"/>
            </w:r>
          </w:p>
        </w:tc>
        <w:tc>
          <w:tcPr>
            <w:tcW w:w="891" w:type="pct"/>
            <w:tcBorders>
              <w:top w:val="single" w:sz="4" w:space="0" w:color="000000"/>
              <w:left w:val="single" w:sz="4" w:space="0" w:color="000000"/>
              <w:bottom w:val="single" w:sz="4" w:space="0" w:color="000000"/>
              <w:right w:val="single" w:sz="4" w:space="0" w:color="000000"/>
            </w:tcBorders>
          </w:tcPr>
          <w:p w:rsidR="003237A5" w:rsidRPr="001A6B93" w:rsidRDefault="003237A5" w:rsidP="004C07F0">
            <w:pPr>
              <w:snapToGrid w:val="0"/>
              <w:jc w:val="center"/>
              <w:rPr>
                <w:rFonts w:ascii="Garamond" w:hAnsi="Garamond" w:cs="Arial"/>
                <w:i/>
                <w:sz w:val="23"/>
                <w:szCs w:val="23"/>
              </w:rPr>
            </w:pPr>
            <w:r w:rsidRPr="001A6B93">
              <w:rPr>
                <w:rFonts w:ascii="Garamond" w:hAnsi="Garamond" w:cs="Arial"/>
                <w:i/>
                <w:sz w:val="23"/>
                <w:szCs w:val="23"/>
              </w:rPr>
              <w:t>XY Önkormán</w:t>
            </w:r>
            <w:r w:rsidRPr="001A6B93">
              <w:rPr>
                <w:rFonts w:ascii="Garamond" w:hAnsi="Garamond" w:cs="Arial"/>
                <w:i/>
                <w:sz w:val="23"/>
                <w:szCs w:val="23"/>
              </w:rPr>
              <w:t>y</w:t>
            </w:r>
            <w:r w:rsidRPr="001A6B93">
              <w:rPr>
                <w:rFonts w:ascii="Garamond" w:hAnsi="Garamond" w:cs="Arial"/>
                <w:i/>
                <w:sz w:val="23"/>
                <w:szCs w:val="23"/>
              </w:rPr>
              <w:t>zat</w:t>
            </w:r>
          </w:p>
          <w:p w:rsidR="003237A5" w:rsidRPr="001A6B93" w:rsidRDefault="003237A5" w:rsidP="004C07F0">
            <w:pPr>
              <w:snapToGrid w:val="0"/>
              <w:jc w:val="center"/>
              <w:rPr>
                <w:rFonts w:ascii="Garamond" w:hAnsi="Garamond" w:cs="Arial"/>
                <w:i/>
                <w:sz w:val="23"/>
                <w:szCs w:val="23"/>
              </w:rPr>
            </w:pPr>
            <w:r w:rsidRPr="001A6B93">
              <w:rPr>
                <w:rFonts w:ascii="Garamond" w:hAnsi="Garamond" w:cs="Arial"/>
                <w:i/>
                <w:sz w:val="23"/>
                <w:szCs w:val="23"/>
              </w:rPr>
              <w:t>VZ kapcsolattartó (+36/1/2345678 vagy vz@xy.hu)</w:t>
            </w:r>
          </w:p>
        </w:tc>
        <w:tc>
          <w:tcPr>
            <w:tcW w:w="770" w:type="pct"/>
            <w:tcBorders>
              <w:top w:val="single" w:sz="4" w:space="0" w:color="000000"/>
              <w:left w:val="single" w:sz="4" w:space="0" w:color="000000"/>
              <w:bottom w:val="single" w:sz="4" w:space="0" w:color="000000"/>
              <w:right w:val="single" w:sz="4" w:space="0" w:color="000000"/>
            </w:tcBorders>
          </w:tcPr>
          <w:p w:rsidR="003237A5" w:rsidRPr="001A6B93" w:rsidRDefault="003237A5" w:rsidP="004C07F0">
            <w:pPr>
              <w:snapToGrid w:val="0"/>
              <w:jc w:val="center"/>
              <w:rPr>
                <w:rFonts w:ascii="Garamond" w:hAnsi="Garamond" w:cs="Arial"/>
                <w:i/>
                <w:sz w:val="23"/>
                <w:szCs w:val="23"/>
              </w:rPr>
            </w:pPr>
            <w:r w:rsidRPr="001A6B93">
              <w:rPr>
                <w:rFonts w:ascii="Garamond" w:hAnsi="Garamond" w:cs="Arial"/>
                <w:i/>
                <w:sz w:val="23"/>
                <w:szCs w:val="23"/>
              </w:rPr>
              <w:t>Óvoda épület</w:t>
            </w:r>
            <w:r w:rsidRPr="001A6B93">
              <w:rPr>
                <w:rFonts w:ascii="Garamond" w:hAnsi="Garamond" w:cs="Arial"/>
                <w:i/>
                <w:sz w:val="23"/>
                <w:szCs w:val="23"/>
              </w:rPr>
              <w:t>é</w:t>
            </w:r>
            <w:r w:rsidRPr="001A6B93">
              <w:rPr>
                <w:rFonts w:ascii="Garamond" w:hAnsi="Garamond" w:cs="Arial"/>
                <w:i/>
                <w:sz w:val="23"/>
                <w:szCs w:val="23"/>
              </w:rPr>
              <w:t>nek átalakítása /felújítása</w:t>
            </w:r>
          </w:p>
          <w:p w:rsidR="003237A5" w:rsidRPr="001A6B93" w:rsidRDefault="003237A5" w:rsidP="004C07F0">
            <w:pPr>
              <w:snapToGrid w:val="0"/>
              <w:jc w:val="center"/>
              <w:rPr>
                <w:rFonts w:ascii="Garamond" w:hAnsi="Garamond" w:cs="Arial"/>
                <w:i/>
                <w:sz w:val="23"/>
                <w:szCs w:val="23"/>
              </w:rPr>
            </w:pPr>
            <w:r w:rsidRPr="001A6B93">
              <w:rPr>
                <w:rFonts w:ascii="Garamond" w:hAnsi="Garamond" w:cs="Arial"/>
                <w:i/>
                <w:sz w:val="23"/>
                <w:szCs w:val="23"/>
              </w:rPr>
              <w:t>(magasépítés)</w:t>
            </w:r>
          </w:p>
        </w:tc>
        <w:tc>
          <w:tcPr>
            <w:tcW w:w="693" w:type="pct"/>
            <w:tcBorders>
              <w:top w:val="single" w:sz="4" w:space="0" w:color="000000"/>
              <w:left w:val="single" w:sz="4" w:space="0" w:color="000000"/>
              <w:bottom w:val="single" w:sz="4" w:space="0" w:color="000000"/>
              <w:right w:val="single" w:sz="4" w:space="0" w:color="000000"/>
            </w:tcBorders>
          </w:tcPr>
          <w:p w:rsidR="003237A5" w:rsidRPr="001A6B93" w:rsidRDefault="003237A5" w:rsidP="004C07F0">
            <w:pPr>
              <w:snapToGrid w:val="0"/>
              <w:jc w:val="center"/>
              <w:rPr>
                <w:rFonts w:ascii="Garamond" w:hAnsi="Garamond" w:cs="Arial"/>
                <w:i/>
                <w:sz w:val="23"/>
                <w:szCs w:val="23"/>
              </w:rPr>
            </w:pPr>
            <w:r w:rsidRPr="001A6B93">
              <w:rPr>
                <w:rFonts w:ascii="Garamond" w:hAnsi="Garamond" w:cs="Arial"/>
                <w:i/>
                <w:sz w:val="23"/>
                <w:szCs w:val="23"/>
              </w:rPr>
              <w:t>XY kö</w:t>
            </w:r>
            <w:r w:rsidRPr="001A6B93">
              <w:rPr>
                <w:rFonts w:ascii="Garamond" w:hAnsi="Garamond" w:cs="Arial"/>
                <w:i/>
                <w:sz w:val="23"/>
                <w:szCs w:val="23"/>
              </w:rPr>
              <w:t>z</w:t>
            </w:r>
            <w:r w:rsidRPr="001A6B93">
              <w:rPr>
                <w:rFonts w:ascii="Garamond" w:hAnsi="Garamond" w:cs="Arial"/>
                <w:i/>
                <w:sz w:val="23"/>
                <w:szCs w:val="23"/>
              </w:rPr>
              <w:t>ség/város</w:t>
            </w:r>
          </w:p>
        </w:tc>
        <w:tc>
          <w:tcPr>
            <w:tcW w:w="893" w:type="pct"/>
            <w:tcBorders>
              <w:top w:val="single" w:sz="4" w:space="0" w:color="000000"/>
              <w:left w:val="single" w:sz="4" w:space="0" w:color="000000"/>
              <w:bottom w:val="single" w:sz="4" w:space="0" w:color="000000"/>
            </w:tcBorders>
            <w:shd w:val="clear" w:color="auto" w:fill="auto"/>
          </w:tcPr>
          <w:p w:rsidR="003237A5" w:rsidRPr="001A6B93" w:rsidRDefault="003237A5" w:rsidP="004C07F0">
            <w:pPr>
              <w:snapToGrid w:val="0"/>
              <w:jc w:val="center"/>
              <w:rPr>
                <w:rFonts w:ascii="Garamond" w:hAnsi="Garamond" w:cs="Arial"/>
                <w:i/>
                <w:sz w:val="23"/>
                <w:szCs w:val="23"/>
              </w:rPr>
            </w:pPr>
            <w:r w:rsidRPr="001A6B93">
              <w:rPr>
                <w:rFonts w:ascii="Garamond" w:hAnsi="Garamond" w:cs="Arial"/>
                <w:i/>
                <w:sz w:val="23"/>
                <w:szCs w:val="23"/>
              </w:rPr>
              <w:t>2017. január – 2017. október</w:t>
            </w:r>
          </w:p>
        </w:tc>
        <w:tc>
          <w:tcPr>
            <w:tcW w:w="137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237A5" w:rsidRPr="001A6B93" w:rsidRDefault="003237A5" w:rsidP="004C07F0">
            <w:pPr>
              <w:snapToGrid w:val="0"/>
              <w:jc w:val="center"/>
              <w:rPr>
                <w:rFonts w:ascii="Garamond" w:hAnsi="Garamond" w:cs="Arial"/>
                <w:i/>
                <w:sz w:val="23"/>
                <w:szCs w:val="23"/>
              </w:rPr>
            </w:pPr>
            <w:r w:rsidRPr="001A6B93">
              <w:rPr>
                <w:rFonts w:ascii="Garamond" w:hAnsi="Garamond" w:cs="Arial"/>
                <w:i/>
                <w:sz w:val="23"/>
                <w:szCs w:val="23"/>
              </w:rPr>
              <w:t>Projektvezetőként / építésvez</w:t>
            </w:r>
            <w:r w:rsidRPr="001A6B93">
              <w:rPr>
                <w:rFonts w:ascii="Garamond" w:hAnsi="Garamond" w:cs="Arial"/>
                <w:i/>
                <w:sz w:val="23"/>
                <w:szCs w:val="23"/>
              </w:rPr>
              <w:t>e</w:t>
            </w:r>
            <w:r w:rsidRPr="001A6B93">
              <w:rPr>
                <w:rFonts w:ascii="Garamond" w:hAnsi="Garamond" w:cs="Arial"/>
                <w:i/>
                <w:sz w:val="23"/>
                <w:szCs w:val="23"/>
              </w:rPr>
              <w:t>tőként / munkavezetőként az Ajánlattételi felhívásban rögz</w:t>
            </w:r>
            <w:r w:rsidRPr="001A6B93">
              <w:rPr>
                <w:rFonts w:ascii="Garamond" w:hAnsi="Garamond" w:cs="Arial"/>
                <w:i/>
                <w:sz w:val="23"/>
                <w:szCs w:val="23"/>
              </w:rPr>
              <w:t>í</w:t>
            </w:r>
            <w:r w:rsidRPr="001A6B93">
              <w:rPr>
                <w:rFonts w:ascii="Garamond" w:hAnsi="Garamond" w:cs="Arial"/>
                <w:i/>
                <w:sz w:val="23"/>
                <w:szCs w:val="23"/>
              </w:rPr>
              <w:t>tett feladatok ellátása.</w:t>
            </w:r>
          </w:p>
        </w:tc>
      </w:tr>
      <w:tr w:rsidR="003237A5" w:rsidRPr="001A6B93" w:rsidTr="004C07F0">
        <w:tc>
          <w:tcPr>
            <w:tcW w:w="378" w:type="pct"/>
            <w:tcBorders>
              <w:top w:val="single" w:sz="4" w:space="0" w:color="000000"/>
              <w:left w:val="single" w:sz="4" w:space="0" w:color="000000"/>
              <w:bottom w:val="single" w:sz="4" w:space="0" w:color="000000"/>
            </w:tcBorders>
          </w:tcPr>
          <w:p w:rsidR="003237A5" w:rsidRPr="001A6B93" w:rsidRDefault="003237A5" w:rsidP="004C07F0">
            <w:pPr>
              <w:snapToGrid w:val="0"/>
              <w:jc w:val="center"/>
              <w:rPr>
                <w:rFonts w:ascii="Garamond" w:hAnsi="Garamond" w:cs="Arial"/>
                <w:sz w:val="23"/>
                <w:szCs w:val="23"/>
              </w:rPr>
            </w:pPr>
            <w:r w:rsidRPr="001A6B93">
              <w:rPr>
                <w:rFonts w:ascii="Garamond" w:hAnsi="Garamond" w:cs="Arial"/>
                <w:sz w:val="23"/>
                <w:szCs w:val="23"/>
              </w:rPr>
              <w:t>1.</w:t>
            </w:r>
          </w:p>
        </w:tc>
        <w:tc>
          <w:tcPr>
            <w:tcW w:w="891" w:type="pct"/>
            <w:tcBorders>
              <w:top w:val="single" w:sz="4" w:space="0" w:color="000000"/>
              <w:left w:val="single" w:sz="4" w:space="0" w:color="000000"/>
              <w:bottom w:val="single" w:sz="4" w:space="0" w:color="000000"/>
              <w:right w:val="single" w:sz="4" w:space="0" w:color="000000"/>
            </w:tcBorders>
          </w:tcPr>
          <w:p w:rsidR="003237A5" w:rsidRPr="001A6B93" w:rsidRDefault="003237A5" w:rsidP="004C07F0">
            <w:pPr>
              <w:snapToGrid w:val="0"/>
              <w:jc w:val="center"/>
              <w:rPr>
                <w:rFonts w:ascii="Garamond" w:hAnsi="Garamond" w:cs="Arial"/>
                <w:sz w:val="23"/>
                <w:szCs w:val="23"/>
              </w:rPr>
            </w:pPr>
          </w:p>
        </w:tc>
        <w:tc>
          <w:tcPr>
            <w:tcW w:w="770" w:type="pct"/>
            <w:tcBorders>
              <w:top w:val="single" w:sz="4" w:space="0" w:color="000000"/>
              <w:left w:val="single" w:sz="4" w:space="0" w:color="000000"/>
              <w:bottom w:val="single" w:sz="4" w:space="0" w:color="000000"/>
              <w:right w:val="single" w:sz="4" w:space="0" w:color="000000"/>
            </w:tcBorders>
          </w:tcPr>
          <w:p w:rsidR="003237A5" w:rsidRPr="001A6B93" w:rsidRDefault="003237A5" w:rsidP="004C07F0">
            <w:pPr>
              <w:snapToGrid w:val="0"/>
              <w:jc w:val="center"/>
              <w:rPr>
                <w:rFonts w:ascii="Garamond" w:hAnsi="Garamond" w:cs="Arial"/>
                <w:sz w:val="23"/>
                <w:szCs w:val="23"/>
              </w:rPr>
            </w:pPr>
          </w:p>
        </w:tc>
        <w:tc>
          <w:tcPr>
            <w:tcW w:w="693" w:type="pct"/>
            <w:tcBorders>
              <w:top w:val="single" w:sz="4" w:space="0" w:color="000000"/>
              <w:left w:val="single" w:sz="4" w:space="0" w:color="000000"/>
              <w:bottom w:val="single" w:sz="4" w:space="0" w:color="000000"/>
              <w:right w:val="single" w:sz="4" w:space="0" w:color="000000"/>
            </w:tcBorders>
          </w:tcPr>
          <w:p w:rsidR="003237A5" w:rsidRPr="001A6B93" w:rsidRDefault="003237A5" w:rsidP="004C07F0">
            <w:pPr>
              <w:snapToGrid w:val="0"/>
              <w:jc w:val="center"/>
              <w:rPr>
                <w:rFonts w:ascii="Garamond" w:hAnsi="Garamond" w:cs="Arial"/>
                <w:sz w:val="23"/>
                <w:szCs w:val="23"/>
              </w:rPr>
            </w:pPr>
          </w:p>
        </w:tc>
        <w:tc>
          <w:tcPr>
            <w:tcW w:w="893" w:type="pct"/>
            <w:tcBorders>
              <w:top w:val="single" w:sz="4" w:space="0" w:color="000000"/>
              <w:left w:val="single" w:sz="4" w:space="0" w:color="000000"/>
              <w:bottom w:val="single" w:sz="4" w:space="0" w:color="000000"/>
            </w:tcBorders>
            <w:shd w:val="clear" w:color="auto" w:fill="auto"/>
          </w:tcPr>
          <w:p w:rsidR="003237A5" w:rsidRPr="001A6B93" w:rsidRDefault="003237A5" w:rsidP="004C07F0">
            <w:pPr>
              <w:snapToGrid w:val="0"/>
              <w:jc w:val="center"/>
              <w:rPr>
                <w:rFonts w:ascii="Garamond" w:hAnsi="Garamond" w:cs="Arial"/>
                <w:sz w:val="23"/>
                <w:szCs w:val="23"/>
              </w:rPr>
            </w:pPr>
          </w:p>
        </w:tc>
        <w:tc>
          <w:tcPr>
            <w:tcW w:w="1375" w:type="pct"/>
            <w:tcBorders>
              <w:top w:val="single" w:sz="4" w:space="0" w:color="000000"/>
              <w:left w:val="single" w:sz="4" w:space="0" w:color="000000"/>
              <w:bottom w:val="single" w:sz="4" w:space="0" w:color="000000"/>
              <w:right w:val="single" w:sz="4" w:space="0" w:color="000000"/>
            </w:tcBorders>
            <w:shd w:val="clear" w:color="auto" w:fill="auto"/>
          </w:tcPr>
          <w:p w:rsidR="003237A5" w:rsidRPr="001A6B93" w:rsidRDefault="003237A5" w:rsidP="004C07F0">
            <w:pPr>
              <w:snapToGrid w:val="0"/>
              <w:rPr>
                <w:rFonts w:ascii="Garamond" w:hAnsi="Garamond" w:cs="Arial"/>
                <w:sz w:val="23"/>
                <w:szCs w:val="23"/>
              </w:rPr>
            </w:pPr>
          </w:p>
        </w:tc>
      </w:tr>
      <w:tr w:rsidR="003237A5" w:rsidRPr="001A6B93" w:rsidTr="004C07F0">
        <w:tc>
          <w:tcPr>
            <w:tcW w:w="378" w:type="pct"/>
            <w:tcBorders>
              <w:top w:val="single" w:sz="4" w:space="0" w:color="000000"/>
              <w:left w:val="single" w:sz="4" w:space="0" w:color="000000"/>
              <w:bottom w:val="single" w:sz="4" w:space="0" w:color="000000"/>
            </w:tcBorders>
          </w:tcPr>
          <w:p w:rsidR="003237A5" w:rsidRPr="001A6B93" w:rsidRDefault="003237A5" w:rsidP="004C07F0">
            <w:pPr>
              <w:snapToGrid w:val="0"/>
              <w:jc w:val="center"/>
              <w:rPr>
                <w:rFonts w:ascii="Garamond" w:hAnsi="Garamond" w:cs="Arial"/>
                <w:sz w:val="23"/>
                <w:szCs w:val="23"/>
              </w:rPr>
            </w:pPr>
            <w:r w:rsidRPr="001A6B93">
              <w:rPr>
                <w:rFonts w:ascii="Garamond" w:hAnsi="Garamond" w:cs="Arial"/>
                <w:sz w:val="23"/>
                <w:szCs w:val="23"/>
              </w:rPr>
              <w:t>2.</w:t>
            </w:r>
          </w:p>
        </w:tc>
        <w:tc>
          <w:tcPr>
            <w:tcW w:w="891" w:type="pct"/>
            <w:tcBorders>
              <w:top w:val="single" w:sz="4" w:space="0" w:color="000000"/>
              <w:left w:val="single" w:sz="4" w:space="0" w:color="000000"/>
              <w:bottom w:val="single" w:sz="4" w:space="0" w:color="000000"/>
              <w:right w:val="single" w:sz="4" w:space="0" w:color="000000"/>
            </w:tcBorders>
          </w:tcPr>
          <w:p w:rsidR="003237A5" w:rsidRPr="001A6B93" w:rsidRDefault="003237A5" w:rsidP="004C07F0">
            <w:pPr>
              <w:snapToGrid w:val="0"/>
              <w:jc w:val="center"/>
              <w:rPr>
                <w:rFonts w:ascii="Garamond" w:hAnsi="Garamond" w:cs="Arial"/>
                <w:sz w:val="23"/>
                <w:szCs w:val="23"/>
              </w:rPr>
            </w:pPr>
          </w:p>
        </w:tc>
        <w:tc>
          <w:tcPr>
            <w:tcW w:w="770" w:type="pct"/>
            <w:tcBorders>
              <w:top w:val="single" w:sz="4" w:space="0" w:color="000000"/>
              <w:left w:val="single" w:sz="4" w:space="0" w:color="000000"/>
              <w:bottom w:val="single" w:sz="4" w:space="0" w:color="000000"/>
              <w:right w:val="single" w:sz="4" w:space="0" w:color="000000"/>
            </w:tcBorders>
          </w:tcPr>
          <w:p w:rsidR="003237A5" w:rsidRPr="001A6B93" w:rsidRDefault="003237A5" w:rsidP="004C07F0">
            <w:pPr>
              <w:snapToGrid w:val="0"/>
              <w:jc w:val="center"/>
              <w:rPr>
                <w:rFonts w:ascii="Garamond" w:hAnsi="Garamond" w:cs="Arial"/>
                <w:sz w:val="23"/>
                <w:szCs w:val="23"/>
              </w:rPr>
            </w:pPr>
          </w:p>
        </w:tc>
        <w:tc>
          <w:tcPr>
            <w:tcW w:w="693" w:type="pct"/>
            <w:tcBorders>
              <w:top w:val="single" w:sz="4" w:space="0" w:color="000000"/>
              <w:left w:val="single" w:sz="4" w:space="0" w:color="000000"/>
              <w:bottom w:val="single" w:sz="4" w:space="0" w:color="000000"/>
              <w:right w:val="single" w:sz="4" w:space="0" w:color="000000"/>
            </w:tcBorders>
          </w:tcPr>
          <w:p w:rsidR="003237A5" w:rsidRPr="001A6B93" w:rsidRDefault="003237A5" w:rsidP="004C07F0">
            <w:pPr>
              <w:snapToGrid w:val="0"/>
              <w:jc w:val="center"/>
              <w:rPr>
                <w:rFonts w:ascii="Garamond" w:hAnsi="Garamond" w:cs="Arial"/>
                <w:sz w:val="23"/>
                <w:szCs w:val="23"/>
              </w:rPr>
            </w:pPr>
          </w:p>
        </w:tc>
        <w:tc>
          <w:tcPr>
            <w:tcW w:w="893" w:type="pct"/>
            <w:tcBorders>
              <w:top w:val="single" w:sz="4" w:space="0" w:color="000000"/>
              <w:left w:val="single" w:sz="4" w:space="0" w:color="000000"/>
              <w:bottom w:val="single" w:sz="4" w:space="0" w:color="000000"/>
            </w:tcBorders>
            <w:shd w:val="clear" w:color="auto" w:fill="auto"/>
          </w:tcPr>
          <w:p w:rsidR="003237A5" w:rsidRPr="001A6B93" w:rsidRDefault="003237A5" w:rsidP="004C07F0">
            <w:pPr>
              <w:snapToGrid w:val="0"/>
              <w:jc w:val="center"/>
              <w:rPr>
                <w:rFonts w:ascii="Garamond" w:hAnsi="Garamond" w:cs="Arial"/>
                <w:sz w:val="23"/>
                <w:szCs w:val="23"/>
              </w:rPr>
            </w:pPr>
          </w:p>
        </w:tc>
        <w:tc>
          <w:tcPr>
            <w:tcW w:w="1375" w:type="pct"/>
            <w:tcBorders>
              <w:top w:val="single" w:sz="4" w:space="0" w:color="000000"/>
              <w:left w:val="single" w:sz="4" w:space="0" w:color="000000"/>
              <w:bottom w:val="single" w:sz="4" w:space="0" w:color="000000"/>
              <w:right w:val="single" w:sz="4" w:space="0" w:color="000000"/>
            </w:tcBorders>
            <w:shd w:val="clear" w:color="auto" w:fill="auto"/>
          </w:tcPr>
          <w:p w:rsidR="003237A5" w:rsidRPr="001A6B93" w:rsidRDefault="003237A5" w:rsidP="004C07F0">
            <w:pPr>
              <w:snapToGrid w:val="0"/>
              <w:rPr>
                <w:rFonts w:ascii="Garamond" w:hAnsi="Garamond" w:cs="Arial"/>
                <w:sz w:val="23"/>
                <w:szCs w:val="23"/>
              </w:rPr>
            </w:pPr>
          </w:p>
        </w:tc>
      </w:tr>
      <w:tr w:rsidR="003237A5" w:rsidRPr="001A6B93" w:rsidTr="004C07F0">
        <w:tc>
          <w:tcPr>
            <w:tcW w:w="378" w:type="pct"/>
            <w:tcBorders>
              <w:top w:val="single" w:sz="4" w:space="0" w:color="000000"/>
              <w:left w:val="single" w:sz="4" w:space="0" w:color="000000"/>
              <w:bottom w:val="single" w:sz="4" w:space="0" w:color="000000"/>
            </w:tcBorders>
          </w:tcPr>
          <w:p w:rsidR="003237A5" w:rsidRPr="001A6B93" w:rsidRDefault="003237A5" w:rsidP="004C07F0">
            <w:pPr>
              <w:snapToGrid w:val="0"/>
              <w:jc w:val="center"/>
              <w:rPr>
                <w:rFonts w:ascii="Garamond" w:hAnsi="Garamond" w:cs="Arial"/>
                <w:sz w:val="23"/>
                <w:szCs w:val="23"/>
              </w:rPr>
            </w:pPr>
            <w:r w:rsidRPr="001A6B93">
              <w:rPr>
                <w:rFonts w:ascii="Garamond" w:hAnsi="Garamond" w:cs="Arial"/>
                <w:sz w:val="23"/>
                <w:szCs w:val="23"/>
              </w:rPr>
              <w:t>3.</w:t>
            </w:r>
          </w:p>
        </w:tc>
        <w:tc>
          <w:tcPr>
            <w:tcW w:w="891" w:type="pct"/>
            <w:tcBorders>
              <w:top w:val="single" w:sz="4" w:space="0" w:color="000000"/>
              <w:left w:val="single" w:sz="4" w:space="0" w:color="000000"/>
              <w:bottom w:val="single" w:sz="4" w:space="0" w:color="000000"/>
              <w:right w:val="single" w:sz="4" w:space="0" w:color="000000"/>
            </w:tcBorders>
          </w:tcPr>
          <w:p w:rsidR="003237A5" w:rsidRPr="001A6B93" w:rsidRDefault="003237A5" w:rsidP="004C07F0">
            <w:pPr>
              <w:snapToGrid w:val="0"/>
              <w:jc w:val="center"/>
              <w:rPr>
                <w:rFonts w:ascii="Garamond" w:hAnsi="Garamond" w:cs="Arial"/>
                <w:sz w:val="23"/>
                <w:szCs w:val="23"/>
              </w:rPr>
            </w:pPr>
          </w:p>
        </w:tc>
        <w:tc>
          <w:tcPr>
            <w:tcW w:w="770" w:type="pct"/>
            <w:tcBorders>
              <w:top w:val="single" w:sz="4" w:space="0" w:color="000000"/>
              <w:left w:val="single" w:sz="4" w:space="0" w:color="000000"/>
              <w:bottom w:val="single" w:sz="4" w:space="0" w:color="000000"/>
              <w:right w:val="single" w:sz="4" w:space="0" w:color="000000"/>
            </w:tcBorders>
          </w:tcPr>
          <w:p w:rsidR="003237A5" w:rsidRPr="001A6B93" w:rsidRDefault="003237A5" w:rsidP="004C07F0">
            <w:pPr>
              <w:snapToGrid w:val="0"/>
              <w:jc w:val="center"/>
              <w:rPr>
                <w:rFonts w:ascii="Garamond" w:hAnsi="Garamond" w:cs="Arial"/>
                <w:sz w:val="23"/>
                <w:szCs w:val="23"/>
              </w:rPr>
            </w:pPr>
          </w:p>
        </w:tc>
        <w:tc>
          <w:tcPr>
            <w:tcW w:w="693" w:type="pct"/>
            <w:tcBorders>
              <w:top w:val="single" w:sz="4" w:space="0" w:color="000000"/>
              <w:left w:val="single" w:sz="4" w:space="0" w:color="000000"/>
              <w:bottom w:val="single" w:sz="4" w:space="0" w:color="000000"/>
              <w:right w:val="single" w:sz="4" w:space="0" w:color="000000"/>
            </w:tcBorders>
          </w:tcPr>
          <w:p w:rsidR="003237A5" w:rsidRPr="001A6B93" w:rsidRDefault="003237A5" w:rsidP="004C07F0">
            <w:pPr>
              <w:snapToGrid w:val="0"/>
              <w:jc w:val="center"/>
              <w:rPr>
                <w:rFonts w:ascii="Garamond" w:hAnsi="Garamond" w:cs="Arial"/>
                <w:sz w:val="23"/>
                <w:szCs w:val="23"/>
              </w:rPr>
            </w:pPr>
          </w:p>
        </w:tc>
        <w:tc>
          <w:tcPr>
            <w:tcW w:w="893" w:type="pct"/>
            <w:tcBorders>
              <w:top w:val="single" w:sz="4" w:space="0" w:color="000000"/>
              <w:left w:val="single" w:sz="4" w:space="0" w:color="000000"/>
              <w:bottom w:val="single" w:sz="4" w:space="0" w:color="000000"/>
            </w:tcBorders>
            <w:shd w:val="clear" w:color="auto" w:fill="auto"/>
          </w:tcPr>
          <w:p w:rsidR="003237A5" w:rsidRPr="001A6B93" w:rsidRDefault="003237A5" w:rsidP="004C07F0">
            <w:pPr>
              <w:snapToGrid w:val="0"/>
              <w:jc w:val="center"/>
              <w:rPr>
                <w:rFonts w:ascii="Garamond" w:hAnsi="Garamond" w:cs="Arial"/>
                <w:sz w:val="23"/>
                <w:szCs w:val="23"/>
              </w:rPr>
            </w:pPr>
          </w:p>
        </w:tc>
        <w:tc>
          <w:tcPr>
            <w:tcW w:w="1375" w:type="pct"/>
            <w:tcBorders>
              <w:top w:val="single" w:sz="4" w:space="0" w:color="000000"/>
              <w:left w:val="single" w:sz="4" w:space="0" w:color="000000"/>
              <w:bottom w:val="single" w:sz="4" w:space="0" w:color="000000"/>
              <w:right w:val="single" w:sz="4" w:space="0" w:color="000000"/>
            </w:tcBorders>
            <w:shd w:val="clear" w:color="auto" w:fill="auto"/>
          </w:tcPr>
          <w:p w:rsidR="003237A5" w:rsidRPr="001A6B93" w:rsidRDefault="003237A5" w:rsidP="004C07F0">
            <w:pPr>
              <w:snapToGrid w:val="0"/>
              <w:rPr>
                <w:rFonts w:ascii="Garamond" w:hAnsi="Garamond" w:cs="Arial"/>
                <w:sz w:val="23"/>
                <w:szCs w:val="23"/>
              </w:rPr>
            </w:pPr>
          </w:p>
        </w:tc>
      </w:tr>
      <w:tr w:rsidR="003237A5" w:rsidRPr="001A6B93" w:rsidTr="004C07F0">
        <w:tc>
          <w:tcPr>
            <w:tcW w:w="378" w:type="pct"/>
            <w:tcBorders>
              <w:top w:val="single" w:sz="4" w:space="0" w:color="000000"/>
              <w:left w:val="single" w:sz="4" w:space="0" w:color="000000"/>
              <w:bottom w:val="single" w:sz="4" w:space="0" w:color="000000"/>
            </w:tcBorders>
          </w:tcPr>
          <w:p w:rsidR="003237A5" w:rsidRPr="001A6B93" w:rsidRDefault="003237A5" w:rsidP="004C07F0">
            <w:pPr>
              <w:snapToGrid w:val="0"/>
              <w:jc w:val="center"/>
              <w:rPr>
                <w:rFonts w:ascii="Garamond" w:hAnsi="Garamond" w:cs="Arial"/>
                <w:sz w:val="23"/>
                <w:szCs w:val="23"/>
              </w:rPr>
            </w:pPr>
            <w:r w:rsidRPr="001A6B93">
              <w:rPr>
                <w:rFonts w:ascii="Garamond" w:hAnsi="Garamond" w:cs="Arial"/>
                <w:sz w:val="23"/>
                <w:szCs w:val="23"/>
              </w:rPr>
              <w:t>4.</w:t>
            </w:r>
          </w:p>
        </w:tc>
        <w:tc>
          <w:tcPr>
            <w:tcW w:w="891" w:type="pct"/>
            <w:tcBorders>
              <w:top w:val="single" w:sz="4" w:space="0" w:color="000000"/>
              <w:left w:val="single" w:sz="4" w:space="0" w:color="000000"/>
              <w:bottom w:val="single" w:sz="4" w:space="0" w:color="000000"/>
              <w:right w:val="single" w:sz="4" w:space="0" w:color="000000"/>
            </w:tcBorders>
          </w:tcPr>
          <w:p w:rsidR="003237A5" w:rsidRPr="001A6B93" w:rsidRDefault="003237A5" w:rsidP="004C07F0">
            <w:pPr>
              <w:snapToGrid w:val="0"/>
              <w:jc w:val="center"/>
              <w:rPr>
                <w:rFonts w:ascii="Garamond" w:hAnsi="Garamond" w:cs="Arial"/>
                <w:sz w:val="23"/>
                <w:szCs w:val="23"/>
              </w:rPr>
            </w:pPr>
          </w:p>
        </w:tc>
        <w:tc>
          <w:tcPr>
            <w:tcW w:w="770" w:type="pct"/>
            <w:tcBorders>
              <w:top w:val="single" w:sz="4" w:space="0" w:color="000000"/>
              <w:left w:val="single" w:sz="4" w:space="0" w:color="000000"/>
              <w:bottom w:val="single" w:sz="4" w:space="0" w:color="000000"/>
              <w:right w:val="single" w:sz="4" w:space="0" w:color="000000"/>
            </w:tcBorders>
          </w:tcPr>
          <w:p w:rsidR="003237A5" w:rsidRPr="001A6B93" w:rsidRDefault="003237A5" w:rsidP="004C07F0">
            <w:pPr>
              <w:snapToGrid w:val="0"/>
              <w:jc w:val="center"/>
              <w:rPr>
                <w:rFonts w:ascii="Garamond" w:hAnsi="Garamond" w:cs="Arial"/>
                <w:sz w:val="23"/>
                <w:szCs w:val="23"/>
              </w:rPr>
            </w:pPr>
          </w:p>
        </w:tc>
        <w:tc>
          <w:tcPr>
            <w:tcW w:w="693" w:type="pct"/>
            <w:tcBorders>
              <w:top w:val="single" w:sz="4" w:space="0" w:color="000000"/>
              <w:left w:val="single" w:sz="4" w:space="0" w:color="000000"/>
              <w:bottom w:val="single" w:sz="4" w:space="0" w:color="000000"/>
              <w:right w:val="single" w:sz="4" w:space="0" w:color="000000"/>
            </w:tcBorders>
          </w:tcPr>
          <w:p w:rsidR="003237A5" w:rsidRPr="001A6B93" w:rsidRDefault="003237A5" w:rsidP="004C07F0">
            <w:pPr>
              <w:snapToGrid w:val="0"/>
              <w:jc w:val="center"/>
              <w:rPr>
                <w:rFonts w:ascii="Garamond" w:hAnsi="Garamond" w:cs="Arial"/>
                <w:sz w:val="23"/>
                <w:szCs w:val="23"/>
              </w:rPr>
            </w:pPr>
          </w:p>
        </w:tc>
        <w:tc>
          <w:tcPr>
            <w:tcW w:w="893" w:type="pct"/>
            <w:tcBorders>
              <w:top w:val="single" w:sz="4" w:space="0" w:color="000000"/>
              <w:left w:val="single" w:sz="4" w:space="0" w:color="000000"/>
              <w:bottom w:val="single" w:sz="4" w:space="0" w:color="000000"/>
            </w:tcBorders>
            <w:shd w:val="clear" w:color="auto" w:fill="auto"/>
          </w:tcPr>
          <w:p w:rsidR="003237A5" w:rsidRPr="001A6B93" w:rsidRDefault="003237A5" w:rsidP="004C07F0">
            <w:pPr>
              <w:snapToGrid w:val="0"/>
              <w:jc w:val="center"/>
              <w:rPr>
                <w:rFonts w:ascii="Garamond" w:hAnsi="Garamond" w:cs="Arial"/>
                <w:sz w:val="23"/>
                <w:szCs w:val="23"/>
              </w:rPr>
            </w:pPr>
          </w:p>
        </w:tc>
        <w:tc>
          <w:tcPr>
            <w:tcW w:w="1375" w:type="pct"/>
            <w:tcBorders>
              <w:top w:val="single" w:sz="4" w:space="0" w:color="000000"/>
              <w:left w:val="single" w:sz="4" w:space="0" w:color="000000"/>
              <w:bottom w:val="single" w:sz="4" w:space="0" w:color="000000"/>
              <w:right w:val="single" w:sz="4" w:space="0" w:color="000000"/>
            </w:tcBorders>
            <w:shd w:val="clear" w:color="auto" w:fill="auto"/>
          </w:tcPr>
          <w:p w:rsidR="003237A5" w:rsidRPr="001A6B93" w:rsidRDefault="003237A5" w:rsidP="004C07F0">
            <w:pPr>
              <w:snapToGrid w:val="0"/>
              <w:rPr>
                <w:rFonts w:ascii="Garamond" w:hAnsi="Garamond" w:cs="Arial"/>
                <w:sz w:val="23"/>
                <w:szCs w:val="23"/>
              </w:rPr>
            </w:pPr>
          </w:p>
        </w:tc>
      </w:tr>
      <w:tr w:rsidR="003237A5" w:rsidRPr="001A6B93" w:rsidTr="004C07F0">
        <w:tc>
          <w:tcPr>
            <w:tcW w:w="378" w:type="pct"/>
            <w:tcBorders>
              <w:top w:val="single" w:sz="4" w:space="0" w:color="000000"/>
              <w:left w:val="single" w:sz="4" w:space="0" w:color="000000"/>
              <w:bottom w:val="single" w:sz="4" w:space="0" w:color="000000"/>
            </w:tcBorders>
          </w:tcPr>
          <w:p w:rsidR="003237A5" w:rsidRPr="001A6B93" w:rsidRDefault="003237A5" w:rsidP="004C07F0">
            <w:pPr>
              <w:snapToGrid w:val="0"/>
              <w:jc w:val="center"/>
              <w:rPr>
                <w:rFonts w:ascii="Garamond" w:hAnsi="Garamond" w:cs="Arial"/>
                <w:sz w:val="23"/>
                <w:szCs w:val="23"/>
              </w:rPr>
            </w:pPr>
            <w:r w:rsidRPr="001A6B93">
              <w:rPr>
                <w:rFonts w:ascii="Garamond" w:hAnsi="Garamond" w:cs="Arial"/>
                <w:sz w:val="23"/>
                <w:szCs w:val="23"/>
              </w:rPr>
              <w:t>5.</w:t>
            </w:r>
          </w:p>
        </w:tc>
        <w:tc>
          <w:tcPr>
            <w:tcW w:w="891" w:type="pct"/>
            <w:tcBorders>
              <w:top w:val="single" w:sz="4" w:space="0" w:color="000000"/>
              <w:left w:val="single" w:sz="4" w:space="0" w:color="000000"/>
              <w:bottom w:val="single" w:sz="4" w:space="0" w:color="000000"/>
              <w:right w:val="single" w:sz="4" w:space="0" w:color="000000"/>
            </w:tcBorders>
          </w:tcPr>
          <w:p w:rsidR="003237A5" w:rsidRPr="001A6B93" w:rsidRDefault="003237A5" w:rsidP="004C07F0">
            <w:pPr>
              <w:snapToGrid w:val="0"/>
              <w:jc w:val="center"/>
              <w:rPr>
                <w:rFonts w:ascii="Garamond" w:hAnsi="Garamond" w:cs="Arial"/>
                <w:sz w:val="23"/>
                <w:szCs w:val="23"/>
              </w:rPr>
            </w:pPr>
          </w:p>
        </w:tc>
        <w:tc>
          <w:tcPr>
            <w:tcW w:w="770" w:type="pct"/>
            <w:tcBorders>
              <w:top w:val="single" w:sz="4" w:space="0" w:color="000000"/>
              <w:left w:val="single" w:sz="4" w:space="0" w:color="000000"/>
              <w:bottom w:val="single" w:sz="4" w:space="0" w:color="000000"/>
              <w:right w:val="single" w:sz="4" w:space="0" w:color="000000"/>
            </w:tcBorders>
          </w:tcPr>
          <w:p w:rsidR="003237A5" w:rsidRPr="001A6B93" w:rsidRDefault="003237A5" w:rsidP="004C07F0">
            <w:pPr>
              <w:snapToGrid w:val="0"/>
              <w:jc w:val="center"/>
              <w:rPr>
                <w:rFonts w:ascii="Garamond" w:hAnsi="Garamond" w:cs="Arial"/>
                <w:sz w:val="23"/>
                <w:szCs w:val="23"/>
              </w:rPr>
            </w:pPr>
          </w:p>
        </w:tc>
        <w:tc>
          <w:tcPr>
            <w:tcW w:w="693" w:type="pct"/>
            <w:tcBorders>
              <w:top w:val="single" w:sz="4" w:space="0" w:color="000000"/>
              <w:left w:val="single" w:sz="4" w:space="0" w:color="000000"/>
              <w:bottom w:val="single" w:sz="4" w:space="0" w:color="000000"/>
              <w:right w:val="single" w:sz="4" w:space="0" w:color="000000"/>
            </w:tcBorders>
          </w:tcPr>
          <w:p w:rsidR="003237A5" w:rsidRPr="001A6B93" w:rsidRDefault="003237A5" w:rsidP="004C07F0">
            <w:pPr>
              <w:snapToGrid w:val="0"/>
              <w:jc w:val="center"/>
              <w:rPr>
                <w:rFonts w:ascii="Garamond" w:hAnsi="Garamond" w:cs="Arial"/>
                <w:sz w:val="23"/>
                <w:szCs w:val="23"/>
              </w:rPr>
            </w:pPr>
          </w:p>
        </w:tc>
        <w:tc>
          <w:tcPr>
            <w:tcW w:w="893" w:type="pct"/>
            <w:tcBorders>
              <w:top w:val="single" w:sz="4" w:space="0" w:color="000000"/>
              <w:left w:val="single" w:sz="4" w:space="0" w:color="000000"/>
              <w:bottom w:val="single" w:sz="4" w:space="0" w:color="000000"/>
            </w:tcBorders>
            <w:shd w:val="clear" w:color="auto" w:fill="auto"/>
          </w:tcPr>
          <w:p w:rsidR="003237A5" w:rsidRPr="001A6B93" w:rsidRDefault="003237A5" w:rsidP="004C07F0">
            <w:pPr>
              <w:snapToGrid w:val="0"/>
              <w:jc w:val="center"/>
              <w:rPr>
                <w:rFonts w:ascii="Garamond" w:hAnsi="Garamond" w:cs="Arial"/>
                <w:sz w:val="23"/>
                <w:szCs w:val="23"/>
              </w:rPr>
            </w:pPr>
          </w:p>
        </w:tc>
        <w:tc>
          <w:tcPr>
            <w:tcW w:w="1375" w:type="pct"/>
            <w:tcBorders>
              <w:top w:val="single" w:sz="4" w:space="0" w:color="000000"/>
              <w:left w:val="single" w:sz="4" w:space="0" w:color="000000"/>
              <w:bottom w:val="single" w:sz="4" w:space="0" w:color="000000"/>
              <w:right w:val="single" w:sz="4" w:space="0" w:color="000000"/>
            </w:tcBorders>
            <w:shd w:val="clear" w:color="auto" w:fill="auto"/>
          </w:tcPr>
          <w:p w:rsidR="003237A5" w:rsidRPr="001A6B93" w:rsidRDefault="003237A5" w:rsidP="004C07F0">
            <w:pPr>
              <w:snapToGrid w:val="0"/>
              <w:rPr>
                <w:rFonts w:ascii="Garamond" w:hAnsi="Garamond" w:cs="Arial"/>
                <w:sz w:val="23"/>
                <w:szCs w:val="23"/>
              </w:rPr>
            </w:pPr>
          </w:p>
        </w:tc>
      </w:tr>
    </w:tbl>
    <w:p w:rsidR="003237A5" w:rsidRPr="001A6B93" w:rsidRDefault="003237A5" w:rsidP="003237A5">
      <w:pPr>
        <w:pStyle w:val="Jegyzetszveg"/>
        <w:jc w:val="both"/>
        <w:rPr>
          <w:rFonts w:ascii="Garamond" w:hAnsi="Garamond" w:cs="Arial"/>
          <w:sz w:val="23"/>
          <w:szCs w:val="23"/>
        </w:rPr>
      </w:pPr>
      <w:r w:rsidRPr="001A6B93">
        <w:rPr>
          <w:rFonts w:ascii="Garamond" w:hAnsi="Garamond" w:cs="Arial"/>
          <w:sz w:val="23"/>
          <w:szCs w:val="23"/>
        </w:rPr>
        <w:t xml:space="preserve">[A szerződés teljesítésébe bevonni kívánt szakember </w:t>
      </w:r>
      <w:r w:rsidRPr="001A6B93">
        <w:rPr>
          <w:rFonts w:ascii="Garamond" w:hAnsi="Garamond" w:cs="Arial"/>
          <w:b/>
          <w:sz w:val="23"/>
          <w:szCs w:val="23"/>
          <w:u w:val="single"/>
        </w:rPr>
        <w:t>részletes szakmai önéletrajza</w:t>
      </w:r>
      <w:r w:rsidRPr="001A6B93">
        <w:rPr>
          <w:rFonts w:ascii="Garamond" w:hAnsi="Garamond" w:cs="Arial"/>
          <w:sz w:val="23"/>
          <w:szCs w:val="23"/>
        </w:rPr>
        <w:t xml:space="preserve"> </w:t>
      </w:r>
      <w:r w:rsidRPr="001A6B93">
        <w:rPr>
          <w:rFonts w:ascii="Garamond" w:hAnsi="Garamond" w:cs="Arial"/>
          <w:b/>
          <w:sz w:val="23"/>
          <w:szCs w:val="23"/>
          <w:u w:val="single"/>
        </w:rPr>
        <w:t>és</w:t>
      </w:r>
      <w:r w:rsidRPr="001A6B93">
        <w:rPr>
          <w:rFonts w:ascii="Garamond" w:hAnsi="Garamond" w:cs="Arial"/>
          <w:sz w:val="23"/>
          <w:szCs w:val="23"/>
        </w:rPr>
        <w:t xml:space="preserve"> </w:t>
      </w:r>
      <w:r w:rsidRPr="001A6B93">
        <w:rPr>
          <w:rFonts w:ascii="Garamond" w:hAnsi="Garamond" w:cs="Arial"/>
          <w:b/>
          <w:sz w:val="23"/>
          <w:szCs w:val="23"/>
          <w:u w:val="single"/>
        </w:rPr>
        <w:t>végzettségét alátámasztó bizonyítványok másolata</w:t>
      </w:r>
      <w:r w:rsidRPr="001A6B93">
        <w:rPr>
          <w:rFonts w:ascii="Garamond" w:hAnsi="Garamond" w:cs="Arial"/>
          <w:sz w:val="23"/>
          <w:szCs w:val="23"/>
        </w:rPr>
        <w:t>.</w:t>
      </w:r>
    </w:p>
    <w:p w:rsidR="003237A5" w:rsidRPr="001A6B93" w:rsidRDefault="003237A5" w:rsidP="003237A5">
      <w:pPr>
        <w:pStyle w:val="Jegyzetszveg"/>
        <w:jc w:val="both"/>
        <w:rPr>
          <w:rFonts w:ascii="Garamond" w:hAnsi="Garamond" w:cs="Arial"/>
          <w:sz w:val="23"/>
          <w:szCs w:val="23"/>
        </w:rPr>
      </w:pPr>
    </w:p>
    <w:p w:rsidR="003237A5" w:rsidRPr="001A6B93" w:rsidRDefault="003237A5" w:rsidP="003237A5">
      <w:pPr>
        <w:snapToGrid w:val="0"/>
        <w:jc w:val="both"/>
        <w:rPr>
          <w:rFonts w:ascii="Garamond" w:hAnsi="Garamond" w:cs="Arial"/>
          <w:b/>
          <w:sz w:val="23"/>
          <w:szCs w:val="23"/>
          <w:u w:val="single"/>
        </w:rPr>
      </w:pPr>
      <w:r w:rsidRPr="001A6B93">
        <w:rPr>
          <w:rFonts w:ascii="Garamond" w:hAnsi="Garamond" w:cs="Arial"/>
          <w:sz w:val="23"/>
          <w:szCs w:val="23"/>
        </w:rPr>
        <w:t xml:space="preserve">A szakember szakmai önéletrajzában </w:t>
      </w:r>
      <w:r w:rsidRPr="001A6B93">
        <w:rPr>
          <w:rFonts w:ascii="Garamond" w:hAnsi="Garamond" w:cs="Arial"/>
          <w:b/>
          <w:sz w:val="23"/>
          <w:szCs w:val="23"/>
          <w:u w:val="single"/>
        </w:rPr>
        <w:t>fel kell tünteti:</w:t>
      </w:r>
    </w:p>
    <w:p w:rsidR="003237A5" w:rsidRPr="001A6B93" w:rsidRDefault="003237A5" w:rsidP="004C07F0">
      <w:pPr>
        <w:numPr>
          <w:ilvl w:val="0"/>
          <w:numId w:val="9"/>
        </w:numPr>
        <w:snapToGrid w:val="0"/>
        <w:jc w:val="both"/>
        <w:rPr>
          <w:rFonts w:ascii="Garamond" w:hAnsi="Garamond" w:cs="Arial"/>
          <w:sz w:val="23"/>
          <w:szCs w:val="23"/>
        </w:rPr>
      </w:pPr>
      <w:r w:rsidRPr="001A6B93">
        <w:rPr>
          <w:rFonts w:ascii="Garamond" w:hAnsi="Garamond" w:cs="Arial"/>
          <w:sz w:val="23"/>
          <w:szCs w:val="23"/>
        </w:rPr>
        <w:t>a megrendelő nevét és kapcsolattartó elérhetőségét;</w:t>
      </w:r>
    </w:p>
    <w:p w:rsidR="003237A5" w:rsidRPr="001A6B93" w:rsidRDefault="003237A5" w:rsidP="004C07F0">
      <w:pPr>
        <w:numPr>
          <w:ilvl w:val="0"/>
          <w:numId w:val="9"/>
        </w:numPr>
        <w:snapToGrid w:val="0"/>
        <w:jc w:val="both"/>
        <w:rPr>
          <w:rFonts w:ascii="Garamond" w:hAnsi="Garamond" w:cs="Arial"/>
          <w:sz w:val="23"/>
          <w:szCs w:val="23"/>
        </w:rPr>
      </w:pPr>
      <w:r w:rsidRPr="001A6B93">
        <w:rPr>
          <w:rFonts w:ascii="Garamond" w:hAnsi="Garamond" w:cs="Arial"/>
          <w:sz w:val="23"/>
          <w:szCs w:val="23"/>
        </w:rPr>
        <w:t>a kivitelezés/beruházás tárgyát;</w:t>
      </w:r>
    </w:p>
    <w:p w:rsidR="003237A5" w:rsidRPr="001A6B93" w:rsidRDefault="003237A5" w:rsidP="004C07F0">
      <w:pPr>
        <w:numPr>
          <w:ilvl w:val="0"/>
          <w:numId w:val="9"/>
        </w:numPr>
        <w:snapToGrid w:val="0"/>
        <w:jc w:val="both"/>
        <w:rPr>
          <w:rFonts w:ascii="Garamond" w:hAnsi="Garamond" w:cs="Arial"/>
          <w:sz w:val="23"/>
          <w:szCs w:val="23"/>
        </w:rPr>
      </w:pPr>
      <w:r w:rsidRPr="001A6B93">
        <w:rPr>
          <w:rFonts w:ascii="Garamond" w:hAnsi="Garamond" w:cs="Arial"/>
          <w:sz w:val="23"/>
          <w:szCs w:val="23"/>
        </w:rPr>
        <w:t>a kivitelezés helyét;</w:t>
      </w:r>
    </w:p>
    <w:p w:rsidR="003237A5" w:rsidRPr="001A6B93" w:rsidRDefault="003237A5" w:rsidP="004C07F0">
      <w:pPr>
        <w:numPr>
          <w:ilvl w:val="0"/>
          <w:numId w:val="9"/>
        </w:numPr>
        <w:snapToGrid w:val="0"/>
        <w:jc w:val="both"/>
        <w:rPr>
          <w:rFonts w:ascii="Garamond" w:hAnsi="Garamond" w:cs="Arial"/>
          <w:sz w:val="23"/>
          <w:szCs w:val="23"/>
        </w:rPr>
      </w:pPr>
      <w:r w:rsidRPr="001A6B93">
        <w:rPr>
          <w:rFonts w:ascii="Garamond" w:hAnsi="Garamond" w:cs="Arial"/>
          <w:sz w:val="23"/>
          <w:szCs w:val="23"/>
        </w:rPr>
        <w:t>a munka kezdő- és végdátumát hónap pontossággal (pl.: „2014. május - 2015. január” vagy „2014.05.-2015.01.”);</w:t>
      </w:r>
    </w:p>
    <w:p w:rsidR="003237A5" w:rsidRPr="001A6B93" w:rsidRDefault="003237A5" w:rsidP="004C07F0">
      <w:pPr>
        <w:numPr>
          <w:ilvl w:val="0"/>
          <w:numId w:val="9"/>
        </w:numPr>
        <w:snapToGrid w:val="0"/>
        <w:jc w:val="both"/>
        <w:rPr>
          <w:rFonts w:ascii="Garamond" w:hAnsi="Garamond" w:cs="Arial"/>
          <w:sz w:val="23"/>
          <w:szCs w:val="23"/>
        </w:rPr>
      </w:pPr>
      <w:r w:rsidRPr="001A6B93">
        <w:rPr>
          <w:rFonts w:ascii="Garamond" w:hAnsi="Garamond" w:cs="Arial"/>
          <w:sz w:val="23"/>
          <w:szCs w:val="23"/>
        </w:rPr>
        <w:t>a magasépítésre (átalakítás, felújítás) vonatkozó kivitelezések/beruházások során sze</w:t>
      </w:r>
      <w:r w:rsidRPr="001A6B93">
        <w:rPr>
          <w:rFonts w:ascii="Garamond" w:hAnsi="Garamond" w:cs="Arial"/>
          <w:sz w:val="23"/>
          <w:szCs w:val="23"/>
        </w:rPr>
        <w:t>r</w:t>
      </w:r>
      <w:r w:rsidRPr="001A6B93">
        <w:rPr>
          <w:rFonts w:ascii="Garamond" w:hAnsi="Garamond" w:cs="Arial"/>
          <w:sz w:val="23"/>
          <w:szCs w:val="23"/>
        </w:rPr>
        <w:t>zett szakmai tapasztalatát, az ellátott tevékenységek ismertetését (olyan részletessé</w:t>
      </w:r>
      <w:r w:rsidRPr="001A6B93">
        <w:rPr>
          <w:rFonts w:ascii="Garamond" w:hAnsi="Garamond" w:cs="Arial"/>
          <w:sz w:val="23"/>
          <w:szCs w:val="23"/>
        </w:rPr>
        <w:t>g</w:t>
      </w:r>
      <w:r w:rsidRPr="001A6B93">
        <w:rPr>
          <w:rFonts w:ascii="Garamond" w:hAnsi="Garamond" w:cs="Arial"/>
          <w:sz w:val="23"/>
          <w:szCs w:val="23"/>
        </w:rPr>
        <w:t>gel, hogy az értékelési szempontok alapján releváns szakmai tapasztalat egyértelműen kiderüljön).</w:t>
      </w:r>
    </w:p>
    <w:p w:rsidR="003237A5" w:rsidRPr="001A6B93" w:rsidRDefault="003237A5" w:rsidP="003237A5">
      <w:pPr>
        <w:pStyle w:val="Jegyzetszveg"/>
        <w:jc w:val="both"/>
        <w:rPr>
          <w:rFonts w:ascii="Garamond" w:hAnsi="Garamond" w:cs="Arial"/>
          <w:sz w:val="23"/>
          <w:szCs w:val="23"/>
        </w:rPr>
      </w:pPr>
    </w:p>
    <w:p w:rsidR="003237A5" w:rsidRPr="001A6B93" w:rsidRDefault="003237A5" w:rsidP="003237A5">
      <w:pPr>
        <w:pStyle w:val="Jegyzetszveg"/>
        <w:jc w:val="both"/>
        <w:rPr>
          <w:rFonts w:ascii="Garamond" w:hAnsi="Garamond"/>
          <w:sz w:val="22"/>
          <w:szCs w:val="22"/>
        </w:rPr>
      </w:pPr>
      <w:r w:rsidRPr="001A6B93">
        <w:rPr>
          <w:rFonts w:ascii="Garamond" w:hAnsi="Garamond" w:cs="Arial"/>
          <w:sz w:val="23"/>
          <w:szCs w:val="23"/>
        </w:rPr>
        <w:t xml:space="preserve">Ajánlatkérő az értékelés során </w:t>
      </w:r>
      <w:r w:rsidRPr="001A6B93">
        <w:rPr>
          <w:rFonts w:ascii="Garamond" w:hAnsi="Garamond" w:cs="Arial"/>
          <w:b/>
          <w:sz w:val="23"/>
          <w:szCs w:val="23"/>
          <w:u w:val="single"/>
        </w:rPr>
        <w:t>csak azon szakmai tapasztalatot veszi figyelembe</w:t>
      </w:r>
      <w:r w:rsidRPr="001A6B93">
        <w:rPr>
          <w:rFonts w:ascii="Garamond" w:hAnsi="Garamond" w:cs="Arial"/>
          <w:sz w:val="23"/>
          <w:szCs w:val="23"/>
        </w:rPr>
        <w:t>, amelyből a Megrendelő és kapcsolattartó neve és elérhetősége, a kivitelezés tárgya, a kivitelezés helyszíne, a kiv</w:t>
      </w:r>
      <w:r w:rsidRPr="001A6B93">
        <w:rPr>
          <w:rFonts w:ascii="Garamond" w:hAnsi="Garamond" w:cs="Arial"/>
          <w:sz w:val="23"/>
          <w:szCs w:val="23"/>
        </w:rPr>
        <w:t>i</w:t>
      </w:r>
      <w:r w:rsidRPr="001A6B93">
        <w:rPr>
          <w:rFonts w:ascii="Garamond" w:hAnsi="Garamond" w:cs="Arial"/>
          <w:sz w:val="23"/>
          <w:szCs w:val="23"/>
        </w:rPr>
        <w:t>telezés időtartama (év-hónap kezdő és év-hónap záróidőpont megjelöléssel), egyértelműen kiderül.)]</w:t>
      </w:r>
    </w:p>
    <w:p w:rsidR="003237A5" w:rsidRPr="001A6B93" w:rsidRDefault="003237A5" w:rsidP="003237A5">
      <w:pPr>
        <w:tabs>
          <w:tab w:val="num" w:pos="1800"/>
        </w:tabs>
        <w:ind w:left="142"/>
        <w:rPr>
          <w:rFonts w:ascii="Garamond" w:hAnsi="Garamond" w:cs="Arial"/>
          <w:b/>
          <w:sz w:val="23"/>
          <w:szCs w:val="23"/>
        </w:rPr>
      </w:pPr>
    </w:p>
    <w:p w:rsidR="003237A5" w:rsidRPr="001A6B93" w:rsidRDefault="003237A5" w:rsidP="003237A5">
      <w:pPr>
        <w:rPr>
          <w:rFonts w:ascii="Garamond" w:hAnsi="Garamond" w:cs="Arial"/>
          <w:b/>
          <w:sz w:val="23"/>
          <w:szCs w:val="23"/>
        </w:rPr>
      </w:pPr>
      <w:r w:rsidRPr="001A6B93">
        <w:rPr>
          <w:rFonts w:ascii="Garamond" w:hAnsi="Garamond" w:cs="Arial"/>
          <w:b/>
          <w:sz w:val="23"/>
          <w:szCs w:val="23"/>
        </w:rPr>
        <w:t>EGYÉB</w:t>
      </w:r>
    </w:p>
    <w:p w:rsidR="003237A5" w:rsidRPr="001A6B93" w:rsidRDefault="003237A5" w:rsidP="003237A5">
      <w:pPr>
        <w:rPr>
          <w:rFonts w:ascii="Garamond" w:hAnsi="Garamond" w:cs="Arial"/>
          <w:sz w:val="23"/>
          <w:szCs w:val="23"/>
        </w:rPr>
      </w:pPr>
    </w:p>
    <w:p w:rsidR="003237A5" w:rsidRPr="001A6B93" w:rsidRDefault="003237A5" w:rsidP="003237A5">
      <w:pPr>
        <w:ind w:left="142"/>
        <w:rPr>
          <w:rFonts w:ascii="Garamond" w:hAnsi="Garamond" w:cs="Arial"/>
          <w:sz w:val="23"/>
          <w:szCs w:val="23"/>
        </w:rPr>
      </w:pPr>
      <w:r w:rsidRPr="001A6B93">
        <w:rPr>
          <w:rFonts w:ascii="Garamond" w:hAnsi="Garamond" w:cs="Arial"/>
          <w:b/>
          <w:sz w:val="23"/>
          <w:szCs w:val="23"/>
        </w:rPr>
        <w:t>Egyéb képességek:</w:t>
      </w:r>
      <w:r w:rsidRPr="001A6B93">
        <w:rPr>
          <w:rFonts w:ascii="Garamond" w:hAnsi="Garamond" w:cs="Arial"/>
          <w:sz w:val="23"/>
          <w:szCs w:val="23"/>
        </w:rPr>
        <w:t xml:space="preserve"> </w:t>
      </w:r>
    </w:p>
    <w:p w:rsidR="003237A5" w:rsidRPr="001A6B93" w:rsidRDefault="003237A5" w:rsidP="003237A5">
      <w:pPr>
        <w:tabs>
          <w:tab w:val="left" w:pos="2084"/>
        </w:tabs>
        <w:ind w:left="142"/>
        <w:rPr>
          <w:rFonts w:ascii="Garamond" w:hAnsi="Garamond" w:cs="Arial"/>
          <w:b/>
          <w:sz w:val="23"/>
          <w:szCs w:val="23"/>
        </w:rPr>
      </w:pPr>
    </w:p>
    <w:p w:rsidR="003237A5" w:rsidRPr="001A6B93" w:rsidRDefault="003237A5" w:rsidP="003237A5">
      <w:pPr>
        <w:tabs>
          <w:tab w:val="left" w:pos="2084"/>
        </w:tabs>
        <w:ind w:left="142"/>
        <w:rPr>
          <w:rFonts w:ascii="Garamond" w:hAnsi="Garamond" w:cs="Arial"/>
          <w:b/>
          <w:sz w:val="23"/>
          <w:szCs w:val="23"/>
        </w:rPr>
      </w:pPr>
      <w:r w:rsidRPr="001A6B93">
        <w:rPr>
          <w:rFonts w:ascii="Garamond" w:hAnsi="Garamond" w:cs="Arial"/>
          <w:b/>
          <w:sz w:val="23"/>
          <w:szCs w:val="23"/>
        </w:rPr>
        <w:t>Szakértelem:</w:t>
      </w:r>
    </w:p>
    <w:p w:rsidR="003237A5" w:rsidRPr="001A6B93" w:rsidRDefault="003237A5" w:rsidP="003237A5">
      <w:pPr>
        <w:tabs>
          <w:tab w:val="left" w:pos="2084"/>
        </w:tabs>
        <w:ind w:left="142"/>
        <w:rPr>
          <w:rFonts w:ascii="Garamond" w:hAnsi="Garamond" w:cs="Arial"/>
          <w:b/>
          <w:sz w:val="23"/>
          <w:szCs w:val="23"/>
        </w:rPr>
      </w:pPr>
    </w:p>
    <w:p w:rsidR="003237A5" w:rsidRPr="001A6B93" w:rsidRDefault="003237A5" w:rsidP="003237A5">
      <w:pPr>
        <w:tabs>
          <w:tab w:val="left" w:pos="2084"/>
        </w:tabs>
        <w:ind w:left="142"/>
        <w:rPr>
          <w:rFonts w:ascii="Garamond" w:hAnsi="Garamond" w:cs="Arial"/>
          <w:b/>
          <w:sz w:val="23"/>
          <w:szCs w:val="23"/>
        </w:rPr>
      </w:pPr>
      <w:r w:rsidRPr="001A6B93">
        <w:rPr>
          <w:rFonts w:ascii="Garamond" w:hAnsi="Garamond" w:cs="Arial"/>
          <w:b/>
          <w:sz w:val="23"/>
          <w:szCs w:val="23"/>
        </w:rPr>
        <w:t>Nyelvismeret:</w:t>
      </w:r>
    </w:p>
    <w:p w:rsidR="003237A5" w:rsidRPr="001A6B93" w:rsidRDefault="003237A5" w:rsidP="003237A5">
      <w:pPr>
        <w:tabs>
          <w:tab w:val="left" w:pos="2084"/>
        </w:tabs>
        <w:rPr>
          <w:rFonts w:ascii="Garamond" w:hAnsi="Garamond" w:cs="Arial"/>
          <w:sz w:val="23"/>
          <w:szCs w:val="23"/>
        </w:rPr>
      </w:pPr>
    </w:p>
    <w:p w:rsidR="003237A5" w:rsidRPr="001A6B93" w:rsidRDefault="003237A5" w:rsidP="003237A5">
      <w:pPr>
        <w:suppressAutoHyphens/>
        <w:jc w:val="both"/>
        <w:rPr>
          <w:rFonts w:ascii="Garamond" w:hAnsi="Garamond" w:cs="Arial"/>
          <w:color w:val="000000"/>
          <w:sz w:val="23"/>
          <w:szCs w:val="23"/>
          <w:shd w:val="clear" w:color="auto" w:fill="FFFFFF"/>
        </w:rPr>
      </w:pPr>
      <w:r w:rsidRPr="001A6B93">
        <w:rPr>
          <w:rFonts w:ascii="Garamond" w:hAnsi="Garamond" w:cs="Arial"/>
          <w:sz w:val="23"/>
          <w:szCs w:val="23"/>
        </w:rPr>
        <w:t xml:space="preserve">Alulírott …………………………… (név), mint a(z) …………………………. Ajánlattevő/közös Ajánlattevő/alkalmasság igazolásában részt vevő alvállalkozó/alkalmasság igazolásában részt vevő szervezet által ajánlott </w:t>
      </w:r>
      <w:r w:rsidRPr="001A6B93">
        <w:rPr>
          <w:rFonts w:ascii="Garamond" w:hAnsi="Garamond" w:cs="Arial"/>
          <w:b/>
          <w:sz w:val="23"/>
          <w:szCs w:val="23"/>
        </w:rPr>
        <w:t xml:space="preserve">projektvezetői / építésvezetői / munkavezetői szakmai </w:t>
      </w:r>
      <w:r w:rsidRPr="001A6B93">
        <w:rPr>
          <w:rFonts w:ascii="Garamond" w:hAnsi="Garamond" w:cs="Arial"/>
          <w:sz w:val="23"/>
          <w:szCs w:val="23"/>
        </w:rPr>
        <w:t xml:space="preserve">tapasztalattal rendelkező személy kijelentem, hogy részt veszek a </w:t>
      </w:r>
      <w:r w:rsidRPr="001A6B93">
        <w:rPr>
          <w:rFonts w:ascii="Garamond" w:hAnsi="Garamond" w:cs="Arial"/>
          <w:b/>
          <w:color w:val="000000"/>
          <w:sz w:val="23"/>
          <w:szCs w:val="23"/>
          <w:shd w:val="clear" w:color="auto" w:fill="FFFFFF"/>
        </w:rPr>
        <w:t>„</w:t>
      </w:r>
      <w:r w:rsidR="00E54B1F" w:rsidRPr="001A6B93">
        <w:rPr>
          <w:rFonts w:ascii="Garamond" w:hAnsi="Garamond" w:cs="Arial"/>
          <w:b/>
          <w:color w:val="000000"/>
          <w:sz w:val="23"/>
          <w:szCs w:val="23"/>
          <w:shd w:val="clear" w:color="auto" w:fill="FFFFFF"/>
        </w:rPr>
        <w:t>Béketelepi Kultúrház energetikai fejlesztése</w:t>
      </w:r>
      <w:r w:rsidRPr="001A6B93">
        <w:rPr>
          <w:rFonts w:ascii="Garamond" w:hAnsi="Garamond" w:cs="Arial"/>
          <w:b/>
          <w:color w:val="000000"/>
          <w:sz w:val="23"/>
          <w:szCs w:val="23"/>
          <w:shd w:val="clear" w:color="auto" w:fill="FFFFFF"/>
        </w:rPr>
        <w:t xml:space="preserve">” </w:t>
      </w:r>
      <w:r w:rsidRPr="001A6B93">
        <w:rPr>
          <w:rFonts w:ascii="Garamond" w:hAnsi="Garamond" w:cs="Arial"/>
          <w:color w:val="000000"/>
          <w:sz w:val="23"/>
          <w:szCs w:val="23"/>
          <w:shd w:val="clear" w:color="auto" w:fill="FFFFFF"/>
        </w:rPr>
        <w:t>tárgyú vállalkozási szerződés teljesítésében.</w:t>
      </w:r>
    </w:p>
    <w:p w:rsidR="003237A5" w:rsidRPr="001A6B93" w:rsidRDefault="003237A5" w:rsidP="003237A5">
      <w:pPr>
        <w:suppressAutoHyphens/>
        <w:jc w:val="both"/>
        <w:rPr>
          <w:rFonts w:ascii="Garamond" w:hAnsi="Garamond" w:cs="Arial"/>
          <w:b/>
          <w:color w:val="000000"/>
          <w:sz w:val="23"/>
          <w:szCs w:val="23"/>
          <w:shd w:val="clear" w:color="auto" w:fill="FFFFFF"/>
        </w:rPr>
      </w:pPr>
    </w:p>
    <w:p w:rsidR="003237A5" w:rsidRPr="001A6B93" w:rsidRDefault="003237A5" w:rsidP="003237A5">
      <w:pPr>
        <w:pStyle w:val="Jegyzetszveg"/>
        <w:jc w:val="both"/>
        <w:rPr>
          <w:rFonts w:ascii="Garamond" w:hAnsi="Garamond" w:cs="Arial"/>
          <w:sz w:val="23"/>
          <w:szCs w:val="23"/>
        </w:rPr>
      </w:pPr>
      <w:r w:rsidRPr="001A6B93">
        <w:rPr>
          <w:rFonts w:ascii="Garamond" w:hAnsi="Garamond" w:cs="Arial"/>
          <w:sz w:val="23"/>
          <w:szCs w:val="23"/>
        </w:rPr>
        <w:t>Kijelentem továbbá, hogy az ajánlat nyertessége esetén képes vagyok dolgozni, és dolgozni kívánok a szerződés teljes időtartama során, az ajánlatban szereplő beosztásban, melyre vonatkozóan az önéle</w:t>
      </w:r>
      <w:r w:rsidRPr="001A6B93">
        <w:rPr>
          <w:rFonts w:ascii="Garamond" w:hAnsi="Garamond" w:cs="Arial"/>
          <w:sz w:val="23"/>
          <w:szCs w:val="23"/>
        </w:rPr>
        <w:t>t</w:t>
      </w:r>
      <w:r w:rsidRPr="001A6B93">
        <w:rPr>
          <w:rFonts w:ascii="Garamond" w:hAnsi="Garamond" w:cs="Arial"/>
          <w:sz w:val="23"/>
          <w:szCs w:val="23"/>
        </w:rPr>
        <w:t>rajzomat benyújtották.</w:t>
      </w:r>
    </w:p>
    <w:p w:rsidR="003237A5" w:rsidRPr="001A6B93" w:rsidRDefault="003237A5" w:rsidP="003237A5">
      <w:pPr>
        <w:pStyle w:val="Jegyzetszveg"/>
        <w:jc w:val="both"/>
        <w:rPr>
          <w:rFonts w:ascii="Garamond" w:hAnsi="Garamond" w:cs="Arial"/>
          <w:sz w:val="23"/>
          <w:szCs w:val="23"/>
        </w:rPr>
      </w:pPr>
    </w:p>
    <w:p w:rsidR="003237A5" w:rsidRPr="001A6B93" w:rsidRDefault="003237A5" w:rsidP="003237A5">
      <w:pPr>
        <w:pStyle w:val="Jegyzetszveg"/>
        <w:jc w:val="both"/>
        <w:rPr>
          <w:rFonts w:ascii="Garamond" w:hAnsi="Garamond" w:cs="Arial"/>
          <w:sz w:val="23"/>
          <w:szCs w:val="23"/>
        </w:rPr>
      </w:pPr>
      <w:r w:rsidRPr="001A6B93">
        <w:rPr>
          <w:rFonts w:ascii="Garamond" w:hAnsi="Garamond" w:cs="Arial"/>
          <w:sz w:val="23"/>
          <w:szCs w:val="23"/>
        </w:rPr>
        <w:t>Nyilatkozatommal kijelentem, hogy nincs más olyan kötelezettségem, a fent jelzett időszakra vona</w:t>
      </w:r>
      <w:r w:rsidRPr="001A6B93">
        <w:rPr>
          <w:rFonts w:ascii="Garamond" w:hAnsi="Garamond" w:cs="Arial"/>
          <w:sz w:val="23"/>
          <w:szCs w:val="23"/>
        </w:rPr>
        <w:t>t</w:t>
      </w:r>
      <w:r w:rsidRPr="001A6B93">
        <w:rPr>
          <w:rFonts w:ascii="Garamond" w:hAnsi="Garamond" w:cs="Arial"/>
          <w:sz w:val="23"/>
          <w:szCs w:val="23"/>
        </w:rPr>
        <w:t>kozóan, amely a jelen szerződésben való munkavégzésemet bármilyen szempontból akadályozná.</w:t>
      </w:r>
    </w:p>
    <w:p w:rsidR="003237A5" w:rsidRPr="001A6B93" w:rsidRDefault="003237A5" w:rsidP="003237A5">
      <w:pPr>
        <w:pStyle w:val="Jegyzetszveg"/>
        <w:jc w:val="both"/>
        <w:rPr>
          <w:rFonts w:ascii="Garamond" w:hAnsi="Garamond" w:cs="Arial"/>
          <w:sz w:val="23"/>
          <w:szCs w:val="23"/>
        </w:rPr>
      </w:pPr>
    </w:p>
    <w:p w:rsidR="003237A5" w:rsidRPr="001A6B93" w:rsidRDefault="003237A5" w:rsidP="003237A5">
      <w:pPr>
        <w:pStyle w:val="Jegyzetszveg"/>
        <w:jc w:val="both"/>
        <w:rPr>
          <w:rFonts w:ascii="Garamond" w:hAnsi="Garamond" w:cs="Arial"/>
          <w:sz w:val="23"/>
          <w:szCs w:val="23"/>
        </w:rPr>
      </w:pPr>
    </w:p>
    <w:p w:rsidR="003237A5" w:rsidRPr="001A6B93" w:rsidRDefault="003237A5" w:rsidP="003237A5">
      <w:pPr>
        <w:suppressLineNumbers/>
        <w:tabs>
          <w:tab w:val="left" w:pos="993"/>
        </w:tabs>
        <w:suppressAutoHyphens/>
        <w:jc w:val="both"/>
        <w:rPr>
          <w:rFonts w:ascii="Garamond" w:hAnsi="Garamond"/>
          <w:sz w:val="23"/>
          <w:szCs w:val="23"/>
        </w:rPr>
      </w:pPr>
      <w:r w:rsidRPr="001A6B93">
        <w:rPr>
          <w:rFonts w:ascii="Garamond" w:hAnsi="Garamond"/>
          <w:sz w:val="23"/>
          <w:szCs w:val="23"/>
        </w:rPr>
        <w:t>Kelt: ……………………….., 2018. ……………</w:t>
      </w:r>
    </w:p>
    <w:p w:rsidR="003237A5" w:rsidRPr="001A6B93" w:rsidRDefault="003237A5" w:rsidP="003237A5">
      <w:pPr>
        <w:suppressLineNumbers/>
        <w:tabs>
          <w:tab w:val="left" w:pos="993"/>
        </w:tabs>
        <w:suppressAutoHyphens/>
        <w:jc w:val="both"/>
        <w:rPr>
          <w:rFonts w:ascii="Garamond" w:hAnsi="Garamond"/>
          <w:sz w:val="23"/>
          <w:szCs w:val="23"/>
        </w:rPr>
      </w:pPr>
    </w:p>
    <w:p w:rsidR="003237A5" w:rsidRPr="001A6B93" w:rsidRDefault="003237A5" w:rsidP="003237A5">
      <w:pPr>
        <w:suppressLineNumbers/>
        <w:tabs>
          <w:tab w:val="left" w:pos="993"/>
        </w:tabs>
        <w:suppressAutoHyphens/>
        <w:jc w:val="both"/>
        <w:rPr>
          <w:rFonts w:ascii="Garamond" w:hAnsi="Garamond"/>
          <w:sz w:val="23"/>
          <w:szCs w:val="23"/>
        </w:rPr>
      </w:pPr>
    </w:p>
    <w:tbl>
      <w:tblPr>
        <w:tblW w:w="0" w:type="auto"/>
        <w:tblInd w:w="4323" w:type="dxa"/>
        <w:tblLayout w:type="fixed"/>
        <w:tblCellMar>
          <w:left w:w="70" w:type="dxa"/>
          <w:right w:w="70" w:type="dxa"/>
        </w:tblCellMar>
        <w:tblLook w:val="0000"/>
      </w:tblPr>
      <w:tblGrid>
        <w:gridCol w:w="4394"/>
      </w:tblGrid>
      <w:tr w:rsidR="003237A5" w:rsidRPr="001A6B93" w:rsidTr="004C07F0">
        <w:tc>
          <w:tcPr>
            <w:tcW w:w="4394" w:type="dxa"/>
            <w:shd w:val="clear" w:color="auto" w:fill="auto"/>
          </w:tcPr>
          <w:p w:rsidR="003237A5" w:rsidRPr="001A6B93" w:rsidRDefault="003237A5" w:rsidP="004C07F0">
            <w:pPr>
              <w:snapToGrid w:val="0"/>
              <w:jc w:val="center"/>
              <w:rPr>
                <w:rFonts w:ascii="Garamond" w:hAnsi="Garamond" w:cs="Arial"/>
                <w:sz w:val="23"/>
                <w:szCs w:val="23"/>
              </w:rPr>
            </w:pPr>
            <w:r w:rsidRPr="001A6B93">
              <w:rPr>
                <w:rFonts w:ascii="Garamond" w:hAnsi="Garamond" w:cs="Arial"/>
                <w:sz w:val="23"/>
                <w:szCs w:val="23"/>
              </w:rPr>
              <w:t>………………………………</w:t>
            </w:r>
          </w:p>
        </w:tc>
      </w:tr>
      <w:tr w:rsidR="003237A5" w:rsidRPr="001A6B93" w:rsidTr="004C07F0">
        <w:tc>
          <w:tcPr>
            <w:tcW w:w="4394" w:type="dxa"/>
            <w:shd w:val="clear" w:color="auto" w:fill="auto"/>
          </w:tcPr>
          <w:p w:rsidR="003237A5" w:rsidRPr="001A6B93" w:rsidRDefault="003237A5" w:rsidP="004C07F0">
            <w:pPr>
              <w:snapToGrid w:val="0"/>
              <w:jc w:val="center"/>
              <w:rPr>
                <w:rFonts w:ascii="Garamond" w:hAnsi="Garamond" w:cs="Arial"/>
                <w:sz w:val="23"/>
                <w:szCs w:val="23"/>
              </w:rPr>
            </w:pPr>
            <w:r w:rsidRPr="001A6B93">
              <w:rPr>
                <w:rFonts w:ascii="Garamond" w:hAnsi="Garamond" w:cs="Arial"/>
                <w:sz w:val="23"/>
                <w:szCs w:val="23"/>
              </w:rPr>
              <w:t>Szakember saját kezű aláírása</w:t>
            </w:r>
          </w:p>
        </w:tc>
      </w:tr>
    </w:tbl>
    <w:p w:rsidR="003237A5" w:rsidRPr="001A6B93" w:rsidRDefault="003237A5" w:rsidP="003237A5">
      <w:pPr>
        <w:pageBreakBefore/>
        <w:suppressLineNumbers/>
        <w:suppressAutoHyphens/>
        <w:jc w:val="right"/>
        <w:rPr>
          <w:rFonts w:ascii="Garamond" w:hAnsi="Garamond"/>
          <w:b/>
          <w:sz w:val="23"/>
          <w:szCs w:val="23"/>
        </w:rPr>
      </w:pPr>
      <w:r w:rsidRPr="001A6B93">
        <w:rPr>
          <w:rFonts w:ascii="Garamond" w:hAnsi="Garamond"/>
          <w:b/>
          <w:sz w:val="23"/>
          <w:szCs w:val="23"/>
        </w:rPr>
        <w:lastRenderedPageBreak/>
        <w:t>7.</w:t>
      </w:r>
    </w:p>
    <w:p w:rsidR="003237A5" w:rsidRPr="001A6B93" w:rsidRDefault="003237A5" w:rsidP="003237A5">
      <w:pPr>
        <w:suppressLineNumbers/>
        <w:suppressAutoHyphens/>
        <w:jc w:val="both"/>
        <w:rPr>
          <w:rFonts w:ascii="Garamond" w:hAnsi="Garamond"/>
          <w:b/>
          <w:sz w:val="23"/>
          <w:szCs w:val="23"/>
        </w:rPr>
      </w:pPr>
    </w:p>
    <w:p w:rsidR="003237A5" w:rsidRPr="001A6B93" w:rsidRDefault="003237A5" w:rsidP="003237A5">
      <w:pPr>
        <w:suppressLineNumbers/>
        <w:suppressAutoHyphens/>
        <w:jc w:val="both"/>
        <w:rPr>
          <w:rFonts w:ascii="Garamond" w:hAnsi="Garamond"/>
          <w:b/>
          <w:sz w:val="23"/>
          <w:szCs w:val="23"/>
        </w:rPr>
      </w:pPr>
    </w:p>
    <w:p w:rsidR="003237A5" w:rsidRPr="001A6B93" w:rsidRDefault="003237A5" w:rsidP="003237A5">
      <w:pPr>
        <w:suppressLineNumbers/>
        <w:suppressAutoHyphens/>
        <w:jc w:val="center"/>
        <w:rPr>
          <w:rFonts w:ascii="Garamond" w:hAnsi="Garamond"/>
          <w:b/>
          <w:sz w:val="23"/>
          <w:szCs w:val="23"/>
          <w:vertAlign w:val="superscript"/>
        </w:rPr>
      </w:pPr>
      <w:r w:rsidRPr="001A6B93">
        <w:rPr>
          <w:rFonts w:ascii="Garamond" w:hAnsi="Garamond"/>
          <w:b/>
          <w:sz w:val="23"/>
          <w:szCs w:val="23"/>
        </w:rPr>
        <w:t>AJÁNLATTEVŐI NYILATKOZAT</w:t>
      </w:r>
      <w:r w:rsidRPr="001A6B93">
        <w:rPr>
          <w:rStyle w:val="Lbjegyzet-hivatkozs"/>
          <w:rFonts w:ascii="Garamond" w:hAnsi="Garamond"/>
          <w:b/>
          <w:sz w:val="23"/>
          <w:szCs w:val="23"/>
        </w:rPr>
        <w:footnoteReference w:id="6"/>
      </w:r>
    </w:p>
    <w:p w:rsidR="003237A5" w:rsidRPr="001A6B93" w:rsidRDefault="003237A5" w:rsidP="003237A5">
      <w:pPr>
        <w:suppressLineNumbers/>
        <w:suppressAutoHyphens/>
        <w:rPr>
          <w:rFonts w:ascii="Garamond" w:hAnsi="Garamond"/>
          <w:b/>
          <w:bCs/>
          <w:sz w:val="23"/>
          <w:szCs w:val="23"/>
          <w:lang w:eastAsia="hu-HU"/>
        </w:rPr>
      </w:pPr>
    </w:p>
    <w:p w:rsidR="003237A5" w:rsidRPr="001A6B93" w:rsidRDefault="003237A5" w:rsidP="003237A5">
      <w:pPr>
        <w:jc w:val="center"/>
        <w:rPr>
          <w:rFonts w:ascii="Garamond" w:hAnsi="Garamond"/>
          <w:spacing w:val="20"/>
          <w:sz w:val="23"/>
          <w:szCs w:val="23"/>
        </w:rPr>
      </w:pPr>
      <w:r w:rsidRPr="001A6B93">
        <w:rPr>
          <w:rFonts w:ascii="Garamond" w:hAnsi="Garamond"/>
          <w:spacing w:val="20"/>
          <w:sz w:val="23"/>
          <w:szCs w:val="23"/>
        </w:rPr>
        <w:t>a Kbt. 25. § (3)-(4) bekezdésében foglaltak alapján</w:t>
      </w:r>
    </w:p>
    <w:p w:rsidR="003237A5" w:rsidRPr="001A6B93" w:rsidRDefault="003237A5" w:rsidP="003237A5">
      <w:pPr>
        <w:ind w:left="360"/>
        <w:jc w:val="center"/>
        <w:rPr>
          <w:rFonts w:ascii="Garamond" w:hAnsi="Garamond"/>
          <w:b/>
          <w:sz w:val="23"/>
          <w:szCs w:val="23"/>
          <w:lang w:eastAsia="hu-HU"/>
        </w:rPr>
      </w:pPr>
    </w:p>
    <w:p w:rsidR="003237A5" w:rsidRPr="001A6B93" w:rsidRDefault="003237A5" w:rsidP="003237A5">
      <w:pPr>
        <w:suppressAutoHyphens/>
        <w:jc w:val="center"/>
        <w:rPr>
          <w:rFonts w:ascii="Garamond" w:hAnsi="Garamond" w:cs="Arial"/>
          <w:b/>
          <w:color w:val="000000"/>
          <w:sz w:val="23"/>
          <w:szCs w:val="23"/>
          <w:shd w:val="clear" w:color="auto" w:fill="FFFFFF"/>
        </w:rPr>
      </w:pPr>
      <w:r w:rsidRPr="001A6B93">
        <w:rPr>
          <w:rFonts w:ascii="Garamond" w:hAnsi="Garamond" w:cs="Arial"/>
          <w:b/>
          <w:color w:val="000000"/>
          <w:sz w:val="23"/>
          <w:szCs w:val="23"/>
          <w:shd w:val="clear" w:color="auto" w:fill="FFFFFF"/>
        </w:rPr>
        <w:t>„</w:t>
      </w:r>
      <w:r w:rsidR="00E54B1F" w:rsidRPr="001A6B93">
        <w:rPr>
          <w:rFonts w:ascii="Garamond" w:hAnsi="Garamond" w:cs="Arial"/>
          <w:b/>
          <w:color w:val="000000"/>
          <w:sz w:val="23"/>
          <w:szCs w:val="23"/>
          <w:shd w:val="clear" w:color="auto" w:fill="FFFFFF"/>
        </w:rPr>
        <w:t>Béketelepi Kultúrház energetikai fejlesztése</w:t>
      </w:r>
      <w:r w:rsidRPr="001A6B93">
        <w:rPr>
          <w:rFonts w:ascii="Garamond" w:hAnsi="Garamond" w:cs="Arial"/>
          <w:b/>
          <w:color w:val="000000"/>
          <w:sz w:val="23"/>
          <w:szCs w:val="23"/>
          <w:shd w:val="clear" w:color="auto" w:fill="FFFFFF"/>
        </w:rPr>
        <w:t>”</w:t>
      </w:r>
    </w:p>
    <w:p w:rsidR="003237A5" w:rsidRPr="001A6B93" w:rsidRDefault="003237A5" w:rsidP="003237A5">
      <w:pPr>
        <w:ind w:left="360"/>
        <w:jc w:val="center"/>
        <w:rPr>
          <w:rFonts w:ascii="Garamond" w:hAnsi="Garamond"/>
          <w:b/>
          <w:sz w:val="23"/>
          <w:szCs w:val="23"/>
          <w:lang w:eastAsia="hu-HU"/>
        </w:rPr>
      </w:pPr>
    </w:p>
    <w:p w:rsidR="003237A5" w:rsidRPr="001A6B93" w:rsidRDefault="003237A5" w:rsidP="003237A5">
      <w:pPr>
        <w:ind w:left="360"/>
        <w:jc w:val="right"/>
        <w:rPr>
          <w:rFonts w:ascii="Garamond" w:hAnsi="Garamond"/>
          <w:sz w:val="23"/>
          <w:szCs w:val="23"/>
          <w:lang w:eastAsia="hu-HU"/>
        </w:rPr>
      </w:pPr>
    </w:p>
    <w:p w:rsidR="003237A5" w:rsidRPr="001A6B93" w:rsidRDefault="003237A5" w:rsidP="003237A5">
      <w:pPr>
        <w:ind w:left="360"/>
        <w:jc w:val="right"/>
        <w:rPr>
          <w:rFonts w:ascii="Garamond" w:hAnsi="Garamond"/>
          <w:sz w:val="23"/>
          <w:szCs w:val="23"/>
          <w:lang w:eastAsia="hu-HU"/>
        </w:rPr>
      </w:pPr>
    </w:p>
    <w:p w:rsidR="003237A5" w:rsidRPr="001A6B93" w:rsidRDefault="003237A5" w:rsidP="0091404D">
      <w:pPr>
        <w:spacing w:line="276" w:lineRule="auto"/>
        <w:jc w:val="both"/>
        <w:rPr>
          <w:rFonts w:ascii="Garamond" w:hAnsi="Garamond"/>
          <w:sz w:val="23"/>
          <w:szCs w:val="23"/>
          <w:lang w:eastAsia="hu-HU"/>
        </w:rPr>
      </w:pPr>
      <w:r w:rsidRPr="001A6B93">
        <w:rPr>
          <w:rFonts w:ascii="Garamond" w:hAnsi="Garamond"/>
          <w:sz w:val="23"/>
          <w:szCs w:val="23"/>
        </w:rPr>
        <w:t>Alulírott ……………… (név), mint a(z) ………… (cégnév) ajánlattevő képviselője a tárgyi eljárá</w:t>
      </w:r>
      <w:r w:rsidRPr="001A6B93">
        <w:rPr>
          <w:rFonts w:ascii="Garamond" w:hAnsi="Garamond"/>
          <w:sz w:val="23"/>
          <w:szCs w:val="23"/>
        </w:rPr>
        <w:t>s</w:t>
      </w:r>
      <w:r w:rsidRPr="001A6B93">
        <w:rPr>
          <w:rFonts w:ascii="Garamond" w:hAnsi="Garamond"/>
          <w:sz w:val="23"/>
          <w:szCs w:val="23"/>
        </w:rPr>
        <w:t xml:space="preserve">ban nyilatkozom, hogy </w:t>
      </w:r>
      <w:r w:rsidRPr="001A6B93">
        <w:rPr>
          <w:rFonts w:ascii="Garamond" w:hAnsi="Garamond"/>
          <w:sz w:val="23"/>
          <w:szCs w:val="23"/>
          <w:lang w:eastAsia="hu-HU"/>
        </w:rPr>
        <w:t xml:space="preserve">a közbeszerzési eljárásban az általam képviselt társasággal szemben a Kbt. 25. § (3)-(4) bekezdésében foglalt </w:t>
      </w:r>
      <w:r w:rsidRPr="001A6B93">
        <w:rPr>
          <w:rFonts w:ascii="Garamond" w:hAnsi="Garamond"/>
          <w:b/>
          <w:sz w:val="23"/>
          <w:szCs w:val="23"/>
          <w:lang w:eastAsia="hu-HU"/>
        </w:rPr>
        <w:t>összeférhetetlenségi okok nem állnak fenn</w:t>
      </w:r>
      <w:r w:rsidRPr="001A6B93">
        <w:rPr>
          <w:rFonts w:ascii="Garamond" w:hAnsi="Garamond"/>
          <w:sz w:val="23"/>
          <w:szCs w:val="23"/>
          <w:lang w:eastAsia="hu-HU"/>
        </w:rPr>
        <w:t>.</w:t>
      </w: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suppressLineNumbers/>
        <w:tabs>
          <w:tab w:val="left" w:pos="993"/>
        </w:tabs>
        <w:suppressAutoHyphens/>
        <w:jc w:val="both"/>
        <w:rPr>
          <w:rFonts w:ascii="Garamond" w:hAnsi="Garamond"/>
          <w:sz w:val="23"/>
          <w:szCs w:val="23"/>
        </w:rPr>
      </w:pPr>
      <w:r w:rsidRPr="001A6B93">
        <w:rPr>
          <w:rFonts w:ascii="Garamond" w:hAnsi="Garamond"/>
          <w:sz w:val="23"/>
          <w:szCs w:val="23"/>
        </w:rPr>
        <w:t>Kelt: ……………………….., 2018. …………………….</w:t>
      </w:r>
    </w:p>
    <w:p w:rsidR="003237A5" w:rsidRPr="001A6B93" w:rsidRDefault="003237A5" w:rsidP="003237A5">
      <w:pPr>
        <w:suppressLineNumbers/>
        <w:suppressAutoHyphens/>
        <w:rPr>
          <w:rFonts w:ascii="Garamond" w:hAnsi="Garamond"/>
          <w:sz w:val="23"/>
          <w:szCs w:val="23"/>
        </w:rPr>
      </w:pPr>
    </w:p>
    <w:p w:rsidR="003237A5" w:rsidRPr="001A6B93" w:rsidRDefault="003237A5" w:rsidP="003237A5">
      <w:pPr>
        <w:suppressLineNumbers/>
        <w:suppressAutoHyphens/>
        <w:ind w:left="720" w:right="68" w:hanging="720"/>
        <w:rPr>
          <w:rFonts w:ascii="Garamond" w:hAnsi="Garamond"/>
          <w:sz w:val="23"/>
          <w:szCs w:val="23"/>
        </w:rPr>
      </w:pPr>
    </w:p>
    <w:p w:rsidR="003237A5" w:rsidRPr="001A6B93" w:rsidRDefault="003237A5" w:rsidP="003237A5">
      <w:pPr>
        <w:suppressLineNumbers/>
        <w:suppressAutoHyphens/>
        <w:ind w:left="720" w:right="68" w:hanging="720"/>
        <w:rPr>
          <w:rFonts w:ascii="Garamond" w:hAnsi="Garamond"/>
          <w:sz w:val="23"/>
          <w:szCs w:val="23"/>
        </w:rPr>
      </w:pPr>
    </w:p>
    <w:p w:rsidR="003237A5" w:rsidRPr="001A6B93" w:rsidRDefault="003237A5" w:rsidP="003237A5">
      <w:pPr>
        <w:suppressLineNumbers/>
        <w:tabs>
          <w:tab w:val="center" w:pos="6840"/>
        </w:tabs>
        <w:suppressAutoHyphens/>
        <w:ind w:right="68"/>
        <w:rPr>
          <w:rFonts w:ascii="Garamond" w:hAnsi="Garamond"/>
          <w:sz w:val="23"/>
          <w:szCs w:val="23"/>
        </w:rPr>
      </w:pPr>
      <w:r w:rsidRPr="001A6B93">
        <w:rPr>
          <w:rFonts w:ascii="Garamond" w:hAnsi="Garamond"/>
          <w:sz w:val="23"/>
          <w:szCs w:val="23"/>
        </w:rPr>
        <w:tab/>
        <w:t>................................................................</w:t>
      </w:r>
    </w:p>
    <w:p w:rsidR="003237A5" w:rsidRPr="001A6B93" w:rsidRDefault="003237A5" w:rsidP="003237A5">
      <w:pPr>
        <w:suppressLineNumbers/>
        <w:tabs>
          <w:tab w:val="center" w:pos="6840"/>
        </w:tabs>
        <w:suppressAutoHyphens/>
        <w:ind w:right="68"/>
        <w:rPr>
          <w:rFonts w:ascii="Garamond" w:hAnsi="Garamond"/>
          <w:sz w:val="23"/>
          <w:szCs w:val="23"/>
        </w:rPr>
      </w:pPr>
      <w:r w:rsidRPr="001A6B93">
        <w:rPr>
          <w:rFonts w:ascii="Garamond" w:hAnsi="Garamond"/>
          <w:sz w:val="23"/>
          <w:szCs w:val="23"/>
        </w:rPr>
        <w:tab/>
        <w:t>(cégszerű aláírás a kötelezettségvállalásra</w:t>
      </w:r>
    </w:p>
    <w:p w:rsidR="003237A5" w:rsidRPr="001A6B93" w:rsidRDefault="003237A5" w:rsidP="003237A5">
      <w:pPr>
        <w:suppressLineNumbers/>
        <w:tabs>
          <w:tab w:val="center" w:pos="6840"/>
        </w:tabs>
        <w:suppressAutoHyphens/>
        <w:ind w:right="68"/>
        <w:rPr>
          <w:rFonts w:ascii="Garamond" w:hAnsi="Garamond"/>
          <w:sz w:val="23"/>
          <w:szCs w:val="23"/>
        </w:rPr>
      </w:pPr>
      <w:r w:rsidRPr="001A6B93">
        <w:rPr>
          <w:rFonts w:ascii="Garamond" w:hAnsi="Garamond"/>
          <w:sz w:val="23"/>
          <w:szCs w:val="23"/>
        </w:rPr>
        <w:tab/>
        <w:t>jogosult/jogosultak részéről)</w:t>
      </w:r>
    </w:p>
    <w:p w:rsidR="003237A5" w:rsidRPr="001A6B93" w:rsidRDefault="003237A5" w:rsidP="003237A5">
      <w:pPr>
        <w:suppressLineNumbers/>
        <w:suppressAutoHyphens/>
        <w:jc w:val="both"/>
        <w:rPr>
          <w:rFonts w:ascii="Garamond" w:hAnsi="Garamond"/>
          <w:b/>
          <w:sz w:val="23"/>
          <w:szCs w:val="23"/>
        </w:rPr>
      </w:pPr>
    </w:p>
    <w:p w:rsidR="003237A5" w:rsidRPr="001A6B93" w:rsidRDefault="003237A5" w:rsidP="003237A5">
      <w:pPr>
        <w:suppressLineNumbers/>
        <w:suppressAutoHyphens/>
        <w:jc w:val="both"/>
        <w:rPr>
          <w:rFonts w:ascii="Garamond" w:hAnsi="Garamond"/>
          <w:b/>
          <w:sz w:val="23"/>
          <w:szCs w:val="23"/>
        </w:rPr>
      </w:pPr>
    </w:p>
    <w:p w:rsidR="003237A5" w:rsidRPr="001A6B93" w:rsidRDefault="003237A5" w:rsidP="003237A5">
      <w:pPr>
        <w:suppressLineNumbers/>
        <w:suppressAutoHyphens/>
        <w:jc w:val="both"/>
        <w:rPr>
          <w:rFonts w:ascii="Garamond" w:hAnsi="Garamond"/>
          <w:b/>
          <w:sz w:val="23"/>
          <w:szCs w:val="23"/>
        </w:rPr>
      </w:pPr>
    </w:p>
    <w:p w:rsidR="003237A5" w:rsidRPr="001A6B93" w:rsidRDefault="003237A5" w:rsidP="003237A5">
      <w:pPr>
        <w:suppressLineNumbers/>
        <w:suppressAutoHyphens/>
        <w:jc w:val="both"/>
        <w:rPr>
          <w:rFonts w:ascii="Garamond" w:hAnsi="Garamond"/>
          <w:b/>
          <w:sz w:val="23"/>
          <w:szCs w:val="23"/>
        </w:rPr>
      </w:pP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pageBreakBefore/>
        <w:suppressLineNumbers/>
        <w:suppressAutoHyphens/>
        <w:jc w:val="right"/>
        <w:rPr>
          <w:rFonts w:ascii="Garamond" w:hAnsi="Garamond"/>
          <w:b/>
          <w:sz w:val="23"/>
          <w:szCs w:val="23"/>
        </w:rPr>
      </w:pPr>
      <w:r w:rsidRPr="001A6B93">
        <w:rPr>
          <w:rFonts w:ascii="Garamond" w:hAnsi="Garamond"/>
          <w:b/>
          <w:sz w:val="23"/>
          <w:szCs w:val="23"/>
        </w:rPr>
        <w:lastRenderedPageBreak/>
        <w:t>8.</w:t>
      </w:r>
    </w:p>
    <w:p w:rsidR="003237A5" w:rsidRPr="001A6B93" w:rsidRDefault="003237A5" w:rsidP="003237A5">
      <w:pPr>
        <w:suppressLineNumbers/>
        <w:suppressAutoHyphens/>
        <w:jc w:val="center"/>
        <w:rPr>
          <w:rFonts w:ascii="Garamond" w:hAnsi="Garamond"/>
          <w:b/>
          <w:sz w:val="23"/>
          <w:szCs w:val="23"/>
        </w:rPr>
      </w:pPr>
    </w:p>
    <w:p w:rsidR="003237A5" w:rsidRPr="001A6B93" w:rsidRDefault="003237A5" w:rsidP="003237A5">
      <w:pPr>
        <w:suppressLineNumbers/>
        <w:suppressAutoHyphens/>
        <w:jc w:val="center"/>
        <w:rPr>
          <w:rFonts w:ascii="Garamond" w:hAnsi="Garamond"/>
          <w:b/>
          <w:sz w:val="23"/>
          <w:szCs w:val="23"/>
        </w:rPr>
      </w:pPr>
    </w:p>
    <w:p w:rsidR="003237A5" w:rsidRPr="001A6B93" w:rsidRDefault="003237A5" w:rsidP="003237A5">
      <w:pPr>
        <w:suppressLineNumbers/>
        <w:suppressAutoHyphens/>
        <w:jc w:val="center"/>
        <w:rPr>
          <w:rFonts w:ascii="Garamond" w:hAnsi="Garamond"/>
          <w:b/>
          <w:sz w:val="23"/>
          <w:szCs w:val="23"/>
          <w:vertAlign w:val="superscript"/>
        </w:rPr>
      </w:pPr>
      <w:bookmarkStart w:id="52" w:name="_Toc228691124"/>
      <w:bookmarkStart w:id="53" w:name="_Toc229240723"/>
      <w:bookmarkStart w:id="54" w:name="_Toc244926080"/>
      <w:bookmarkStart w:id="55" w:name="_Toc246928248"/>
      <w:bookmarkStart w:id="56" w:name="_Toc248569331"/>
      <w:bookmarkStart w:id="57" w:name="_Toc261355732"/>
      <w:bookmarkStart w:id="58" w:name="_Toc316309818"/>
      <w:bookmarkStart w:id="59" w:name="_Toc317523693"/>
      <w:bookmarkStart w:id="60" w:name="_Toc350956805"/>
      <w:r w:rsidRPr="001A6B93">
        <w:rPr>
          <w:rFonts w:ascii="Garamond" w:hAnsi="Garamond"/>
          <w:b/>
          <w:sz w:val="23"/>
          <w:szCs w:val="23"/>
        </w:rPr>
        <w:t>AJÁNLATTEVŐI NYILATKOZAT</w:t>
      </w:r>
    </w:p>
    <w:p w:rsidR="003237A5" w:rsidRPr="001A6B93" w:rsidRDefault="003237A5" w:rsidP="003237A5">
      <w:pPr>
        <w:keepNext/>
        <w:overflowPunct w:val="0"/>
        <w:autoSpaceDE w:val="0"/>
        <w:autoSpaceDN w:val="0"/>
        <w:adjustRightInd w:val="0"/>
        <w:spacing w:before="240" w:after="60"/>
        <w:jc w:val="center"/>
        <w:textAlignment w:val="baseline"/>
        <w:outlineLvl w:val="2"/>
        <w:rPr>
          <w:rFonts w:ascii="Garamond" w:hAnsi="Garamond"/>
          <w:b/>
          <w:sz w:val="23"/>
          <w:szCs w:val="23"/>
          <w:lang w:eastAsia="hu-HU"/>
        </w:rPr>
      </w:pPr>
      <w:r w:rsidRPr="001A6B93">
        <w:rPr>
          <w:rFonts w:ascii="Garamond" w:hAnsi="Garamond"/>
          <w:b/>
          <w:sz w:val="23"/>
          <w:szCs w:val="23"/>
          <w:lang w:eastAsia="hu-HU"/>
        </w:rPr>
        <w:t>az Üzleti titokról</w:t>
      </w:r>
      <w:bookmarkEnd w:id="52"/>
      <w:bookmarkEnd w:id="53"/>
      <w:bookmarkEnd w:id="54"/>
      <w:bookmarkEnd w:id="55"/>
      <w:bookmarkEnd w:id="56"/>
      <w:bookmarkEnd w:id="57"/>
      <w:bookmarkEnd w:id="58"/>
      <w:bookmarkEnd w:id="59"/>
      <w:bookmarkEnd w:id="60"/>
    </w:p>
    <w:p w:rsidR="003237A5" w:rsidRPr="001A6B93" w:rsidRDefault="003237A5" w:rsidP="003237A5">
      <w:pPr>
        <w:keepNext/>
        <w:overflowPunct w:val="0"/>
        <w:autoSpaceDE w:val="0"/>
        <w:autoSpaceDN w:val="0"/>
        <w:adjustRightInd w:val="0"/>
        <w:spacing w:before="240" w:after="60"/>
        <w:jc w:val="center"/>
        <w:textAlignment w:val="baseline"/>
        <w:outlineLvl w:val="2"/>
        <w:rPr>
          <w:rFonts w:ascii="Garamond" w:hAnsi="Garamond"/>
          <w:b/>
          <w:sz w:val="23"/>
          <w:szCs w:val="23"/>
          <w:lang w:eastAsia="hu-HU"/>
        </w:rPr>
      </w:pPr>
    </w:p>
    <w:p w:rsidR="003237A5" w:rsidRPr="001A6B93" w:rsidRDefault="003237A5" w:rsidP="003237A5">
      <w:pPr>
        <w:suppressAutoHyphens/>
        <w:jc w:val="center"/>
        <w:rPr>
          <w:rFonts w:ascii="Garamond" w:hAnsi="Garamond" w:cs="Arial"/>
          <w:b/>
          <w:color w:val="000000"/>
          <w:sz w:val="23"/>
          <w:szCs w:val="23"/>
          <w:shd w:val="clear" w:color="auto" w:fill="FFFFFF"/>
        </w:rPr>
      </w:pPr>
      <w:r w:rsidRPr="001A6B93">
        <w:rPr>
          <w:rFonts w:ascii="Garamond" w:hAnsi="Garamond" w:cs="Arial"/>
          <w:b/>
          <w:color w:val="000000"/>
          <w:sz w:val="23"/>
          <w:szCs w:val="23"/>
          <w:shd w:val="clear" w:color="auto" w:fill="FFFFFF"/>
        </w:rPr>
        <w:t>„</w:t>
      </w:r>
      <w:r w:rsidR="00E54B1F" w:rsidRPr="001A6B93">
        <w:rPr>
          <w:rFonts w:ascii="Garamond" w:hAnsi="Garamond" w:cs="Arial"/>
          <w:b/>
          <w:color w:val="000000"/>
          <w:sz w:val="23"/>
          <w:szCs w:val="23"/>
          <w:shd w:val="clear" w:color="auto" w:fill="FFFFFF"/>
        </w:rPr>
        <w:t>Béketelepi Kultúrház energetikai fejlesztése</w:t>
      </w:r>
      <w:r w:rsidRPr="001A6B93">
        <w:rPr>
          <w:rFonts w:ascii="Garamond" w:hAnsi="Garamond" w:cs="Arial"/>
          <w:b/>
          <w:color w:val="000000"/>
          <w:sz w:val="23"/>
          <w:szCs w:val="23"/>
          <w:shd w:val="clear" w:color="auto" w:fill="FFFFFF"/>
        </w:rPr>
        <w:t>”</w:t>
      </w:r>
    </w:p>
    <w:p w:rsidR="003237A5" w:rsidRPr="001A6B93" w:rsidRDefault="003237A5" w:rsidP="003237A5">
      <w:pPr>
        <w:ind w:left="360"/>
        <w:jc w:val="right"/>
        <w:rPr>
          <w:rFonts w:ascii="Garamond" w:hAnsi="Garamond"/>
          <w:sz w:val="23"/>
          <w:szCs w:val="23"/>
          <w:lang w:eastAsia="hu-HU"/>
        </w:rPr>
      </w:pPr>
    </w:p>
    <w:p w:rsidR="003237A5" w:rsidRPr="001A6B93" w:rsidRDefault="003237A5" w:rsidP="003237A5">
      <w:pPr>
        <w:ind w:left="360"/>
        <w:jc w:val="right"/>
        <w:rPr>
          <w:rFonts w:ascii="Garamond" w:hAnsi="Garamond"/>
          <w:sz w:val="23"/>
          <w:szCs w:val="23"/>
          <w:lang w:eastAsia="hu-HU"/>
        </w:rPr>
      </w:pPr>
    </w:p>
    <w:p w:rsidR="003237A5" w:rsidRPr="001A6B93" w:rsidRDefault="003237A5" w:rsidP="003237A5">
      <w:pPr>
        <w:spacing w:line="276" w:lineRule="auto"/>
        <w:jc w:val="both"/>
        <w:rPr>
          <w:rFonts w:ascii="Garamond" w:hAnsi="Garamond"/>
          <w:sz w:val="23"/>
          <w:szCs w:val="23"/>
        </w:rPr>
      </w:pPr>
      <w:r w:rsidRPr="001A6B93">
        <w:rPr>
          <w:rFonts w:ascii="Garamond" w:hAnsi="Garamond"/>
          <w:sz w:val="23"/>
          <w:szCs w:val="23"/>
        </w:rPr>
        <w:t>Alulírott ……………… (név), mint a(z) ………… (cégnév) ajánlattevő képviselője a tárgyi eljárá</w:t>
      </w:r>
      <w:r w:rsidRPr="001A6B93">
        <w:rPr>
          <w:rFonts w:ascii="Garamond" w:hAnsi="Garamond"/>
          <w:sz w:val="23"/>
          <w:szCs w:val="23"/>
        </w:rPr>
        <w:t>s</w:t>
      </w:r>
      <w:r w:rsidRPr="001A6B93">
        <w:rPr>
          <w:rFonts w:ascii="Garamond" w:hAnsi="Garamond"/>
          <w:sz w:val="23"/>
          <w:szCs w:val="23"/>
        </w:rPr>
        <w:t xml:space="preserve">ban nyilatkozom, hogy </w:t>
      </w:r>
      <w:r w:rsidRPr="001A6B93">
        <w:rPr>
          <w:rFonts w:ascii="Garamond" w:hAnsi="Garamond"/>
          <w:sz w:val="23"/>
          <w:szCs w:val="23"/>
          <w:lang w:eastAsia="hu-HU"/>
        </w:rPr>
        <w:t xml:space="preserve">az általunk benyújtott ajánlat </w:t>
      </w:r>
      <w:r w:rsidRPr="001A6B93">
        <w:rPr>
          <w:rFonts w:ascii="Garamond" w:hAnsi="Garamond"/>
          <w:b/>
          <w:sz w:val="23"/>
          <w:szCs w:val="23"/>
          <w:lang w:eastAsia="hu-HU"/>
        </w:rPr>
        <w:t>üzleti titkot</w:t>
      </w:r>
    </w:p>
    <w:p w:rsidR="003237A5" w:rsidRPr="001A6B93" w:rsidRDefault="003237A5" w:rsidP="003237A5">
      <w:pPr>
        <w:jc w:val="both"/>
        <w:rPr>
          <w:rFonts w:ascii="Garamond" w:hAnsi="Garamond"/>
          <w:sz w:val="23"/>
          <w:szCs w:val="23"/>
          <w:lang w:eastAsia="hu-HU"/>
        </w:rPr>
      </w:pPr>
    </w:p>
    <w:p w:rsidR="003237A5" w:rsidRPr="001A6B93" w:rsidRDefault="003237A5" w:rsidP="003237A5">
      <w:pPr>
        <w:jc w:val="both"/>
        <w:rPr>
          <w:rFonts w:ascii="Garamond" w:hAnsi="Garamond"/>
          <w:sz w:val="23"/>
          <w:szCs w:val="23"/>
          <w:lang w:eastAsia="hu-HU"/>
        </w:rPr>
      </w:pPr>
    </w:p>
    <w:p w:rsidR="003237A5" w:rsidRPr="001A6B93" w:rsidRDefault="003237A5" w:rsidP="004C07F0">
      <w:pPr>
        <w:numPr>
          <w:ilvl w:val="1"/>
          <w:numId w:val="15"/>
        </w:numPr>
        <w:ind w:left="851" w:hanging="284"/>
        <w:jc w:val="both"/>
        <w:rPr>
          <w:rFonts w:ascii="Garamond" w:hAnsi="Garamond"/>
          <w:sz w:val="23"/>
          <w:szCs w:val="23"/>
          <w:lang w:eastAsia="hu-HU"/>
        </w:rPr>
      </w:pPr>
      <w:r w:rsidRPr="001A6B93">
        <w:rPr>
          <w:rFonts w:ascii="Garamond" w:hAnsi="Garamond"/>
          <w:sz w:val="23"/>
          <w:szCs w:val="23"/>
          <w:lang w:eastAsia="hu-HU"/>
        </w:rPr>
        <w:t>tartalmaz, amelynek nyilvánosságra hozatalát megtiltom.</w:t>
      </w:r>
    </w:p>
    <w:p w:rsidR="003237A5" w:rsidRPr="001A6B93" w:rsidRDefault="003237A5" w:rsidP="003237A5">
      <w:pPr>
        <w:ind w:left="851" w:hanging="284"/>
        <w:jc w:val="both"/>
        <w:rPr>
          <w:rFonts w:ascii="Garamond" w:hAnsi="Garamond"/>
          <w:sz w:val="23"/>
          <w:szCs w:val="23"/>
          <w:lang w:eastAsia="hu-HU"/>
        </w:rPr>
      </w:pPr>
    </w:p>
    <w:p w:rsidR="003237A5" w:rsidRPr="001A6B93" w:rsidRDefault="003237A5" w:rsidP="004C07F0">
      <w:pPr>
        <w:numPr>
          <w:ilvl w:val="1"/>
          <w:numId w:val="15"/>
        </w:numPr>
        <w:ind w:left="851" w:hanging="284"/>
        <w:jc w:val="both"/>
        <w:rPr>
          <w:rFonts w:ascii="Garamond" w:hAnsi="Garamond"/>
          <w:sz w:val="23"/>
          <w:szCs w:val="23"/>
          <w:lang w:eastAsia="hu-HU"/>
        </w:rPr>
      </w:pPr>
      <w:r w:rsidRPr="001A6B93">
        <w:rPr>
          <w:rFonts w:ascii="Garamond" w:hAnsi="Garamond"/>
          <w:sz w:val="23"/>
          <w:szCs w:val="23"/>
          <w:lang w:eastAsia="hu-HU"/>
        </w:rPr>
        <w:t>nem tartalmaz.</w:t>
      </w:r>
      <w:r w:rsidRPr="001A6B93">
        <w:rPr>
          <w:rStyle w:val="Lbjegyzet-hivatkozs"/>
          <w:rFonts w:ascii="Garamond" w:hAnsi="Garamond"/>
          <w:sz w:val="23"/>
          <w:szCs w:val="23"/>
          <w:lang w:eastAsia="hu-HU"/>
        </w:rPr>
        <w:footnoteReference w:id="7"/>
      </w:r>
    </w:p>
    <w:p w:rsidR="003237A5" w:rsidRPr="001A6B93" w:rsidRDefault="003237A5" w:rsidP="003237A5">
      <w:pPr>
        <w:ind w:left="851" w:hanging="284"/>
        <w:jc w:val="both"/>
        <w:rPr>
          <w:rFonts w:ascii="Garamond" w:hAnsi="Garamond"/>
          <w:sz w:val="23"/>
          <w:szCs w:val="23"/>
          <w:lang w:eastAsia="hu-HU"/>
        </w:rPr>
      </w:pPr>
    </w:p>
    <w:p w:rsidR="003237A5" w:rsidRPr="001A6B93" w:rsidRDefault="003237A5" w:rsidP="003237A5">
      <w:pPr>
        <w:ind w:left="851" w:hanging="284"/>
        <w:jc w:val="both"/>
        <w:rPr>
          <w:rFonts w:ascii="Garamond" w:hAnsi="Garamond"/>
          <w:sz w:val="23"/>
          <w:szCs w:val="23"/>
          <w:lang w:eastAsia="hu-HU"/>
        </w:rPr>
      </w:pPr>
    </w:p>
    <w:p w:rsidR="003237A5" w:rsidRPr="001A6B93" w:rsidRDefault="003237A5" w:rsidP="003237A5">
      <w:pPr>
        <w:spacing w:line="276" w:lineRule="auto"/>
        <w:jc w:val="both"/>
        <w:rPr>
          <w:rFonts w:ascii="Garamond" w:hAnsi="Garamond"/>
          <w:sz w:val="23"/>
          <w:szCs w:val="23"/>
          <w:lang w:eastAsia="hu-HU"/>
        </w:rPr>
      </w:pPr>
      <w:r w:rsidRPr="001A6B93">
        <w:rPr>
          <w:rFonts w:ascii="Garamond" w:hAnsi="Garamond"/>
          <w:sz w:val="23"/>
          <w:szCs w:val="23"/>
          <w:lang w:eastAsia="hu-HU"/>
        </w:rPr>
        <w:t>Amennyiben az ajánlat üzleti titkot tartalmaz, úgy az üzleti titkot tartalmazó iratokat ajánlatunkban elkülönített módon, az ajánlat külön mellékleteként csatoljuk. (Kbt. 44. § (1) bekezdése)</w:t>
      </w:r>
    </w:p>
    <w:p w:rsidR="003237A5" w:rsidRPr="001A6B93" w:rsidRDefault="003237A5" w:rsidP="003237A5">
      <w:pPr>
        <w:spacing w:line="276" w:lineRule="auto"/>
        <w:jc w:val="both"/>
        <w:rPr>
          <w:rFonts w:ascii="Garamond" w:hAnsi="Garamond"/>
          <w:sz w:val="23"/>
          <w:szCs w:val="23"/>
          <w:lang w:eastAsia="hu-HU"/>
        </w:rPr>
      </w:pPr>
    </w:p>
    <w:p w:rsidR="003237A5" w:rsidRPr="001A6B93" w:rsidRDefault="003237A5" w:rsidP="003237A5">
      <w:pPr>
        <w:jc w:val="both"/>
        <w:rPr>
          <w:rFonts w:ascii="Garamond" w:hAnsi="Garamond"/>
          <w:sz w:val="23"/>
          <w:szCs w:val="23"/>
          <w:lang w:eastAsia="hu-HU"/>
        </w:rPr>
      </w:pPr>
    </w:p>
    <w:p w:rsidR="003237A5" w:rsidRPr="001A6B93" w:rsidRDefault="003237A5" w:rsidP="003237A5">
      <w:pPr>
        <w:jc w:val="both"/>
        <w:rPr>
          <w:rFonts w:ascii="Garamond" w:hAnsi="Garamond"/>
          <w:sz w:val="23"/>
          <w:szCs w:val="23"/>
          <w:lang w:eastAsia="hu-HU"/>
        </w:rPr>
      </w:pPr>
    </w:p>
    <w:p w:rsidR="003237A5" w:rsidRPr="001A6B93" w:rsidRDefault="003237A5" w:rsidP="003237A5">
      <w:pPr>
        <w:suppressLineNumbers/>
        <w:tabs>
          <w:tab w:val="left" w:pos="993"/>
        </w:tabs>
        <w:suppressAutoHyphens/>
        <w:jc w:val="both"/>
        <w:rPr>
          <w:rFonts w:ascii="Garamond" w:hAnsi="Garamond"/>
          <w:sz w:val="23"/>
          <w:szCs w:val="23"/>
        </w:rPr>
      </w:pPr>
      <w:r w:rsidRPr="001A6B93">
        <w:rPr>
          <w:rFonts w:ascii="Garamond" w:hAnsi="Garamond"/>
          <w:sz w:val="23"/>
          <w:szCs w:val="23"/>
        </w:rPr>
        <w:t>Kelt: ……………………….., 2018. …………………….</w:t>
      </w:r>
    </w:p>
    <w:p w:rsidR="003237A5" w:rsidRPr="001A6B93" w:rsidRDefault="003237A5" w:rsidP="003237A5">
      <w:pPr>
        <w:suppressLineNumbers/>
        <w:suppressAutoHyphens/>
        <w:rPr>
          <w:rFonts w:ascii="Garamond" w:hAnsi="Garamond"/>
          <w:sz w:val="23"/>
          <w:szCs w:val="23"/>
        </w:rPr>
      </w:pPr>
    </w:p>
    <w:p w:rsidR="003237A5" w:rsidRPr="001A6B93" w:rsidRDefault="003237A5" w:rsidP="003237A5">
      <w:pPr>
        <w:suppressLineNumbers/>
        <w:suppressAutoHyphens/>
        <w:ind w:left="720" w:right="68" w:hanging="720"/>
        <w:rPr>
          <w:rFonts w:ascii="Garamond" w:hAnsi="Garamond"/>
          <w:sz w:val="23"/>
          <w:szCs w:val="23"/>
        </w:rPr>
      </w:pPr>
    </w:p>
    <w:p w:rsidR="003237A5" w:rsidRPr="001A6B93" w:rsidRDefault="003237A5" w:rsidP="003237A5">
      <w:pPr>
        <w:suppressLineNumbers/>
        <w:suppressAutoHyphens/>
        <w:ind w:left="720" w:right="68" w:hanging="720"/>
        <w:rPr>
          <w:rFonts w:ascii="Garamond" w:hAnsi="Garamond"/>
          <w:sz w:val="23"/>
          <w:szCs w:val="23"/>
        </w:rPr>
      </w:pPr>
    </w:p>
    <w:p w:rsidR="003237A5" w:rsidRPr="001A6B93" w:rsidRDefault="003237A5" w:rsidP="003237A5">
      <w:pPr>
        <w:suppressLineNumbers/>
        <w:tabs>
          <w:tab w:val="center" w:pos="6840"/>
        </w:tabs>
        <w:suppressAutoHyphens/>
        <w:ind w:right="68"/>
        <w:rPr>
          <w:rFonts w:ascii="Garamond" w:hAnsi="Garamond"/>
          <w:sz w:val="23"/>
          <w:szCs w:val="23"/>
        </w:rPr>
      </w:pPr>
      <w:r w:rsidRPr="001A6B93">
        <w:rPr>
          <w:rFonts w:ascii="Garamond" w:hAnsi="Garamond"/>
          <w:sz w:val="23"/>
          <w:szCs w:val="23"/>
        </w:rPr>
        <w:tab/>
        <w:t>................................................................</w:t>
      </w:r>
    </w:p>
    <w:p w:rsidR="003237A5" w:rsidRPr="001A6B93" w:rsidRDefault="003237A5" w:rsidP="003237A5">
      <w:pPr>
        <w:suppressLineNumbers/>
        <w:tabs>
          <w:tab w:val="center" w:pos="6840"/>
        </w:tabs>
        <w:suppressAutoHyphens/>
        <w:ind w:right="68"/>
        <w:rPr>
          <w:rFonts w:ascii="Garamond" w:hAnsi="Garamond"/>
          <w:sz w:val="23"/>
          <w:szCs w:val="23"/>
        </w:rPr>
      </w:pPr>
      <w:r w:rsidRPr="001A6B93">
        <w:rPr>
          <w:rFonts w:ascii="Garamond" w:hAnsi="Garamond"/>
          <w:sz w:val="23"/>
          <w:szCs w:val="23"/>
        </w:rPr>
        <w:tab/>
        <w:t>(cégszerű aláírás a kötelezettségvállalásra</w:t>
      </w:r>
    </w:p>
    <w:p w:rsidR="003237A5" w:rsidRPr="001A6B93" w:rsidRDefault="003237A5" w:rsidP="003237A5">
      <w:pPr>
        <w:suppressLineNumbers/>
        <w:tabs>
          <w:tab w:val="center" w:pos="6840"/>
        </w:tabs>
        <w:suppressAutoHyphens/>
        <w:ind w:right="68"/>
        <w:rPr>
          <w:rFonts w:ascii="Garamond" w:hAnsi="Garamond"/>
          <w:sz w:val="23"/>
          <w:szCs w:val="23"/>
        </w:rPr>
      </w:pPr>
      <w:r w:rsidRPr="001A6B93">
        <w:rPr>
          <w:rFonts w:ascii="Garamond" w:hAnsi="Garamond"/>
          <w:sz w:val="23"/>
          <w:szCs w:val="23"/>
        </w:rPr>
        <w:tab/>
        <w:t>jogosult/jogosultak részéről)</w:t>
      </w:r>
    </w:p>
    <w:p w:rsidR="003237A5" w:rsidRPr="001A6B93" w:rsidRDefault="003237A5" w:rsidP="003237A5">
      <w:pPr>
        <w:jc w:val="both"/>
        <w:rPr>
          <w:rFonts w:ascii="Garamond" w:hAnsi="Garamond"/>
          <w:sz w:val="23"/>
          <w:szCs w:val="23"/>
          <w:lang w:eastAsia="hu-HU"/>
        </w:rPr>
      </w:pPr>
    </w:p>
    <w:p w:rsidR="003237A5" w:rsidRPr="001A6B93" w:rsidRDefault="003237A5" w:rsidP="003237A5">
      <w:pPr>
        <w:jc w:val="both"/>
        <w:rPr>
          <w:rFonts w:ascii="Garamond" w:hAnsi="Garamond"/>
          <w:sz w:val="23"/>
          <w:szCs w:val="23"/>
          <w:lang w:eastAsia="hu-HU"/>
        </w:rPr>
      </w:pPr>
    </w:p>
    <w:p w:rsidR="003237A5" w:rsidRPr="001A6B93" w:rsidRDefault="003237A5" w:rsidP="003237A5">
      <w:pPr>
        <w:jc w:val="both"/>
        <w:rPr>
          <w:rFonts w:ascii="Garamond" w:hAnsi="Garamond"/>
          <w:sz w:val="23"/>
          <w:szCs w:val="23"/>
          <w:lang w:eastAsia="hu-HU"/>
        </w:rPr>
      </w:pPr>
    </w:p>
    <w:p w:rsidR="003237A5" w:rsidRPr="001A6B93" w:rsidRDefault="003237A5" w:rsidP="003237A5">
      <w:pPr>
        <w:jc w:val="both"/>
        <w:rPr>
          <w:rFonts w:ascii="Garamond" w:hAnsi="Garamond"/>
          <w:sz w:val="23"/>
          <w:szCs w:val="23"/>
          <w:lang w:eastAsia="hu-HU"/>
        </w:rPr>
      </w:pPr>
    </w:p>
    <w:p w:rsidR="003237A5" w:rsidRPr="001A6B93" w:rsidRDefault="003237A5" w:rsidP="003237A5">
      <w:pPr>
        <w:jc w:val="both"/>
        <w:rPr>
          <w:rFonts w:ascii="Garamond" w:hAnsi="Garamond"/>
          <w:sz w:val="23"/>
          <w:szCs w:val="23"/>
          <w:lang w:eastAsia="hu-HU"/>
        </w:rPr>
      </w:pPr>
    </w:p>
    <w:p w:rsidR="003237A5" w:rsidRPr="001A6B93" w:rsidRDefault="003237A5" w:rsidP="003237A5">
      <w:pPr>
        <w:jc w:val="both"/>
        <w:rPr>
          <w:rFonts w:ascii="Garamond" w:hAnsi="Garamond"/>
          <w:sz w:val="23"/>
          <w:szCs w:val="23"/>
          <w:lang w:eastAsia="hu-HU"/>
        </w:rPr>
      </w:pPr>
    </w:p>
    <w:p w:rsidR="003237A5" w:rsidRPr="001A6B93" w:rsidRDefault="003237A5" w:rsidP="003237A5">
      <w:pPr>
        <w:jc w:val="both"/>
        <w:rPr>
          <w:rFonts w:ascii="Garamond" w:hAnsi="Garamond"/>
          <w:sz w:val="23"/>
          <w:szCs w:val="23"/>
          <w:lang w:eastAsia="hu-HU"/>
        </w:rPr>
      </w:pPr>
    </w:p>
    <w:p w:rsidR="003237A5" w:rsidRPr="001A6B93" w:rsidRDefault="003237A5" w:rsidP="003237A5">
      <w:pPr>
        <w:jc w:val="both"/>
        <w:rPr>
          <w:rFonts w:ascii="Garamond" w:hAnsi="Garamond"/>
          <w:sz w:val="23"/>
          <w:szCs w:val="23"/>
          <w:lang w:eastAsia="hu-HU"/>
        </w:rPr>
      </w:pPr>
    </w:p>
    <w:p w:rsidR="003237A5" w:rsidRPr="001A6B93" w:rsidRDefault="003237A5" w:rsidP="003237A5">
      <w:pPr>
        <w:jc w:val="both"/>
        <w:rPr>
          <w:rFonts w:ascii="Garamond" w:hAnsi="Garamond"/>
          <w:sz w:val="23"/>
          <w:szCs w:val="23"/>
          <w:lang w:eastAsia="hu-HU"/>
        </w:rPr>
      </w:pPr>
    </w:p>
    <w:p w:rsidR="003237A5" w:rsidRPr="001A6B93" w:rsidRDefault="003237A5" w:rsidP="003237A5">
      <w:pPr>
        <w:ind w:left="142"/>
        <w:jc w:val="both"/>
        <w:rPr>
          <w:rFonts w:ascii="Garamond" w:hAnsi="Garamond"/>
          <w:b/>
          <w:sz w:val="23"/>
          <w:szCs w:val="23"/>
          <w:lang w:eastAsia="hu-HU"/>
        </w:rPr>
      </w:pPr>
      <w:r w:rsidRPr="001A6B93">
        <w:rPr>
          <w:rFonts w:ascii="Garamond" w:hAnsi="Garamond"/>
          <w:b/>
          <w:sz w:val="23"/>
          <w:szCs w:val="23"/>
          <w:lang w:eastAsia="hu-HU"/>
        </w:rPr>
        <w:t>Megjegyzés:</w:t>
      </w:r>
    </w:p>
    <w:p w:rsidR="003237A5" w:rsidRPr="001A6B93" w:rsidRDefault="003237A5" w:rsidP="004C07F0">
      <w:pPr>
        <w:numPr>
          <w:ilvl w:val="0"/>
          <w:numId w:val="14"/>
        </w:numPr>
        <w:tabs>
          <w:tab w:val="clear" w:pos="720"/>
        </w:tabs>
        <w:suppressAutoHyphens/>
        <w:ind w:left="0" w:right="-87" w:firstLine="0"/>
        <w:jc w:val="both"/>
        <w:rPr>
          <w:rFonts w:ascii="Garamond" w:hAnsi="Garamond"/>
          <w:sz w:val="23"/>
          <w:szCs w:val="23"/>
          <w:lang w:eastAsia="hu-HU"/>
        </w:rPr>
      </w:pPr>
      <w:r w:rsidRPr="001A6B93">
        <w:rPr>
          <w:rFonts w:ascii="Garamond" w:hAnsi="Garamond"/>
          <w:sz w:val="23"/>
          <w:szCs w:val="23"/>
          <w:lang w:eastAsia="hu-HU"/>
        </w:rPr>
        <w:t>Közös ajánlattétel esetében valamennyi ajánlattevő képviselőjének alá kell írnia, kivéve, ha együttműködésükről szóló megállapodás másként rendelkezik.</w:t>
      </w:r>
    </w:p>
    <w:p w:rsidR="003237A5" w:rsidRPr="001A6B93" w:rsidRDefault="003237A5" w:rsidP="004C07F0">
      <w:pPr>
        <w:numPr>
          <w:ilvl w:val="0"/>
          <w:numId w:val="14"/>
        </w:numPr>
        <w:suppressLineNumbers/>
        <w:tabs>
          <w:tab w:val="clear" w:pos="720"/>
        </w:tabs>
        <w:suppressAutoHyphens/>
        <w:ind w:left="0" w:right="68" w:firstLine="0"/>
        <w:jc w:val="both"/>
        <w:rPr>
          <w:rFonts w:ascii="Garamond" w:hAnsi="Garamond"/>
          <w:sz w:val="23"/>
          <w:szCs w:val="23"/>
          <w:lang w:eastAsia="hu-HU"/>
        </w:rPr>
      </w:pPr>
      <w:r w:rsidRPr="001A6B93">
        <w:rPr>
          <w:rFonts w:ascii="Garamond" w:hAnsi="Garamond"/>
          <w:sz w:val="23"/>
          <w:szCs w:val="23"/>
          <w:lang w:eastAsia="hu-HU"/>
        </w:rPr>
        <w:t>Az üzleti titkot képező dokumentumokat az ajánlat végén, folyamatos számozással, de elkülöníthető módon kéri az ajánlatkérő benyújtani.</w:t>
      </w:r>
    </w:p>
    <w:p w:rsidR="003237A5" w:rsidRPr="001A6B93" w:rsidRDefault="003237A5" w:rsidP="004C07F0">
      <w:pPr>
        <w:numPr>
          <w:ilvl w:val="0"/>
          <w:numId w:val="14"/>
        </w:numPr>
        <w:tabs>
          <w:tab w:val="clear" w:pos="720"/>
        </w:tabs>
        <w:spacing w:line="276" w:lineRule="auto"/>
        <w:ind w:left="0" w:firstLine="0"/>
        <w:jc w:val="both"/>
        <w:rPr>
          <w:rFonts w:ascii="Garamond" w:hAnsi="Garamond"/>
          <w:sz w:val="23"/>
          <w:szCs w:val="23"/>
          <w:lang w:eastAsia="hu-HU"/>
        </w:rPr>
      </w:pPr>
      <w:r w:rsidRPr="001A6B93">
        <w:rPr>
          <w:rFonts w:ascii="Garamond" w:hAnsi="Garamond"/>
          <w:sz w:val="23"/>
          <w:szCs w:val="23"/>
        </w:rPr>
        <w:t>A gazdasági szereplő az üzleti titkot tartalmazó, elkülönített irathoz indokolást köteles csato</w:t>
      </w:r>
      <w:r w:rsidRPr="001A6B93">
        <w:rPr>
          <w:rFonts w:ascii="Garamond" w:hAnsi="Garamond"/>
          <w:sz w:val="23"/>
          <w:szCs w:val="23"/>
        </w:rPr>
        <w:t>l</w:t>
      </w:r>
      <w:r w:rsidRPr="001A6B93">
        <w:rPr>
          <w:rFonts w:ascii="Garamond" w:hAnsi="Garamond"/>
          <w:sz w:val="23"/>
          <w:szCs w:val="23"/>
        </w:rPr>
        <w:t>ni, amelyben részletesen alátámasztja, hogy az adott információ vagy adat nyilvánosságra hozatala miért és milyen módon okozna számára aránytalan sérelmet. A gazdasági szereplő által adott indok</w:t>
      </w:r>
      <w:r w:rsidRPr="001A6B93">
        <w:rPr>
          <w:rFonts w:ascii="Garamond" w:hAnsi="Garamond"/>
          <w:sz w:val="23"/>
          <w:szCs w:val="23"/>
        </w:rPr>
        <w:t>o</w:t>
      </w:r>
      <w:r w:rsidRPr="001A6B93">
        <w:rPr>
          <w:rFonts w:ascii="Garamond" w:hAnsi="Garamond"/>
          <w:sz w:val="23"/>
          <w:szCs w:val="23"/>
        </w:rPr>
        <w:t>lás nem megfelelő, amennyiben az általánosság szintjén kerül megfogalmazásra.</w:t>
      </w:r>
    </w:p>
    <w:p w:rsidR="003237A5" w:rsidRPr="001A6B93" w:rsidRDefault="003237A5" w:rsidP="003237A5">
      <w:pPr>
        <w:pageBreakBefore/>
        <w:suppressLineNumbers/>
        <w:suppressAutoHyphens/>
        <w:jc w:val="right"/>
        <w:rPr>
          <w:rFonts w:ascii="Garamond" w:hAnsi="Garamond"/>
          <w:b/>
          <w:sz w:val="23"/>
          <w:szCs w:val="23"/>
        </w:rPr>
      </w:pPr>
      <w:r w:rsidRPr="001A6B93">
        <w:rPr>
          <w:rFonts w:ascii="Garamond" w:hAnsi="Garamond"/>
          <w:b/>
          <w:sz w:val="23"/>
          <w:szCs w:val="23"/>
        </w:rPr>
        <w:lastRenderedPageBreak/>
        <w:t>9.</w:t>
      </w: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tabs>
          <w:tab w:val="center" w:pos="7655"/>
        </w:tabs>
        <w:jc w:val="center"/>
        <w:rPr>
          <w:rFonts w:ascii="Garamond" w:hAnsi="Garamond" w:cs="Arial"/>
          <w:b/>
          <w:caps/>
          <w:spacing w:val="20"/>
          <w:sz w:val="23"/>
          <w:szCs w:val="23"/>
        </w:rPr>
      </w:pPr>
      <w:r w:rsidRPr="001A6B93">
        <w:rPr>
          <w:rFonts w:ascii="Garamond" w:hAnsi="Garamond" w:cs="Arial"/>
          <w:b/>
          <w:caps/>
          <w:spacing w:val="20"/>
          <w:sz w:val="23"/>
          <w:szCs w:val="23"/>
        </w:rPr>
        <w:t>nyilatkozat</w:t>
      </w:r>
    </w:p>
    <w:p w:rsidR="003237A5" w:rsidRPr="001A6B93" w:rsidRDefault="003237A5" w:rsidP="003237A5">
      <w:pPr>
        <w:suppressLineNumbers/>
        <w:suppressAutoHyphens/>
        <w:rPr>
          <w:rFonts w:ascii="Garamond" w:hAnsi="Garamond"/>
          <w:b/>
          <w:bCs/>
          <w:color w:val="000000"/>
          <w:sz w:val="23"/>
          <w:szCs w:val="23"/>
          <w:lang w:eastAsia="hu-HU"/>
        </w:rPr>
      </w:pPr>
    </w:p>
    <w:p w:rsidR="003237A5" w:rsidRPr="001A6B93" w:rsidRDefault="003237A5" w:rsidP="003237A5">
      <w:pPr>
        <w:suppressAutoHyphens/>
        <w:jc w:val="center"/>
        <w:rPr>
          <w:rFonts w:ascii="Garamond" w:hAnsi="Garamond" w:cs="Arial"/>
          <w:b/>
          <w:color w:val="000000"/>
          <w:sz w:val="23"/>
          <w:szCs w:val="23"/>
          <w:shd w:val="clear" w:color="auto" w:fill="FFFFFF"/>
        </w:rPr>
      </w:pPr>
      <w:r w:rsidRPr="001A6B93">
        <w:rPr>
          <w:rFonts w:ascii="Garamond" w:hAnsi="Garamond" w:cs="Arial"/>
          <w:b/>
          <w:color w:val="000000"/>
          <w:sz w:val="23"/>
          <w:szCs w:val="23"/>
          <w:shd w:val="clear" w:color="auto" w:fill="FFFFFF"/>
        </w:rPr>
        <w:t>„</w:t>
      </w:r>
      <w:r w:rsidR="00E54B1F" w:rsidRPr="001A6B93">
        <w:rPr>
          <w:rFonts w:ascii="Garamond" w:hAnsi="Garamond" w:cs="Arial"/>
          <w:b/>
          <w:color w:val="000000"/>
          <w:sz w:val="23"/>
          <w:szCs w:val="23"/>
          <w:shd w:val="clear" w:color="auto" w:fill="FFFFFF"/>
        </w:rPr>
        <w:t>Béketelepi Kultúrház energetikai fejlesztése</w:t>
      </w:r>
      <w:r w:rsidRPr="001A6B93">
        <w:rPr>
          <w:rFonts w:ascii="Garamond" w:hAnsi="Garamond" w:cs="Arial"/>
          <w:b/>
          <w:color w:val="000000"/>
          <w:sz w:val="23"/>
          <w:szCs w:val="23"/>
          <w:shd w:val="clear" w:color="auto" w:fill="FFFFFF"/>
        </w:rPr>
        <w:t>”</w:t>
      </w:r>
    </w:p>
    <w:p w:rsidR="003237A5" w:rsidRPr="001A6B93" w:rsidRDefault="003237A5" w:rsidP="003237A5">
      <w:pPr>
        <w:suppressLineNumbers/>
        <w:suppressAutoHyphens/>
        <w:jc w:val="both"/>
        <w:rPr>
          <w:rFonts w:ascii="Garamond" w:hAnsi="Garamond"/>
          <w:b/>
          <w:color w:val="000000"/>
          <w:sz w:val="23"/>
          <w:szCs w:val="23"/>
        </w:rPr>
      </w:pPr>
    </w:p>
    <w:p w:rsidR="003237A5" w:rsidRPr="001A6B93" w:rsidRDefault="003237A5" w:rsidP="003237A5">
      <w:pPr>
        <w:suppressLineNumbers/>
        <w:suppressAutoHyphens/>
        <w:jc w:val="both"/>
        <w:rPr>
          <w:rFonts w:ascii="Garamond" w:hAnsi="Garamond"/>
          <w:b/>
          <w:color w:val="000000"/>
          <w:sz w:val="23"/>
          <w:szCs w:val="23"/>
        </w:rPr>
      </w:pPr>
    </w:p>
    <w:p w:rsidR="003237A5" w:rsidRPr="001A6B93" w:rsidRDefault="003237A5" w:rsidP="0091404D">
      <w:pPr>
        <w:spacing w:line="276" w:lineRule="auto"/>
        <w:jc w:val="both"/>
        <w:rPr>
          <w:rFonts w:ascii="Garamond" w:hAnsi="Garamond"/>
          <w:sz w:val="23"/>
          <w:szCs w:val="23"/>
        </w:rPr>
      </w:pPr>
      <w:r w:rsidRPr="001A6B93">
        <w:rPr>
          <w:rFonts w:ascii="Garamond" w:hAnsi="Garamond"/>
          <w:color w:val="000000"/>
          <w:sz w:val="23"/>
          <w:szCs w:val="23"/>
          <w:lang w:eastAsia="hu-HU"/>
        </w:rPr>
        <w:t>Alulírott ………………………. (név) mint a ………………………. (cégnév) ajánlattevő képvisel</w:t>
      </w:r>
      <w:r w:rsidRPr="001A6B93">
        <w:rPr>
          <w:rFonts w:ascii="Garamond" w:hAnsi="Garamond"/>
          <w:color w:val="000000"/>
          <w:sz w:val="23"/>
          <w:szCs w:val="23"/>
          <w:lang w:eastAsia="hu-HU"/>
        </w:rPr>
        <w:t>ő</w:t>
      </w:r>
      <w:r w:rsidRPr="001A6B93">
        <w:rPr>
          <w:rFonts w:ascii="Garamond" w:hAnsi="Garamond"/>
          <w:color w:val="000000"/>
          <w:sz w:val="23"/>
          <w:szCs w:val="23"/>
          <w:lang w:eastAsia="hu-HU"/>
        </w:rPr>
        <w:t xml:space="preserve">je, ezúton </w:t>
      </w:r>
      <w:r w:rsidRPr="001A6B93">
        <w:rPr>
          <w:rFonts w:ascii="Garamond" w:hAnsi="Garamond" w:cs="Arial"/>
          <w:sz w:val="23"/>
          <w:szCs w:val="23"/>
        </w:rPr>
        <w:t>nyilatkozom</w:t>
      </w:r>
      <w:r w:rsidRPr="001A6B93">
        <w:rPr>
          <w:rFonts w:ascii="Garamond" w:hAnsi="Garamond"/>
          <w:color w:val="000000"/>
          <w:sz w:val="23"/>
          <w:szCs w:val="23"/>
          <w:lang w:eastAsia="hu-HU"/>
        </w:rPr>
        <w:t xml:space="preserve">, hogy az ajánlattételi felhívásban szereplő </w:t>
      </w:r>
      <w:r w:rsidRPr="001A6B93">
        <w:rPr>
          <w:rFonts w:ascii="Garamond" w:hAnsi="Garamond"/>
          <w:b/>
          <w:sz w:val="23"/>
          <w:szCs w:val="23"/>
        </w:rPr>
        <w:t>felelősségbiztosítás</w:t>
      </w:r>
      <w:r w:rsidRPr="001A6B93">
        <w:rPr>
          <w:rFonts w:ascii="Garamond" w:hAnsi="Garamond"/>
          <w:sz w:val="23"/>
          <w:szCs w:val="23"/>
        </w:rPr>
        <w:t xml:space="preserve"> másolati pé</w:t>
      </w:r>
      <w:r w:rsidRPr="001A6B93">
        <w:rPr>
          <w:rFonts w:ascii="Garamond" w:hAnsi="Garamond"/>
          <w:sz w:val="23"/>
          <w:szCs w:val="23"/>
        </w:rPr>
        <w:t>l</w:t>
      </w:r>
      <w:r w:rsidRPr="001A6B93">
        <w:rPr>
          <w:rFonts w:ascii="Garamond" w:hAnsi="Garamond"/>
          <w:sz w:val="23"/>
          <w:szCs w:val="23"/>
        </w:rPr>
        <w:t>dányát a szerződéskötéskor az ajánlatkérőként szerződő fél részére átadom.</w:t>
      </w:r>
    </w:p>
    <w:p w:rsidR="003237A5" w:rsidRPr="001A6B93" w:rsidRDefault="003237A5" w:rsidP="003237A5">
      <w:pPr>
        <w:suppressLineNumbers/>
        <w:suppressAutoHyphens/>
        <w:jc w:val="both"/>
        <w:rPr>
          <w:rFonts w:ascii="Garamond" w:hAnsi="Garamond"/>
          <w:b/>
          <w:sz w:val="23"/>
          <w:szCs w:val="23"/>
        </w:rPr>
      </w:pPr>
    </w:p>
    <w:p w:rsidR="003237A5" w:rsidRPr="001A6B93" w:rsidRDefault="003237A5" w:rsidP="003237A5">
      <w:pPr>
        <w:suppressLineNumbers/>
        <w:suppressAutoHyphens/>
        <w:jc w:val="both"/>
        <w:rPr>
          <w:rFonts w:ascii="Garamond" w:hAnsi="Garamond"/>
          <w:b/>
          <w:sz w:val="23"/>
          <w:szCs w:val="23"/>
        </w:rPr>
      </w:pPr>
    </w:p>
    <w:p w:rsidR="003237A5" w:rsidRPr="001A6B93" w:rsidRDefault="003237A5" w:rsidP="003237A5">
      <w:pPr>
        <w:suppressLineNumbers/>
        <w:tabs>
          <w:tab w:val="left" w:pos="993"/>
        </w:tabs>
        <w:suppressAutoHyphens/>
        <w:jc w:val="both"/>
        <w:rPr>
          <w:rFonts w:ascii="Garamond" w:hAnsi="Garamond"/>
          <w:sz w:val="23"/>
          <w:szCs w:val="23"/>
        </w:rPr>
      </w:pPr>
      <w:r w:rsidRPr="001A6B93">
        <w:rPr>
          <w:rFonts w:ascii="Garamond" w:hAnsi="Garamond"/>
          <w:sz w:val="23"/>
          <w:szCs w:val="23"/>
        </w:rPr>
        <w:t>Kelt: ……………………….., 2018. …………………….</w:t>
      </w:r>
    </w:p>
    <w:p w:rsidR="003237A5" w:rsidRPr="001A6B93" w:rsidRDefault="003237A5" w:rsidP="003237A5">
      <w:pPr>
        <w:suppressLineNumbers/>
        <w:suppressAutoHyphens/>
        <w:rPr>
          <w:rFonts w:ascii="Garamond" w:hAnsi="Garamond"/>
          <w:sz w:val="23"/>
          <w:szCs w:val="23"/>
        </w:rPr>
      </w:pPr>
    </w:p>
    <w:p w:rsidR="003237A5" w:rsidRPr="001A6B93" w:rsidRDefault="003237A5" w:rsidP="003237A5">
      <w:pPr>
        <w:suppressLineNumbers/>
        <w:suppressAutoHyphens/>
        <w:ind w:left="720" w:right="68" w:hanging="720"/>
        <w:rPr>
          <w:rFonts w:ascii="Garamond" w:hAnsi="Garamond"/>
          <w:sz w:val="23"/>
          <w:szCs w:val="23"/>
        </w:rPr>
      </w:pPr>
    </w:p>
    <w:p w:rsidR="003237A5" w:rsidRPr="001A6B93" w:rsidRDefault="003237A5" w:rsidP="003237A5">
      <w:pPr>
        <w:suppressLineNumbers/>
        <w:suppressAutoHyphens/>
        <w:ind w:left="720" w:right="68" w:hanging="720"/>
        <w:rPr>
          <w:rFonts w:ascii="Garamond" w:hAnsi="Garamond"/>
          <w:sz w:val="23"/>
          <w:szCs w:val="23"/>
        </w:rPr>
      </w:pPr>
    </w:p>
    <w:p w:rsidR="003237A5" w:rsidRPr="001A6B93" w:rsidRDefault="003237A5" w:rsidP="003237A5">
      <w:pPr>
        <w:suppressLineNumbers/>
        <w:tabs>
          <w:tab w:val="center" w:pos="6840"/>
        </w:tabs>
        <w:suppressAutoHyphens/>
        <w:ind w:right="68"/>
        <w:rPr>
          <w:rFonts w:ascii="Garamond" w:hAnsi="Garamond"/>
          <w:sz w:val="23"/>
          <w:szCs w:val="23"/>
        </w:rPr>
      </w:pPr>
      <w:r w:rsidRPr="001A6B93">
        <w:rPr>
          <w:rFonts w:ascii="Garamond" w:hAnsi="Garamond"/>
          <w:sz w:val="23"/>
          <w:szCs w:val="23"/>
        </w:rPr>
        <w:tab/>
        <w:t>................................................................</w:t>
      </w:r>
    </w:p>
    <w:p w:rsidR="003237A5" w:rsidRPr="001A6B93" w:rsidRDefault="003237A5" w:rsidP="003237A5">
      <w:pPr>
        <w:suppressLineNumbers/>
        <w:tabs>
          <w:tab w:val="center" w:pos="6840"/>
        </w:tabs>
        <w:suppressAutoHyphens/>
        <w:ind w:right="68"/>
        <w:rPr>
          <w:rFonts w:ascii="Garamond" w:hAnsi="Garamond"/>
          <w:sz w:val="23"/>
          <w:szCs w:val="23"/>
        </w:rPr>
      </w:pPr>
      <w:r w:rsidRPr="001A6B93">
        <w:rPr>
          <w:rFonts w:ascii="Garamond" w:hAnsi="Garamond"/>
          <w:sz w:val="23"/>
          <w:szCs w:val="23"/>
        </w:rPr>
        <w:tab/>
        <w:t>(cégszerű aláírás a kötelezettségvállalásra</w:t>
      </w:r>
    </w:p>
    <w:p w:rsidR="003237A5" w:rsidRPr="001A6B93" w:rsidRDefault="003237A5" w:rsidP="003237A5">
      <w:pPr>
        <w:suppressLineNumbers/>
        <w:tabs>
          <w:tab w:val="center" w:pos="6840"/>
        </w:tabs>
        <w:suppressAutoHyphens/>
        <w:ind w:right="68"/>
        <w:rPr>
          <w:rFonts w:ascii="Garamond" w:hAnsi="Garamond"/>
          <w:sz w:val="23"/>
          <w:szCs w:val="23"/>
        </w:rPr>
      </w:pPr>
      <w:r w:rsidRPr="001A6B93">
        <w:rPr>
          <w:rFonts w:ascii="Garamond" w:hAnsi="Garamond"/>
          <w:sz w:val="23"/>
          <w:szCs w:val="23"/>
        </w:rPr>
        <w:tab/>
        <w:t>jogosult/jogosultak részéről)</w:t>
      </w: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pageBreakBefore/>
        <w:suppressLineNumbers/>
        <w:suppressAutoHyphens/>
        <w:jc w:val="right"/>
        <w:rPr>
          <w:rFonts w:ascii="Garamond" w:hAnsi="Garamond"/>
          <w:b/>
          <w:sz w:val="23"/>
          <w:szCs w:val="23"/>
        </w:rPr>
      </w:pPr>
      <w:r w:rsidRPr="001A6B93">
        <w:rPr>
          <w:rFonts w:ascii="Garamond" w:hAnsi="Garamond"/>
          <w:b/>
          <w:sz w:val="23"/>
          <w:szCs w:val="23"/>
        </w:rPr>
        <w:lastRenderedPageBreak/>
        <w:t>10.</w:t>
      </w:r>
    </w:p>
    <w:p w:rsidR="003237A5" w:rsidRPr="001A6B93" w:rsidRDefault="003237A5" w:rsidP="003237A5">
      <w:pPr>
        <w:suppressLineNumbers/>
        <w:suppressAutoHyphens/>
        <w:jc w:val="center"/>
        <w:rPr>
          <w:rFonts w:ascii="Garamond" w:hAnsi="Garamond"/>
          <w:b/>
          <w:sz w:val="23"/>
          <w:szCs w:val="23"/>
        </w:rPr>
      </w:pPr>
    </w:p>
    <w:p w:rsidR="003237A5" w:rsidRPr="001A6B93" w:rsidRDefault="003237A5" w:rsidP="003237A5">
      <w:pPr>
        <w:suppressLineNumbers/>
        <w:suppressAutoHyphens/>
        <w:jc w:val="center"/>
        <w:rPr>
          <w:rFonts w:ascii="Garamond" w:hAnsi="Garamond"/>
          <w:b/>
          <w:sz w:val="23"/>
          <w:szCs w:val="23"/>
        </w:rPr>
      </w:pPr>
      <w:r w:rsidRPr="001A6B93">
        <w:rPr>
          <w:rFonts w:ascii="Garamond" w:hAnsi="Garamond"/>
          <w:b/>
          <w:sz w:val="23"/>
          <w:szCs w:val="23"/>
        </w:rPr>
        <w:t>MEGÁLLAPODÁS</w:t>
      </w:r>
      <w:r w:rsidRPr="001A6B93">
        <w:rPr>
          <w:rStyle w:val="Lbjegyzet-hivatkozs"/>
          <w:rFonts w:ascii="Garamond" w:hAnsi="Garamond"/>
          <w:b/>
          <w:sz w:val="23"/>
          <w:szCs w:val="23"/>
        </w:rPr>
        <w:footnoteReference w:id="8"/>
      </w:r>
    </w:p>
    <w:p w:rsidR="003237A5" w:rsidRPr="001A6B93" w:rsidRDefault="003237A5" w:rsidP="003237A5">
      <w:pPr>
        <w:suppressLineNumbers/>
        <w:suppressAutoHyphens/>
        <w:jc w:val="center"/>
        <w:rPr>
          <w:rFonts w:ascii="Garamond" w:hAnsi="Garamond"/>
          <w:b/>
          <w:sz w:val="23"/>
          <w:szCs w:val="23"/>
        </w:rPr>
      </w:pPr>
      <w:r w:rsidRPr="001A6B93">
        <w:rPr>
          <w:rFonts w:ascii="Garamond" w:hAnsi="Garamond"/>
          <w:b/>
          <w:sz w:val="23"/>
          <w:szCs w:val="23"/>
        </w:rPr>
        <w:t>(minta)</w:t>
      </w:r>
    </w:p>
    <w:p w:rsidR="003237A5" w:rsidRPr="001A6B93" w:rsidRDefault="003237A5" w:rsidP="003237A5">
      <w:pPr>
        <w:suppressLineNumbers/>
        <w:suppressAutoHyphens/>
        <w:jc w:val="center"/>
        <w:rPr>
          <w:rFonts w:ascii="Garamond" w:hAnsi="Garamond"/>
          <w:b/>
          <w:sz w:val="23"/>
          <w:szCs w:val="23"/>
        </w:rPr>
      </w:pPr>
    </w:p>
    <w:p w:rsidR="003237A5" w:rsidRPr="001A6B93" w:rsidRDefault="003237A5" w:rsidP="003237A5">
      <w:pPr>
        <w:suppressLineNumbers/>
        <w:suppressAutoHyphens/>
        <w:jc w:val="center"/>
        <w:rPr>
          <w:rFonts w:ascii="Garamond" w:hAnsi="Garamond"/>
          <w:sz w:val="23"/>
          <w:szCs w:val="23"/>
        </w:rPr>
      </w:pPr>
      <w:r w:rsidRPr="001A6B93">
        <w:rPr>
          <w:rFonts w:ascii="Garamond" w:hAnsi="Garamond"/>
          <w:sz w:val="23"/>
          <w:szCs w:val="23"/>
        </w:rPr>
        <w:t>közös ajánlattételről</w:t>
      </w:r>
    </w:p>
    <w:p w:rsidR="003237A5" w:rsidRPr="001A6B93" w:rsidRDefault="003237A5" w:rsidP="003237A5">
      <w:pPr>
        <w:suppressLineNumbers/>
        <w:suppressAutoHyphens/>
        <w:rPr>
          <w:rFonts w:ascii="Garamond" w:hAnsi="Garamond"/>
          <w:b/>
          <w:bCs/>
          <w:sz w:val="23"/>
          <w:szCs w:val="23"/>
          <w:lang w:eastAsia="hu-HU"/>
        </w:rPr>
      </w:pPr>
    </w:p>
    <w:p w:rsidR="003237A5" w:rsidRPr="001A6B93" w:rsidRDefault="003237A5" w:rsidP="003237A5">
      <w:pPr>
        <w:suppressAutoHyphens/>
        <w:jc w:val="center"/>
        <w:rPr>
          <w:rFonts w:ascii="Garamond" w:hAnsi="Garamond" w:cs="Arial"/>
          <w:b/>
          <w:color w:val="000000"/>
          <w:sz w:val="23"/>
          <w:szCs w:val="23"/>
          <w:shd w:val="clear" w:color="auto" w:fill="FFFFFF"/>
        </w:rPr>
      </w:pPr>
      <w:r w:rsidRPr="001A6B93">
        <w:rPr>
          <w:rFonts w:ascii="Garamond" w:hAnsi="Garamond" w:cs="Arial"/>
          <w:b/>
          <w:color w:val="000000"/>
          <w:sz w:val="23"/>
          <w:szCs w:val="23"/>
          <w:shd w:val="clear" w:color="auto" w:fill="FFFFFF"/>
        </w:rPr>
        <w:t>„</w:t>
      </w:r>
      <w:r w:rsidR="00E54B1F" w:rsidRPr="001A6B93">
        <w:rPr>
          <w:rFonts w:ascii="Garamond" w:hAnsi="Garamond" w:cs="Arial"/>
          <w:b/>
          <w:color w:val="000000"/>
          <w:sz w:val="23"/>
          <w:szCs w:val="23"/>
          <w:shd w:val="clear" w:color="auto" w:fill="FFFFFF"/>
        </w:rPr>
        <w:t>Béketelepi Kultúrház energetikai fejlesztése</w:t>
      </w:r>
      <w:r w:rsidRPr="001A6B93">
        <w:rPr>
          <w:rFonts w:ascii="Garamond" w:hAnsi="Garamond" w:cs="Arial"/>
          <w:b/>
          <w:color w:val="000000"/>
          <w:sz w:val="23"/>
          <w:szCs w:val="23"/>
          <w:shd w:val="clear" w:color="auto" w:fill="FFFFFF"/>
        </w:rPr>
        <w:t>”</w:t>
      </w:r>
    </w:p>
    <w:p w:rsidR="003237A5" w:rsidRPr="001A6B93" w:rsidRDefault="003237A5" w:rsidP="003237A5">
      <w:pPr>
        <w:pStyle w:val="lfej"/>
        <w:suppressLineNumbers/>
        <w:suppressAutoHyphens/>
        <w:jc w:val="center"/>
        <w:rPr>
          <w:rFonts w:ascii="Garamond" w:hAnsi="Garamond"/>
          <w:b/>
          <w:sz w:val="23"/>
          <w:szCs w:val="23"/>
          <w:lang w:val="hu-HU"/>
        </w:rPr>
      </w:pPr>
    </w:p>
    <w:p w:rsidR="003237A5" w:rsidRPr="001A6B93" w:rsidRDefault="003237A5" w:rsidP="003237A5">
      <w:pPr>
        <w:pStyle w:val="lfej"/>
        <w:suppressLineNumbers/>
        <w:suppressAutoHyphens/>
        <w:jc w:val="center"/>
        <w:rPr>
          <w:rFonts w:ascii="Garamond" w:hAnsi="Garamond"/>
          <w:b/>
          <w:sz w:val="23"/>
          <w:szCs w:val="23"/>
          <w:lang w:val="hu-HU"/>
        </w:rPr>
      </w:pPr>
    </w:p>
    <w:p w:rsidR="003237A5" w:rsidRPr="001A6B93" w:rsidRDefault="003237A5" w:rsidP="004C07F0">
      <w:pPr>
        <w:numPr>
          <w:ilvl w:val="0"/>
          <w:numId w:val="16"/>
        </w:numPr>
        <w:autoSpaceDE w:val="0"/>
        <w:ind w:hanging="720"/>
        <w:rPr>
          <w:rFonts w:ascii="Garamond" w:hAnsi="Garamond"/>
          <w:sz w:val="23"/>
          <w:szCs w:val="23"/>
          <w:lang w:eastAsia="hu-HU"/>
        </w:rPr>
      </w:pPr>
      <w:r w:rsidRPr="001A6B93">
        <w:rPr>
          <w:rFonts w:ascii="Garamond" w:hAnsi="Garamond"/>
          <w:sz w:val="23"/>
          <w:szCs w:val="23"/>
          <w:lang w:eastAsia="hu-HU"/>
        </w:rPr>
        <w:t xml:space="preserve"> A közös ajánlattevők neve, székhelye:</w:t>
      </w:r>
    </w:p>
    <w:p w:rsidR="003237A5" w:rsidRPr="001A6B93" w:rsidRDefault="003237A5" w:rsidP="003237A5">
      <w:pPr>
        <w:suppressLineNumbers/>
        <w:suppressAutoHyphens/>
        <w:jc w:val="both"/>
        <w:rPr>
          <w:rFonts w:ascii="Garamond" w:hAnsi="Garamond"/>
          <w:sz w:val="23"/>
          <w:szCs w:val="23"/>
        </w:rPr>
      </w:pPr>
    </w:p>
    <w:p w:rsidR="003237A5" w:rsidRPr="001A6B93" w:rsidRDefault="003237A5" w:rsidP="003237A5">
      <w:pPr>
        <w:pStyle w:val="Cmsor5"/>
        <w:suppressLineNumbers/>
        <w:tabs>
          <w:tab w:val="clear" w:pos="1008"/>
        </w:tabs>
        <w:suppressAutoHyphens/>
        <w:spacing w:before="0" w:after="0"/>
        <w:ind w:left="0" w:firstLine="0"/>
        <w:rPr>
          <w:rFonts w:ascii="Garamond" w:hAnsi="Garamond"/>
          <w:b w:val="0"/>
          <w:i w:val="0"/>
          <w:sz w:val="23"/>
          <w:szCs w:val="23"/>
        </w:rPr>
      </w:pPr>
      <w:r w:rsidRPr="001A6B93">
        <w:rPr>
          <w:rFonts w:ascii="Garamond" w:hAnsi="Garamond"/>
          <w:b w:val="0"/>
          <w:i w:val="0"/>
          <w:sz w:val="23"/>
          <w:szCs w:val="23"/>
        </w:rPr>
        <w:t>a(z)……………………………………... (cégnév, székhely)…………………………………..</w:t>
      </w:r>
    </w:p>
    <w:p w:rsidR="003237A5" w:rsidRPr="001A6B93" w:rsidRDefault="003237A5" w:rsidP="003237A5">
      <w:pPr>
        <w:pStyle w:val="Cmsor5"/>
        <w:suppressLineNumbers/>
        <w:suppressAutoHyphens/>
        <w:spacing w:before="0" w:after="0"/>
        <w:rPr>
          <w:rFonts w:ascii="Garamond" w:hAnsi="Garamond"/>
          <w:b w:val="0"/>
          <w:i w:val="0"/>
          <w:sz w:val="23"/>
          <w:szCs w:val="23"/>
        </w:rPr>
      </w:pPr>
      <w:r w:rsidRPr="001A6B93">
        <w:rPr>
          <w:rFonts w:ascii="Garamond" w:hAnsi="Garamond"/>
          <w:b w:val="0"/>
          <w:i w:val="0"/>
          <w:sz w:val="23"/>
          <w:szCs w:val="23"/>
        </w:rPr>
        <w:t xml:space="preserve"> valamint</w:t>
      </w:r>
    </w:p>
    <w:p w:rsidR="003237A5" w:rsidRPr="001A6B93" w:rsidRDefault="003237A5" w:rsidP="003237A5">
      <w:pPr>
        <w:pStyle w:val="Szvegtrzs22"/>
        <w:suppressLineNumbers/>
        <w:tabs>
          <w:tab w:val="clear" w:pos="9072"/>
        </w:tabs>
        <w:suppressAutoHyphens/>
        <w:rPr>
          <w:rFonts w:ascii="Garamond" w:hAnsi="Garamond"/>
          <w:sz w:val="23"/>
          <w:szCs w:val="23"/>
        </w:rPr>
      </w:pPr>
      <w:r w:rsidRPr="001A6B93">
        <w:rPr>
          <w:rFonts w:ascii="Garamond" w:hAnsi="Garamond"/>
          <w:sz w:val="23"/>
          <w:szCs w:val="23"/>
        </w:rPr>
        <w:t>a(z)……………………………………... (cégnév, székhely)……………………………..….</w:t>
      </w:r>
    </w:p>
    <w:p w:rsidR="003237A5" w:rsidRPr="001A6B93" w:rsidRDefault="003237A5" w:rsidP="003237A5">
      <w:pPr>
        <w:pStyle w:val="Szvegtrzs22"/>
        <w:suppressLineNumbers/>
        <w:tabs>
          <w:tab w:val="clear" w:pos="9072"/>
        </w:tabs>
        <w:suppressAutoHyphens/>
        <w:rPr>
          <w:rFonts w:ascii="Garamond" w:hAnsi="Garamond"/>
          <w:sz w:val="23"/>
          <w:szCs w:val="23"/>
        </w:rPr>
      </w:pPr>
    </w:p>
    <w:p w:rsidR="003237A5" w:rsidRPr="001A6B93" w:rsidRDefault="003237A5" w:rsidP="004C07F0">
      <w:pPr>
        <w:pStyle w:val="Szvegtrzs22"/>
        <w:numPr>
          <w:ilvl w:val="0"/>
          <w:numId w:val="12"/>
        </w:numPr>
        <w:suppressLineNumbers/>
        <w:tabs>
          <w:tab w:val="clear" w:pos="9072"/>
        </w:tabs>
        <w:suppressAutoHyphens/>
        <w:ind w:left="0" w:firstLine="0"/>
        <w:rPr>
          <w:rFonts w:ascii="Garamond" w:hAnsi="Garamond"/>
          <w:sz w:val="23"/>
          <w:szCs w:val="23"/>
        </w:rPr>
      </w:pPr>
      <w:r w:rsidRPr="001A6B93">
        <w:rPr>
          <w:rFonts w:ascii="Garamond" w:hAnsi="Garamond"/>
          <w:sz w:val="23"/>
          <w:szCs w:val="23"/>
        </w:rPr>
        <w:t>A konzorcium neve, címe: ……………………………….…………………………</w:t>
      </w:r>
    </w:p>
    <w:p w:rsidR="003237A5" w:rsidRPr="001A6B93" w:rsidRDefault="003237A5" w:rsidP="003237A5">
      <w:pPr>
        <w:pStyle w:val="Szvegtrzs22"/>
        <w:suppressLineNumbers/>
        <w:tabs>
          <w:tab w:val="clear" w:pos="9072"/>
        </w:tabs>
        <w:suppressAutoHyphens/>
        <w:rPr>
          <w:rFonts w:ascii="Garamond" w:hAnsi="Garamond"/>
          <w:sz w:val="23"/>
          <w:szCs w:val="23"/>
        </w:rPr>
      </w:pPr>
    </w:p>
    <w:p w:rsidR="003237A5" w:rsidRPr="001A6B93" w:rsidRDefault="003237A5" w:rsidP="004C07F0">
      <w:pPr>
        <w:pStyle w:val="Szvegtrzs22"/>
        <w:numPr>
          <w:ilvl w:val="0"/>
          <w:numId w:val="12"/>
        </w:numPr>
        <w:suppressLineNumbers/>
        <w:tabs>
          <w:tab w:val="clear" w:pos="9072"/>
        </w:tabs>
        <w:suppressAutoHyphens/>
        <w:ind w:left="0" w:firstLine="0"/>
        <w:rPr>
          <w:rFonts w:ascii="Garamond" w:hAnsi="Garamond"/>
          <w:sz w:val="23"/>
          <w:szCs w:val="23"/>
        </w:rPr>
      </w:pPr>
      <w:r w:rsidRPr="001A6B93">
        <w:rPr>
          <w:rFonts w:ascii="Garamond" w:hAnsi="Garamond"/>
          <w:sz w:val="23"/>
          <w:szCs w:val="23"/>
        </w:rPr>
        <w:t>A közbeszerzési eljárás tárgya: ………………………………………………………</w:t>
      </w:r>
    </w:p>
    <w:p w:rsidR="003237A5" w:rsidRPr="001A6B93" w:rsidRDefault="003237A5" w:rsidP="003237A5">
      <w:pPr>
        <w:pStyle w:val="Listaszerbekezds"/>
        <w:rPr>
          <w:rFonts w:ascii="Garamond" w:hAnsi="Garamond"/>
          <w:sz w:val="23"/>
          <w:szCs w:val="23"/>
          <w:lang w:eastAsia="hu-HU"/>
        </w:rPr>
      </w:pPr>
    </w:p>
    <w:p w:rsidR="003237A5" w:rsidRPr="001A6B93" w:rsidRDefault="003237A5" w:rsidP="003237A5">
      <w:pPr>
        <w:suppressAutoHyphens/>
        <w:jc w:val="both"/>
        <w:rPr>
          <w:rFonts w:ascii="Garamond" w:hAnsi="Garamond" w:cs="Arial"/>
          <w:b/>
          <w:color w:val="000000"/>
          <w:sz w:val="23"/>
          <w:szCs w:val="23"/>
          <w:shd w:val="clear" w:color="auto" w:fill="FFFFFF"/>
        </w:rPr>
      </w:pPr>
      <w:r w:rsidRPr="001A6B93">
        <w:rPr>
          <w:rFonts w:ascii="Garamond" w:hAnsi="Garamond"/>
          <w:sz w:val="23"/>
          <w:szCs w:val="23"/>
          <w:lang w:eastAsia="hu-HU"/>
        </w:rPr>
        <w:t xml:space="preserve">Fent írtak kijelentjük, hogy a Kbt. 35. §-a alapján a </w:t>
      </w:r>
      <w:r w:rsidRPr="001A6B93">
        <w:rPr>
          <w:rFonts w:ascii="Garamond" w:hAnsi="Garamond"/>
          <w:b/>
        </w:rPr>
        <w:t>„</w:t>
      </w:r>
      <w:r w:rsidR="00E54B1F" w:rsidRPr="001A6B93">
        <w:rPr>
          <w:rFonts w:ascii="Garamond" w:hAnsi="Garamond" w:cs="Arial"/>
          <w:b/>
          <w:color w:val="000000"/>
          <w:sz w:val="23"/>
          <w:szCs w:val="23"/>
          <w:shd w:val="clear" w:color="auto" w:fill="FFFFFF"/>
        </w:rPr>
        <w:t>Béketelepi Kultúrház energetikai fejlesztése</w:t>
      </w:r>
      <w:r w:rsidRPr="001A6B93">
        <w:rPr>
          <w:rFonts w:ascii="Garamond" w:hAnsi="Garamond"/>
          <w:b/>
        </w:rPr>
        <w:t xml:space="preserve">” </w:t>
      </w:r>
      <w:r w:rsidRPr="001A6B93">
        <w:rPr>
          <w:rFonts w:ascii="Garamond" w:eastAsia="Calibri" w:hAnsi="Garamond"/>
          <w:sz w:val="23"/>
          <w:szCs w:val="23"/>
          <w:lang w:eastAsia="en-US"/>
        </w:rPr>
        <w:t>tárgyú közbeszerzési eljárás során</w:t>
      </w:r>
      <w:r w:rsidRPr="001A6B93">
        <w:rPr>
          <w:rFonts w:ascii="Garamond" w:eastAsia="Calibri" w:hAnsi="Garamond"/>
          <w:b/>
          <w:sz w:val="23"/>
          <w:szCs w:val="23"/>
          <w:lang w:eastAsia="en-US"/>
        </w:rPr>
        <w:t xml:space="preserve"> </w:t>
      </w:r>
      <w:r w:rsidRPr="001A6B93">
        <w:rPr>
          <w:rFonts w:ascii="Garamond" w:hAnsi="Garamond"/>
          <w:sz w:val="23"/>
          <w:szCs w:val="23"/>
          <w:lang w:eastAsia="hu-HU"/>
        </w:rPr>
        <w:t>közösen teszünk ajánlatot.</w:t>
      </w:r>
    </w:p>
    <w:p w:rsidR="003237A5" w:rsidRPr="001A6B93" w:rsidRDefault="003237A5" w:rsidP="003237A5">
      <w:pPr>
        <w:pStyle w:val="Listaszerbekezds"/>
        <w:rPr>
          <w:rFonts w:ascii="Garamond" w:hAnsi="Garamond"/>
          <w:sz w:val="23"/>
          <w:szCs w:val="23"/>
        </w:rPr>
      </w:pPr>
    </w:p>
    <w:p w:rsidR="003237A5" w:rsidRPr="001A6B93" w:rsidRDefault="003237A5" w:rsidP="004C07F0">
      <w:pPr>
        <w:pStyle w:val="Szvegtrzs22"/>
        <w:numPr>
          <w:ilvl w:val="0"/>
          <w:numId w:val="12"/>
        </w:numPr>
        <w:suppressLineNumbers/>
        <w:tabs>
          <w:tab w:val="clear" w:pos="9072"/>
        </w:tabs>
        <w:suppressAutoHyphens/>
        <w:ind w:left="0" w:firstLine="0"/>
        <w:rPr>
          <w:rFonts w:ascii="Garamond" w:hAnsi="Garamond"/>
          <w:sz w:val="23"/>
          <w:szCs w:val="23"/>
        </w:rPr>
      </w:pPr>
      <w:r w:rsidRPr="001A6B93">
        <w:rPr>
          <w:rFonts w:ascii="Garamond" w:hAnsi="Garamond"/>
          <w:sz w:val="23"/>
          <w:szCs w:val="23"/>
        </w:rPr>
        <w:t>Közös akarattal ezennel úgy nyilatkozunk, hogy a közös ajánlattevők eljárás során való kizárólagos képviseletére és nevünkben az EKR-ben, illetve azon kívül történő kötelezettségvállalásra, hatályos jognyilatkozat tételére a(z) …………………………………………. (cégnév, székhely) ………………….……… (név) ………………………………………….. teljes jogkörrel jogosult.</w:t>
      </w:r>
      <w:r w:rsidRPr="001A6B93">
        <w:rPr>
          <w:rStyle w:val="Lbjegyzet-hivatkozs"/>
          <w:rFonts w:ascii="Garamond" w:hAnsi="Garamond"/>
          <w:sz w:val="23"/>
          <w:szCs w:val="23"/>
        </w:rPr>
        <w:footnoteReference w:id="9"/>
      </w:r>
    </w:p>
    <w:p w:rsidR="003237A5" w:rsidRPr="001A6B93" w:rsidRDefault="003237A5" w:rsidP="003237A5">
      <w:pPr>
        <w:pStyle w:val="Listaszerbekezds"/>
        <w:rPr>
          <w:rFonts w:ascii="Garamond" w:hAnsi="Garamond"/>
          <w:sz w:val="23"/>
          <w:szCs w:val="23"/>
        </w:rPr>
      </w:pPr>
    </w:p>
    <w:p w:rsidR="003237A5" w:rsidRPr="001A6B93" w:rsidRDefault="003237A5" w:rsidP="004C07F0">
      <w:pPr>
        <w:pStyle w:val="Szvegtrzs22"/>
        <w:numPr>
          <w:ilvl w:val="0"/>
          <w:numId w:val="12"/>
        </w:numPr>
        <w:suppressLineNumbers/>
        <w:tabs>
          <w:tab w:val="clear" w:pos="9072"/>
        </w:tabs>
        <w:suppressAutoHyphens/>
        <w:ind w:left="0" w:firstLine="0"/>
        <w:rPr>
          <w:rFonts w:ascii="Garamond" w:hAnsi="Garamond"/>
          <w:sz w:val="23"/>
          <w:szCs w:val="23"/>
        </w:rPr>
      </w:pPr>
      <w:r w:rsidRPr="001A6B93">
        <w:rPr>
          <w:rFonts w:ascii="Garamond" w:hAnsi="Garamond"/>
          <w:sz w:val="23"/>
          <w:szCs w:val="23"/>
        </w:rPr>
        <w:t xml:space="preserve">Egymás közötti és külső jogviszonyunkra a Polgári Törvénykönyv 6:29-30. §-ában és 6:498-513. §-ában foglaltak az irányadóak. </w:t>
      </w:r>
    </w:p>
    <w:p w:rsidR="003237A5" w:rsidRPr="001A6B93" w:rsidRDefault="003237A5" w:rsidP="003237A5">
      <w:pPr>
        <w:pStyle w:val="Listaszerbekezds"/>
        <w:rPr>
          <w:rFonts w:ascii="Garamond" w:hAnsi="Garamond"/>
          <w:sz w:val="23"/>
          <w:szCs w:val="23"/>
        </w:rPr>
      </w:pPr>
    </w:p>
    <w:p w:rsidR="003237A5" w:rsidRPr="001A6B93" w:rsidRDefault="003237A5" w:rsidP="004C07F0">
      <w:pPr>
        <w:pStyle w:val="Szvegtrzs22"/>
        <w:numPr>
          <w:ilvl w:val="0"/>
          <w:numId w:val="12"/>
        </w:numPr>
        <w:suppressLineNumbers/>
        <w:tabs>
          <w:tab w:val="clear" w:pos="9072"/>
        </w:tabs>
        <w:suppressAutoHyphens/>
        <w:ind w:left="0" w:firstLine="0"/>
        <w:rPr>
          <w:rFonts w:ascii="Garamond" w:hAnsi="Garamond"/>
          <w:sz w:val="23"/>
          <w:szCs w:val="23"/>
        </w:rPr>
      </w:pPr>
      <w:r w:rsidRPr="001A6B93">
        <w:rPr>
          <w:rFonts w:ascii="Garamond" w:hAnsi="Garamond"/>
          <w:sz w:val="23"/>
          <w:szCs w:val="23"/>
        </w:rPr>
        <w:t xml:space="preserve">Tudomásul vesszük, hogy a közbeszerzés tárgya megvalósításával összefüggő szerződéses feladataink teljesítésekor, mint közös ajánlattevőket, egyetemleges felelősség terhel. </w:t>
      </w:r>
    </w:p>
    <w:p w:rsidR="003237A5" w:rsidRPr="001A6B93" w:rsidRDefault="003237A5" w:rsidP="003237A5">
      <w:pPr>
        <w:pStyle w:val="Listaszerbekezds"/>
        <w:rPr>
          <w:rFonts w:ascii="Garamond" w:hAnsi="Garamond"/>
          <w:sz w:val="23"/>
          <w:szCs w:val="23"/>
        </w:rPr>
      </w:pPr>
    </w:p>
    <w:p w:rsidR="003237A5" w:rsidRPr="001A6B93" w:rsidRDefault="003237A5" w:rsidP="004C07F0">
      <w:pPr>
        <w:pStyle w:val="Szvegtrzs22"/>
        <w:numPr>
          <w:ilvl w:val="0"/>
          <w:numId w:val="12"/>
        </w:numPr>
        <w:suppressLineNumbers/>
        <w:tabs>
          <w:tab w:val="clear" w:pos="9072"/>
        </w:tabs>
        <w:suppressAutoHyphens/>
        <w:ind w:left="0" w:firstLine="0"/>
        <w:rPr>
          <w:rFonts w:ascii="Garamond" w:hAnsi="Garamond"/>
          <w:sz w:val="23"/>
          <w:szCs w:val="23"/>
        </w:rPr>
      </w:pPr>
      <w:r w:rsidRPr="001A6B93">
        <w:rPr>
          <w:rFonts w:ascii="Garamond" w:hAnsi="Garamond"/>
          <w:sz w:val="23"/>
          <w:szCs w:val="23"/>
        </w:rPr>
        <w:t>Ezennel kijelentjük, hogy az ajánlattételi felhívásban és a dokumentációban foglalt valamennyi feltételt megismertük, megértettük és azokat jelen nyilatkozatunkkal elfogadjuk.</w:t>
      </w:r>
    </w:p>
    <w:p w:rsidR="003237A5" w:rsidRPr="001A6B93" w:rsidRDefault="003237A5" w:rsidP="003237A5">
      <w:pPr>
        <w:pStyle w:val="Szvegtrzs22"/>
        <w:suppressLineNumbers/>
        <w:tabs>
          <w:tab w:val="clear" w:pos="9072"/>
        </w:tabs>
        <w:suppressAutoHyphens/>
        <w:rPr>
          <w:rFonts w:ascii="Garamond" w:hAnsi="Garamond"/>
          <w:sz w:val="23"/>
          <w:szCs w:val="23"/>
        </w:rPr>
      </w:pPr>
    </w:p>
    <w:p w:rsidR="003237A5" w:rsidRPr="001A6B93" w:rsidRDefault="003237A5" w:rsidP="003237A5">
      <w:pPr>
        <w:pStyle w:val="Szvegtrzs22"/>
        <w:suppressLineNumbers/>
        <w:tabs>
          <w:tab w:val="clear" w:pos="9072"/>
        </w:tabs>
        <w:suppressAutoHyphens/>
        <w:rPr>
          <w:rFonts w:ascii="Garamond" w:hAnsi="Garamond"/>
          <w:sz w:val="23"/>
          <w:szCs w:val="23"/>
        </w:rPr>
      </w:pPr>
      <w:r w:rsidRPr="001A6B93">
        <w:rPr>
          <w:rFonts w:ascii="Garamond" w:hAnsi="Garamond"/>
          <w:sz w:val="23"/>
          <w:szCs w:val="23"/>
        </w:rPr>
        <w:t>Ennek megfelelően a szerződést – amennyiben, mint nyertes ajánlattevő kiválasztásra kerülünk – nettó ………………………………… Ft, azaz ……………………………………………. Ft ellenszolgáltatási összegért teljesítjük.</w:t>
      </w:r>
    </w:p>
    <w:p w:rsidR="003237A5" w:rsidRPr="001A6B93" w:rsidRDefault="003237A5" w:rsidP="003237A5">
      <w:pPr>
        <w:pStyle w:val="Szvegtrzs22"/>
        <w:suppressLineNumbers/>
        <w:tabs>
          <w:tab w:val="clear" w:pos="9072"/>
        </w:tabs>
        <w:suppressAutoHyphens/>
        <w:rPr>
          <w:rFonts w:ascii="Garamond" w:hAnsi="Garamond"/>
          <w:sz w:val="23"/>
          <w:szCs w:val="23"/>
        </w:rPr>
      </w:pPr>
    </w:p>
    <w:p w:rsidR="003237A5" w:rsidRPr="001A6B93" w:rsidRDefault="003237A5" w:rsidP="004C07F0">
      <w:pPr>
        <w:numPr>
          <w:ilvl w:val="0"/>
          <w:numId w:val="12"/>
        </w:numPr>
        <w:suppressLineNumbers/>
        <w:suppressAutoHyphens/>
        <w:ind w:left="0" w:firstLine="0"/>
        <w:jc w:val="both"/>
        <w:rPr>
          <w:rFonts w:ascii="Garamond" w:hAnsi="Garamond"/>
          <w:sz w:val="23"/>
          <w:szCs w:val="23"/>
        </w:rPr>
      </w:pPr>
      <w:r w:rsidRPr="001A6B93">
        <w:rPr>
          <w:rFonts w:ascii="Garamond" w:hAnsi="Garamond"/>
          <w:sz w:val="23"/>
          <w:szCs w:val="23"/>
        </w:rPr>
        <w:t>A beszerzés tárgyának megvalósítása során felmerülő feladatokat egymás között az alábbiak szerint osztjuk fel:</w:t>
      </w:r>
    </w:p>
    <w:p w:rsidR="003237A5" w:rsidRPr="001A6B93" w:rsidRDefault="003237A5" w:rsidP="003237A5">
      <w:pPr>
        <w:jc w:val="both"/>
        <w:rPr>
          <w:rFonts w:ascii="Garamond" w:hAnsi="Garamond"/>
          <w:sz w:val="23"/>
          <w:szCs w:val="23"/>
          <w:lang w:eastAsia="hu-HU"/>
        </w:rPr>
      </w:pPr>
    </w:p>
    <w:tbl>
      <w:tblPr>
        <w:tblW w:w="8974"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1E0"/>
      </w:tblPr>
      <w:tblGrid>
        <w:gridCol w:w="2035"/>
        <w:gridCol w:w="4014"/>
        <w:gridCol w:w="2925"/>
      </w:tblGrid>
      <w:tr w:rsidR="003237A5" w:rsidRPr="001A6B93" w:rsidTr="004C07F0">
        <w:trPr>
          <w:jc w:val="center"/>
        </w:trPr>
        <w:tc>
          <w:tcPr>
            <w:tcW w:w="2035" w:type="dxa"/>
            <w:vAlign w:val="center"/>
          </w:tcPr>
          <w:p w:rsidR="003237A5" w:rsidRPr="001A6B93" w:rsidRDefault="003237A5" w:rsidP="004C07F0">
            <w:pPr>
              <w:autoSpaceDE w:val="0"/>
              <w:jc w:val="center"/>
              <w:rPr>
                <w:rFonts w:ascii="Garamond" w:hAnsi="Garamond"/>
                <w:sz w:val="23"/>
                <w:szCs w:val="23"/>
                <w:lang w:eastAsia="hu-HU"/>
              </w:rPr>
            </w:pPr>
            <w:r w:rsidRPr="001A6B93">
              <w:rPr>
                <w:rFonts w:ascii="Garamond" w:hAnsi="Garamond"/>
                <w:sz w:val="23"/>
                <w:szCs w:val="23"/>
                <w:lang w:eastAsia="hu-HU"/>
              </w:rPr>
              <w:t>A szervezet neve</w:t>
            </w:r>
          </w:p>
        </w:tc>
        <w:tc>
          <w:tcPr>
            <w:tcW w:w="4014" w:type="dxa"/>
            <w:vAlign w:val="center"/>
          </w:tcPr>
          <w:p w:rsidR="003237A5" w:rsidRPr="001A6B93" w:rsidRDefault="003237A5" w:rsidP="004C07F0">
            <w:pPr>
              <w:autoSpaceDE w:val="0"/>
              <w:jc w:val="center"/>
              <w:rPr>
                <w:rFonts w:ascii="Garamond" w:hAnsi="Garamond"/>
                <w:sz w:val="23"/>
                <w:szCs w:val="23"/>
                <w:lang w:eastAsia="hu-HU"/>
              </w:rPr>
            </w:pPr>
            <w:r w:rsidRPr="001A6B93">
              <w:rPr>
                <w:rFonts w:ascii="Garamond" w:hAnsi="Garamond"/>
                <w:sz w:val="23"/>
                <w:szCs w:val="23"/>
                <w:lang w:eastAsia="hu-HU"/>
              </w:rPr>
              <w:t>Ellátott feladat</w:t>
            </w:r>
          </w:p>
        </w:tc>
        <w:tc>
          <w:tcPr>
            <w:tcW w:w="2925" w:type="dxa"/>
            <w:vAlign w:val="center"/>
          </w:tcPr>
          <w:p w:rsidR="003237A5" w:rsidRPr="001A6B93" w:rsidRDefault="003237A5" w:rsidP="004C07F0">
            <w:pPr>
              <w:autoSpaceDE w:val="0"/>
              <w:jc w:val="center"/>
              <w:rPr>
                <w:rFonts w:ascii="Garamond" w:hAnsi="Garamond"/>
                <w:sz w:val="23"/>
                <w:szCs w:val="23"/>
                <w:lang w:eastAsia="hu-HU"/>
              </w:rPr>
            </w:pPr>
            <w:r w:rsidRPr="001A6B93">
              <w:rPr>
                <w:rFonts w:ascii="Garamond" w:hAnsi="Garamond"/>
                <w:sz w:val="23"/>
                <w:szCs w:val="23"/>
                <w:lang w:eastAsia="hu-HU"/>
              </w:rPr>
              <w:t>Részesedés a szerződéses árból</w:t>
            </w:r>
          </w:p>
        </w:tc>
      </w:tr>
      <w:tr w:rsidR="003237A5" w:rsidRPr="001A6B93" w:rsidTr="004C07F0">
        <w:trPr>
          <w:jc w:val="center"/>
        </w:trPr>
        <w:tc>
          <w:tcPr>
            <w:tcW w:w="2035" w:type="dxa"/>
          </w:tcPr>
          <w:p w:rsidR="003237A5" w:rsidRPr="001A6B93" w:rsidRDefault="003237A5" w:rsidP="004C07F0">
            <w:pPr>
              <w:autoSpaceDE w:val="0"/>
              <w:jc w:val="both"/>
              <w:rPr>
                <w:rFonts w:ascii="Garamond" w:hAnsi="Garamond"/>
                <w:sz w:val="23"/>
                <w:szCs w:val="23"/>
                <w:lang w:eastAsia="hu-HU"/>
              </w:rPr>
            </w:pPr>
          </w:p>
        </w:tc>
        <w:tc>
          <w:tcPr>
            <w:tcW w:w="4014" w:type="dxa"/>
          </w:tcPr>
          <w:p w:rsidR="003237A5" w:rsidRPr="001A6B93" w:rsidRDefault="003237A5" w:rsidP="004C07F0">
            <w:pPr>
              <w:autoSpaceDE w:val="0"/>
              <w:jc w:val="both"/>
              <w:rPr>
                <w:rFonts w:ascii="Garamond" w:hAnsi="Garamond"/>
                <w:sz w:val="23"/>
                <w:szCs w:val="23"/>
                <w:lang w:eastAsia="hu-HU"/>
              </w:rPr>
            </w:pPr>
          </w:p>
        </w:tc>
        <w:tc>
          <w:tcPr>
            <w:tcW w:w="2925" w:type="dxa"/>
          </w:tcPr>
          <w:p w:rsidR="003237A5" w:rsidRPr="001A6B93" w:rsidRDefault="003237A5" w:rsidP="004C07F0">
            <w:pPr>
              <w:autoSpaceDE w:val="0"/>
              <w:jc w:val="both"/>
              <w:rPr>
                <w:rFonts w:ascii="Garamond" w:hAnsi="Garamond"/>
                <w:sz w:val="23"/>
                <w:szCs w:val="23"/>
                <w:lang w:eastAsia="hu-HU"/>
              </w:rPr>
            </w:pPr>
          </w:p>
        </w:tc>
      </w:tr>
      <w:tr w:rsidR="003237A5" w:rsidRPr="001A6B93" w:rsidTr="004C07F0">
        <w:trPr>
          <w:jc w:val="center"/>
        </w:trPr>
        <w:tc>
          <w:tcPr>
            <w:tcW w:w="2035" w:type="dxa"/>
          </w:tcPr>
          <w:p w:rsidR="003237A5" w:rsidRPr="001A6B93" w:rsidRDefault="003237A5" w:rsidP="004C07F0">
            <w:pPr>
              <w:autoSpaceDE w:val="0"/>
              <w:jc w:val="both"/>
              <w:rPr>
                <w:rFonts w:ascii="Garamond" w:hAnsi="Garamond"/>
                <w:sz w:val="23"/>
                <w:szCs w:val="23"/>
                <w:lang w:eastAsia="hu-HU"/>
              </w:rPr>
            </w:pPr>
          </w:p>
        </w:tc>
        <w:tc>
          <w:tcPr>
            <w:tcW w:w="4014" w:type="dxa"/>
          </w:tcPr>
          <w:p w:rsidR="003237A5" w:rsidRPr="001A6B93" w:rsidRDefault="003237A5" w:rsidP="004C07F0">
            <w:pPr>
              <w:autoSpaceDE w:val="0"/>
              <w:jc w:val="both"/>
              <w:rPr>
                <w:rFonts w:ascii="Garamond" w:hAnsi="Garamond"/>
                <w:sz w:val="23"/>
                <w:szCs w:val="23"/>
                <w:lang w:eastAsia="hu-HU"/>
              </w:rPr>
            </w:pPr>
          </w:p>
        </w:tc>
        <w:tc>
          <w:tcPr>
            <w:tcW w:w="2925" w:type="dxa"/>
          </w:tcPr>
          <w:p w:rsidR="003237A5" w:rsidRPr="001A6B93" w:rsidRDefault="003237A5" w:rsidP="004C07F0">
            <w:pPr>
              <w:autoSpaceDE w:val="0"/>
              <w:jc w:val="both"/>
              <w:rPr>
                <w:rFonts w:ascii="Garamond" w:hAnsi="Garamond"/>
                <w:sz w:val="23"/>
                <w:szCs w:val="23"/>
                <w:lang w:eastAsia="hu-HU"/>
              </w:rPr>
            </w:pPr>
          </w:p>
        </w:tc>
      </w:tr>
    </w:tbl>
    <w:p w:rsidR="003237A5" w:rsidRPr="001A6B93" w:rsidRDefault="003237A5" w:rsidP="003237A5">
      <w:pPr>
        <w:pStyle w:val="Szvegtrzs22"/>
        <w:suppressLineNumbers/>
        <w:tabs>
          <w:tab w:val="clear" w:pos="9072"/>
          <w:tab w:val="left" w:pos="7371"/>
        </w:tabs>
        <w:suppressAutoHyphens/>
        <w:ind w:left="708"/>
        <w:rPr>
          <w:rFonts w:ascii="Garamond" w:hAnsi="Garamond"/>
          <w:sz w:val="23"/>
          <w:szCs w:val="23"/>
        </w:rPr>
      </w:pPr>
    </w:p>
    <w:p w:rsidR="003237A5" w:rsidRPr="001A6B93" w:rsidRDefault="003237A5" w:rsidP="003237A5">
      <w:pPr>
        <w:pStyle w:val="Szvegtrzs22"/>
        <w:suppressLineNumbers/>
        <w:tabs>
          <w:tab w:val="clear" w:pos="9072"/>
          <w:tab w:val="left" w:pos="7371"/>
        </w:tabs>
        <w:suppressAutoHyphens/>
        <w:ind w:left="708"/>
        <w:rPr>
          <w:rFonts w:ascii="Garamond" w:hAnsi="Garamond"/>
          <w:sz w:val="23"/>
          <w:szCs w:val="23"/>
        </w:rPr>
      </w:pPr>
    </w:p>
    <w:p w:rsidR="003237A5" w:rsidRPr="001A6B93" w:rsidRDefault="003237A5" w:rsidP="004C07F0">
      <w:pPr>
        <w:pStyle w:val="Szvegtrzs22"/>
        <w:numPr>
          <w:ilvl w:val="0"/>
          <w:numId w:val="12"/>
        </w:numPr>
        <w:suppressLineNumbers/>
        <w:tabs>
          <w:tab w:val="clear" w:pos="9072"/>
        </w:tabs>
        <w:suppressAutoHyphens/>
        <w:ind w:left="0" w:firstLine="0"/>
        <w:rPr>
          <w:rFonts w:ascii="Garamond" w:hAnsi="Garamond"/>
          <w:sz w:val="23"/>
          <w:szCs w:val="23"/>
        </w:rPr>
      </w:pPr>
      <w:r w:rsidRPr="001A6B93">
        <w:rPr>
          <w:rFonts w:ascii="Garamond" w:hAnsi="Garamond"/>
          <w:sz w:val="23"/>
          <w:szCs w:val="23"/>
        </w:rPr>
        <w:lastRenderedPageBreak/>
        <w:t>A teljesítés igazolás alapján kiállított számla(k) ellenértékét kérjük, az alábbiak szerint utalni szíveskedjenek:</w:t>
      </w:r>
    </w:p>
    <w:p w:rsidR="003237A5" w:rsidRPr="001A6B93" w:rsidRDefault="003237A5" w:rsidP="003237A5">
      <w:pPr>
        <w:pStyle w:val="Szvegtrzs22"/>
        <w:suppressLineNumbers/>
        <w:tabs>
          <w:tab w:val="clear" w:pos="9072"/>
        </w:tabs>
        <w:suppressAutoHyphens/>
        <w:rPr>
          <w:rFonts w:ascii="Garamond" w:hAnsi="Garamond"/>
          <w:sz w:val="23"/>
          <w:szCs w:val="23"/>
        </w:rPr>
      </w:pPr>
    </w:p>
    <w:p w:rsidR="003237A5" w:rsidRPr="001A6B93" w:rsidRDefault="003237A5" w:rsidP="003237A5">
      <w:pPr>
        <w:pStyle w:val="Szvegtrzs22"/>
        <w:suppressLineNumbers/>
        <w:tabs>
          <w:tab w:val="clear" w:pos="9072"/>
        </w:tabs>
        <w:suppressAutoHyphens/>
        <w:rPr>
          <w:rFonts w:ascii="Garamond" w:hAnsi="Garamond"/>
          <w:sz w:val="23"/>
          <w:szCs w:val="23"/>
        </w:rPr>
      </w:pPr>
    </w:p>
    <w:tbl>
      <w:tblPr>
        <w:tblW w:w="8974"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1E0"/>
      </w:tblPr>
      <w:tblGrid>
        <w:gridCol w:w="2035"/>
        <w:gridCol w:w="4432"/>
        <w:gridCol w:w="2507"/>
      </w:tblGrid>
      <w:tr w:rsidR="003237A5" w:rsidRPr="001A6B93" w:rsidTr="004C07F0">
        <w:trPr>
          <w:jc w:val="center"/>
        </w:trPr>
        <w:tc>
          <w:tcPr>
            <w:tcW w:w="2035" w:type="dxa"/>
            <w:vAlign w:val="center"/>
          </w:tcPr>
          <w:p w:rsidR="003237A5" w:rsidRPr="001A6B93" w:rsidRDefault="003237A5" w:rsidP="004C07F0">
            <w:pPr>
              <w:autoSpaceDE w:val="0"/>
              <w:jc w:val="center"/>
              <w:rPr>
                <w:rFonts w:ascii="Garamond" w:hAnsi="Garamond"/>
                <w:sz w:val="23"/>
                <w:szCs w:val="23"/>
                <w:lang w:eastAsia="hu-HU"/>
              </w:rPr>
            </w:pPr>
            <w:r w:rsidRPr="001A6B93">
              <w:rPr>
                <w:rFonts w:ascii="Garamond" w:hAnsi="Garamond"/>
                <w:sz w:val="23"/>
                <w:szCs w:val="23"/>
                <w:lang w:eastAsia="hu-HU"/>
              </w:rPr>
              <w:t>A szervezet neve</w:t>
            </w:r>
          </w:p>
        </w:tc>
        <w:tc>
          <w:tcPr>
            <w:tcW w:w="4432" w:type="dxa"/>
            <w:vAlign w:val="center"/>
          </w:tcPr>
          <w:p w:rsidR="003237A5" w:rsidRPr="001A6B93" w:rsidRDefault="003237A5" w:rsidP="004C07F0">
            <w:pPr>
              <w:autoSpaceDE w:val="0"/>
              <w:jc w:val="center"/>
              <w:rPr>
                <w:rFonts w:ascii="Garamond" w:hAnsi="Garamond"/>
                <w:sz w:val="23"/>
                <w:szCs w:val="23"/>
                <w:lang w:eastAsia="hu-HU"/>
              </w:rPr>
            </w:pPr>
            <w:r w:rsidRPr="001A6B93">
              <w:rPr>
                <w:rFonts w:ascii="Garamond" w:hAnsi="Garamond"/>
                <w:sz w:val="23"/>
                <w:szCs w:val="23"/>
              </w:rPr>
              <w:t>Pénzintézet megnevezése</w:t>
            </w:r>
          </w:p>
        </w:tc>
        <w:tc>
          <w:tcPr>
            <w:tcW w:w="2507" w:type="dxa"/>
            <w:vAlign w:val="center"/>
          </w:tcPr>
          <w:p w:rsidR="003237A5" w:rsidRPr="001A6B93" w:rsidRDefault="003237A5" w:rsidP="004C07F0">
            <w:pPr>
              <w:autoSpaceDE w:val="0"/>
              <w:jc w:val="center"/>
              <w:rPr>
                <w:rFonts w:ascii="Garamond" w:hAnsi="Garamond"/>
                <w:sz w:val="23"/>
                <w:szCs w:val="23"/>
                <w:lang w:eastAsia="hu-HU"/>
              </w:rPr>
            </w:pPr>
            <w:r w:rsidRPr="001A6B93">
              <w:rPr>
                <w:rFonts w:ascii="Garamond" w:hAnsi="Garamond"/>
                <w:sz w:val="23"/>
                <w:szCs w:val="23"/>
                <w:lang w:eastAsia="hu-HU"/>
              </w:rPr>
              <w:t>Számlaszám</w:t>
            </w:r>
          </w:p>
        </w:tc>
      </w:tr>
      <w:tr w:rsidR="003237A5" w:rsidRPr="001A6B93" w:rsidTr="004C07F0">
        <w:trPr>
          <w:jc w:val="center"/>
        </w:trPr>
        <w:tc>
          <w:tcPr>
            <w:tcW w:w="2035" w:type="dxa"/>
            <w:vAlign w:val="center"/>
          </w:tcPr>
          <w:p w:rsidR="003237A5" w:rsidRPr="001A6B93" w:rsidRDefault="003237A5" w:rsidP="004C07F0">
            <w:pPr>
              <w:autoSpaceDE w:val="0"/>
              <w:jc w:val="center"/>
              <w:rPr>
                <w:rFonts w:ascii="Garamond" w:hAnsi="Garamond"/>
                <w:sz w:val="23"/>
                <w:szCs w:val="23"/>
                <w:lang w:eastAsia="hu-HU"/>
              </w:rPr>
            </w:pPr>
          </w:p>
        </w:tc>
        <w:tc>
          <w:tcPr>
            <w:tcW w:w="4432" w:type="dxa"/>
            <w:vAlign w:val="center"/>
          </w:tcPr>
          <w:p w:rsidR="003237A5" w:rsidRPr="001A6B93" w:rsidRDefault="003237A5" w:rsidP="004C07F0">
            <w:pPr>
              <w:autoSpaceDE w:val="0"/>
              <w:jc w:val="center"/>
              <w:rPr>
                <w:rFonts w:ascii="Garamond" w:hAnsi="Garamond"/>
                <w:sz w:val="23"/>
                <w:szCs w:val="23"/>
              </w:rPr>
            </w:pPr>
          </w:p>
        </w:tc>
        <w:tc>
          <w:tcPr>
            <w:tcW w:w="2507" w:type="dxa"/>
            <w:vAlign w:val="center"/>
          </w:tcPr>
          <w:p w:rsidR="003237A5" w:rsidRPr="001A6B93" w:rsidRDefault="003237A5" w:rsidP="004C07F0">
            <w:pPr>
              <w:autoSpaceDE w:val="0"/>
              <w:jc w:val="center"/>
              <w:rPr>
                <w:rFonts w:ascii="Garamond" w:hAnsi="Garamond"/>
                <w:sz w:val="23"/>
                <w:szCs w:val="23"/>
                <w:lang w:eastAsia="hu-HU"/>
              </w:rPr>
            </w:pPr>
          </w:p>
        </w:tc>
      </w:tr>
      <w:tr w:rsidR="003237A5" w:rsidRPr="001A6B93" w:rsidTr="004C07F0">
        <w:trPr>
          <w:jc w:val="center"/>
        </w:trPr>
        <w:tc>
          <w:tcPr>
            <w:tcW w:w="2035" w:type="dxa"/>
          </w:tcPr>
          <w:p w:rsidR="003237A5" w:rsidRPr="001A6B93" w:rsidRDefault="003237A5" w:rsidP="004C07F0">
            <w:pPr>
              <w:autoSpaceDE w:val="0"/>
              <w:jc w:val="both"/>
              <w:rPr>
                <w:rFonts w:ascii="Garamond" w:hAnsi="Garamond"/>
                <w:sz w:val="23"/>
                <w:szCs w:val="23"/>
                <w:lang w:eastAsia="hu-HU"/>
              </w:rPr>
            </w:pPr>
          </w:p>
        </w:tc>
        <w:tc>
          <w:tcPr>
            <w:tcW w:w="4432" w:type="dxa"/>
          </w:tcPr>
          <w:p w:rsidR="003237A5" w:rsidRPr="001A6B93" w:rsidRDefault="003237A5" w:rsidP="004C07F0">
            <w:pPr>
              <w:autoSpaceDE w:val="0"/>
              <w:jc w:val="both"/>
              <w:rPr>
                <w:rFonts w:ascii="Garamond" w:hAnsi="Garamond"/>
                <w:sz w:val="23"/>
                <w:szCs w:val="23"/>
                <w:lang w:eastAsia="hu-HU"/>
              </w:rPr>
            </w:pPr>
          </w:p>
        </w:tc>
        <w:tc>
          <w:tcPr>
            <w:tcW w:w="2507" w:type="dxa"/>
          </w:tcPr>
          <w:p w:rsidR="003237A5" w:rsidRPr="001A6B93" w:rsidRDefault="003237A5" w:rsidP="004C07F0">
            <w:pPr>
              <w:autoSpaceDE w:val="0"/>
              <w:jc w:val="both"/>
              <w:rPr>
                <w:rFonts w:ascii="Garamond" w:hAnsi="Garamond"/>
                <w:sz w:val="23"/>
                <w:szCs w:val="23"/>
                <w:lang w:eastAsia="hu-HU"/>
              </w:rPr>
            </w:pPr>
          </w:p>
        </w:tc>
      </w:tr>
    </w:tbl>
    <w:p w:rsidR="003237A5" w:rsidRPr="001A6B93" w:rsidRDefault="003237A5" w:rsidP="003237A5">
      <w:pPr>
        <w:suppressLineNumbers/>
        <w:suppressAutoHyphens/>
        <w:rPr>
          <w:rFonts w:ascii="Garamond" w:hAnsi="Garamond"/>
          <w:sz w:val="23"/>
          <w:szCs w:val="23"/>
        </w:rPr>
      </w:pPr>
    </w:p>
    <w:p w:rsidR="003237A5" w:rsidRPr="001A6B93" w:rsidRDefault="003237A5" w:rsidP="003237A5">
      <w:pPr>
        <w:suppressLineNumbers/>
        <w:suppressAutoHyphens/>
        <w:ind w:left="720" w:right="68" w:hanging="720"/>
        <w:jc w:val="both"/>
        <w:rPr>
          <w:rFonts w:ascii="Garamond" w:hAnsi="Garamond"/>
          <w:sz w:val="23"/>
          <w:szCs w:val="23"/>
        </w:rPr>
      </w:pPr>
    </w:p>
    <w:p w:rsidR="003237A5" w:rsidRPr="001A6B93" w:rsidRDefault="003237A5" w:rsidP="003237A5">
      <w:pPr>
        <w:suppressLineNumbers/>
        <w:suppressAutoHyphens/>
        <w:ind w:left="720" w:right="68" w:hanging="720"/>
        <w:jc w:val="both"/>
        <w:rPr>
          <w:rFonts w:ascii="Garamond" w:hAnsi="Garamond"/>
          <w:sz w:val="23"/>
          <w:szCs w:val="23"/>
        </w:rPr>
      </w:pPr>
      <w:r w:rsidRPr="001A6B93">
        <w:rPr>
          <w:rFonts w:ascii="Garamond" w:hAnsi="Garamond"/>
          <w:sz w:val="23"/>
          <w:szCs w:val="23"/>
        </w:rPr>
        <w:t>Kelt: …………………………2018. ………………</w:t>
      </w:r>
    </w:p>
    <w:p w:rsidR="003237A5" w:rsidRPr="001A6B93" w:rsidRDefault="003237A5" w:rsidP="003237A5">
      <w:pPr>
        <w:suppressLineNumbers/>
        <w:suppressAutoHyphens/>
        <w:ind w:left="720" w:right="68" w:hanging="720"/>
        <w:jc w:val="center"/>
        <w:rPr>
          <w:rFonts w:ascii="Garamond" w:hAnsi="Garamond"/>
          <w:sz w:val="23"/>
          <w:szCs w:val="23"/>
        </w:rPr>
      </w:pPr>
    </w:p>
    <w:p w:rsidR="003237A5" w:rsidRPr="001A6B93" w:rsidRDefault="003237A5" w:rsidP="003237A5">
      <w:pPr>
        <w:suppressLineNumbers/>
        <w:suppressAutoHyphens/>
        <w:ind w:right="68"/>
        <w:jc w:val="both"/>
        <w:rPr>
          <w:rFonts w:ascii="Garamond" w:hAnsi="Garamond"/>
          <w:b/>
          <w:bCs/>
          <w:sz w:val="23"/>
          <w:szCs w:val="23"/>
        </w:rPr>
      </w:pPr>
      <w:r w:rsidRPr="001A6B93">
        <w:rPr>
          <w:rFonts w:ascii="Garamond" w:hAnsi="Garamond"/>
          <w:b/>
          <w:bCs/>
          <w:sz w:val="23"/>
          <w:szCs w:val="23"/>
        </w:rPr>
        <w:t>„A. cég”</w:t>
      </w:r>
    </w:p>
    <w:p w:rsidR="003237A5" w:rsidRPr="001A6B93" w:rsidRDefault="003237A5" w:rsidP="003237A5">
      <w:pPr>
        <w:suppressLineNumbers/>
        <w:suppressAutoHyphens/>
        <w:ind w:left="720" w:right="68" w:hanging="720"/>
        <w:jc w:val="center"/>
        <w:rPr>
          <w:rFonts w:ascii="Garamond" w:hAnsi="Garamond"/>
          <w:sz w:val="23"/>
          <w:szCs w:val="23"/>
        </w:rPr>
      </w:pPr>
    </w:p>
    <w:p w:rsidR="003237A5" w:rsidRPr="001A6B93" w:rsidRDefault="003237A5" w:rsidP="003237A5">
      <w:pPr>
        <w:suppressLineNumbers/>
        <w:suppressAutoHyphens/>
        <w:ind w:left="720" w:right="68" w:hanging="720"/>
        <w:jc w:val="center"/>
        <w:rPr>
          <w:rFonts w:ascii="Garamond" w:hAnsi="Garamond"/>
          <w:sz w:val="23"/>
          <w:szCs w:val="23"/>
        </w:rPr>
      </w:pPr>
    </w:p>
    <w:p w:rsidR="003237A5" w:rsidRPr="001A6B93" w:rsidRDefault="003237A5" w:rsidP="003237A5">
      <w:pPr>
        <w:suppressLineNumbers/>
        <w:suppressAutoHyphens/>
        <w:ind w:left="720" w:right="68" w:hanging="720"/>
        <w:jc w:val="center"/>
        <w:rPr>
          <w:rFonts w:ascii="Garamond" w:hAnsi="Garamond"/>
          <w:sz w:val="23"/>
          <w:szCs w:val="23"/>
        </w:rPr>
      </w:pPr>
    </w:p>
    <w:p w:rsidR="003237A5" w:rsidRPr="001A6B93" w:rsidRDefault="003237A5" w:rsidP="003237A5">
      <w:pPr>
        <w:suppressLineNumbers/>
        <w:tabs>
          <w:tab w:val="center" w:pos="4500"/>
        </w:tabs>
        <w:suppressAutoHyphens/>
        <w:ind w:right="68"/>
        <w:rPr>
          <w:rFonts w:ascii="Garamond" w:hAnsi="Garamond"/>
          <w:sz w:val="23"/>
          <w:szCs w:val="23"/>
        </w:rPr>
      </w:pPr>
      <w:r w:rsidRPr="001A6B93">
        <w:rPr>
          <w:rFonts w:ascii="Garamond" w:hAnsi="Garamond"/>
          <w:sz w:val="23"/>
          <w:szCs w:val="23"/>
        </w:rPr>
        <w:tab/>
        <w:t xml:space="preserve">….……………………………………… </w:t>
      </w:r>
    </w:p>
    <w:p w:rsidR="003237A5" w:rsidRPr="001A6B93" w:rsidRDefault="003237A5" w:rsidP="003237A5">
      <w:pPr>
        <w:suppressLineNumbers/>
        <w:tabs>
          <w:tab w:val="center" w:pos="4500"/>
        </w:tabs>
        <w:suppressAutoHyphens/>
        <w:ind w:right="68"/>
        <w:rPr>
          <w:rFonts w:ascii="Garamond" w:hAnsi="Garamond"/>
          <w:sz w:val="23"/>
          <w:szCs w:val="23"/>
        </w:rPr>
      </w:pPr>
      <w:r w:rsidRPr="001A6B93">
        <w:rPr>
          <w:rFonts w:ascii="Garamond" w:hAnsi="Garamond"/>
          <w:sz w:val="23"/>
          <w:szCs w:val="23"/>
        </w:rPr>
        <w:tab/>
        <w:t xml:space="preserve">(cégjegyzésre jogosult/jogosultak, vagy </w:t>
      </w:r>
    </w:p>
    <w:p w:rsidR="003237A5" w:rsidRPr="001A6B93" w:rsidRDefault="003237A5" w:rsidP="003237A5">
      <w:pPr>
        <w:suppressLineNumbers/>
        <w:tabs>
          <w:tab w:val="center" w:pos="4500"/>
        </w:tabs>
        <w:suppressAutoHyphens/>
        <w:ind w:right="68"/>
        <w:rPr>
          <w:rFonts w:ascii="Garamond" w:hAnsi="Garamond"/>
          <w:sz w:val="23"/>
          <w:szCs w:val="23"/>
        </w:rPr>
      </w:pPr>
      <w:r w:rsidRPr="001A6B93">
        <w:rPr>
          <w:rFonts w:ascii="Garamond" w:hAnsi="Garamond"/>
          <w:sz w:val="23"/>
          <w:szCs w:val="23"/>
        </w:rPr>
        <w:tab/>
        <w:t>meghatalmazott/meghatalmazottak aláírása)</w:t>
      </w:r>
    </w:p>
    <w:p w:rsidR="003237A5" w:rsidRPr="001A6B93" w:rsidRDefault="003237A5" w:rsidP="003237A5">
      <w:pPr>
        <w:suppressLineNumbers/>
        <w:tabs>
          <w:tab w:val="center" w:pos="4500"/>
        </w:tabs>
        <w:suppressAutoHyphens/>
        <w:ind w:right="68"/>
        <w:rPr>
          <w:rFonts w:ascii="Garamond" w:hAnsi="Garamond"/>
          <w:sz w:val="23"/>
          <w:szCs w:val="23"/>
        </w:rPr>
      </w:pPr>
    </w:p>
    <w:p w:rsidR="003237A5" w:rsidRPr="001A6B93" w:rsidRDefault="003237A5" w:rsidP="003237A5">
      <w:pPr>
        <w:suppressLineNumbers/>
        <w:tabs>
          <w:tab w:val="center" w:pos="4500"/>
        </w:tabs>
        <w:suppressAutoHyphens/>
        <w:ind w:right="68"/>
        <w:rPr>
          <w:rFonts w:ascii="Garamond" w:hAnsi="Garamond"/>
          <w:sz w:val="23"/>
          <w:szCs w:val="23"/>
        </w:rPr>
      </w:pPr>
    </w:p>
    <w:p w:rsidR="003237A5" w:rsidRPr="001A6B93" w:rsidRDefault="003237A5" w:rsidP="003237A5">
      <w:pPr>
        <w:suppressLineNumbers/>
        <w:tabs>
          <w:tab w:val="center" w:pos="4500"/>
        </w:tabs>
        <w:suppressAutoHyphens/>
        <w:ind w:right="68"/>
        <w:rPr>
          <w:rFonts w:ascii="Garamond" w:hAnsi="Garamond"/>
          <w:b/>
          <w:bCs/>
          <w:sz w:val="23"/>
          <w:szCs w:val="23"/>
        </w:rPr>
      </w:pPr>
      <w:r w:rsidRPr="001A6B93">
        <w:rPr>
          <w:rFonts w:ascii="Garamond" w:hAnsi="Garamond"/>
          <w:b/>
          <w:bCs/>
          <w:sz w:val="23"/>
          <w:szCs w:val="23"/>
        </w:rPr>
        <w:t>„B. cég”</w:t>
      </w:r>
    </w:p>
    <w:p w:rsidR="003237A5" w:rsidRPr="001A6B93" w:rsidRDefault="003237A5" w:rsidP="003237A5">
      <w:pPr>
        <w:suppressLineNumbers/>
        <w:tabs>
          <w:tab w:val="center" w:pos="4500"/>
        </w:tabs>
        <w:suppressAutoHyphens/>
        <w:ind w:right="68"/>
        <w:rPr>
          <w:rFonts w:ascii="Garamond" w:hAnsi="Garamond"/>
          <w:sz w:val="23"/>
          <w:szCs w:val="23"/>
        </w:rPr>
      </w:pPr>
    </w:p>
    <w:p w:rsidR="003237A5" w:rsidRPr="001A6B93" w:rsidRDefault="003237A5" w:rsidP="003237A5">
      <w:pPr>
        <w:suppressLineNumbers/>
        <w:tabs>
          <w:tab w:val="center" w:pos="4500"/>
        </w:tabs>
        <w:suppressAutoHyphens/>
        <w:ind w:right="68"/>
        <w:rPr>
          <w:rFonts w:ascii="Garamond" w:hAnsi="Garamond"/>
          <w:sz w:val="23"/>
          <w:szCs w:val="23"/>
        </w:rPr>
      </w:pPr>
    </w:p>
    <w:p w:rsidR="003237A5" w:rsidRPr="001A6B93" w:rsidRDefault="003237A5" w:rsidP="003237A5">
      <w:pPr>
        <w:suppressLineNumbers/>
        <w:suppressAutoHyphens/>
        <w:ind w:left="720" w:right="68" w:hanging="720"/>
        <w:jc w:val="center"/>
        <w:rPr>
          <w:rFonts w:ascii="Garamond" w:hAnsi="Garamond"/>
          <w:sz w:val="23"/>
          <w:szCs w:val="23"/>
        </w:rPr>
      </w:pPr>
    </w:p>
    <w:p w:rsidR="003237A5" w:rsidRPr="001A6B93" w:rsidRDefault="003237A5" w:rsidP="003237A5">
      <w:pPr>
        <w:suppressLineNumbers/>
        <w:tabs>
          <w:tab w:val="center" w:pos="4500"/>
        </w:tabs>
        <w:suppressAutoHyphens/>
        <w:ind w:right="68"/>
        <w:rPr>
          <w:rFonts w:ascii="Garamond" w:hAnsi="Garamond"/>
          <w:sz w:val="23"/>
          <w:szCs w:val="23"/>
        </w:rPr>
      </w:pPr>
      <w:r w:rsidRPr="001A6B93">
        <w:rPr>
          <w:rFonts w:ascii="Garamond" w:hAnsi="Garamond"/>
          <w:sz w:val="23"/>
          <w:szCs w:val="23"/>
        </w:rPr>
        <w:tab/>
        <w:t xml:space="preserve">….……………………………………… </w:t>
      </w:r>
    </w:p>
    <w:p w:rsidR="003237A5" w:rsidRPr="001A6B93" w:rsidRDefault="003237A5" w:rsidP="003237A5">
      <w:pPr>
        <w:suppressLineNumbers/>
        <w:tabs>
          <w:tab w:val="center" w:pos="4500"/>
        </w:tabs>
        <w:suppressAutoHyphens/>
        <w:ind w:right="68"/>
        <w:rPr>
          <w:rFonts w:ascii="Garamond" w:hAnsi="Garamond"/>
          <w:sz w:val="23"/>
          <w:szCs w:val="23"/>
        </w:rPr>
      </w:pPr>
      <w:r w:rsidRPr="001A6B93">
        <w:rPr>
          <w:rFonts w:ascii="Garamond" w:hAnsi="Garamond"/>
          <w:sz w:val="23"/>
          <w:szCs w:val="23"/>
        </w:rPr>
        <w:tab/>
        <w:t xml:space="preserve">(cégjegyzésre jogosult/jogosultak, vagy </w:t>
      </w:r>
    </w:p>
    <w:p w:rsidR="003237A5" w:rsidRPr="001A6B93" w:rsidRDefault="003237A5" w:rsidP="003237A5">
      <w:pPr>
        <w:suppressLineNumbers/>
        <w:tabs>
          <w:tab w:val="center" w:pos="4500"/>
        </w:tabs>
        <w:suppressAutoHyphens/>
        <w:ind w:right="68"/>
        <w:rPr>
          <w:rFonts w:ascii="Garamond" w:hAnsi="Garamond"/>
          <w:sz w:val="23"/>
          <w:szCs w:val="23"/>
        </w:rPr>
      </w:pPr>
      <w:r w:rsidRPr="001A6B93">
        <w:rPr>
          <w:rFonts w:ascii="Garamond" w:hAnsi="Garamond"/>
          <w:sz w:val="23"/>
          <w:szCs w:val="23"/>
        </w:rPr>
        <w:tab/>
        <w:t>meghatalmazott/meghatalmazottak aláírása)</w:t>
      </w:r>
    </w:p>
    <w:p w:rsidR="003237A5" w:rsidRPr="001A6B93" w:rsidRDefault="003237A5" w:rsidP="003237A5">
      <w:pPr>
        <w:suppressLineNumbers/>
        <w:tabs>
          <w:tab w:val="center" w:pos="4500"/>
        </w:tabs>
        <w:suppressAutoHyphens/>
        <w:ind w:right="68"/>
        <w:rPr>
          <w:rFonts w:ascii="Garamond" w:hAnsi="Garamond"/>
          <w:sz w:val="23"/>
          <w:szCs w:val="23"/>
        </w:rPr>
      </w:pPr>
    </w:p>
    <w:p w:rsidR="003237A5" w:rsidRPr="001A6B93" w:rsidRDefault="003237A5" w:rsidP="003237A5">
      <w:pPr>
        <w:suppressLineNumbers/>
        <w:tabs>
          <w:tab w:val="center" w:pos="4500"/>
        </w:tabs>
        <w:suppressAutoHyphens/>
        <w:ind w:right="68"/>
        <w:rPr>
          <w:rFonts w:ascii="Garamond" w:hAnsi="Garamond"/>
          <w:sz w:val="23"/>
          <w:szCs w:val="23"/>
        </w:rPr>
      </w:pPr>
    </w:p>
    <w:p w:rsidR="003237A5" w:rsidRPr="001A6B93" w:rsidRDefault="003237A5" w:rsidP="003237A5">
      <w:pPr>
        <w:suppressLineNumbers/>
        <w:tabs>
          <w:tab w:val="center" w:pos="4500"/>
        </w:tabs>
        <w:suppressAutoHyphens/>
        <w:ind w:right="68"/>
        <w:rPr>
          <w:rFonts w:ascii="Garamond" w:hAnsi="Garamond"/>
          <w:sz w:val="23"/>
          <w:szCs w:val="23"/>
        </w:rPr>
      </w:pPr>
    </w:p>
    <w:p w:rsidR="003237A5" w:rsidRPr="001A6B93" w:rsidRDefault="003237A5" w:rsidP="003237A5">
      <w:pPr>
        <w:suppressLineNumbers/>
        <w:tabs>
          <w:tab w:val="center" w:pos="4500"/>
        </w:tabs>
        <w:suppressAutoHyphens/>
        <w:ind w:right="68"/>
        <w:rPr>
          <w:rFonts w:ascii="Garamond" w:hAnsi="Garamond"/>
          <w:sz w:val="23"/>
          <w:szCs w:val="23"/>
        </w:rPr>
      </w:pPr>
    </w:p>
    <w:p w:rsidR="003237A5" w:rsidRPr="001A6B93" w:rsidRDefault="003237A5" w:rsidP="003237A5">
      <w:pPr>
        <w:suppressLineNumbers/>
        <w:tabs>
          <w:tab w:val="center" w:pos="4500"/>
        </w:tabs>
        <w:suppressAutoHyphens/>
        <w:ind w:right="68"/>
        <w:rPr>
          <w:rFonts w:ascii="Garamond" w:hAnsi="Garamond"/>
          <w:sz w:val="23"/>
          <w:szCs w:val="23"/>
        </w:rPr>
      </w:pPr>
    </w:p>
    <w:p w:rsidR="003237A5" w:rsidRPr="001A6B93" w:rsidRDefault="003237A5" w:rsidP="003237A5">
      <w:pPr>
        <w:suppressLineNumbers/>
        <w:tabs>
          <w:tab w:val="center" w:pos="4500"/>
        </w:tabs>
        <w:suppressAutoHyphens/>
        <w:ind w:right="68"/>
        <w:rPr>
          <w:rFonts w:ascii="Garamond" w:hAnsi="Garamond"/>
          <w:sz w:val="23"/>
          <w:szCs w:val="23"/>
        </w:rPr>
      </w:pPr>
    </w:p>
    <w:p w:rsidR="003237A5" w:rsidRPr="001A6B93" w:rsidRDefault="003237A5" w:rsidP="003237A5">
      <w:pPr>
        <w:suppressLineNumbers/>
        <w:tabs>
          <w:tab w:val="center" w:pos="4500"/>
        </w:tabs>
        <w:suppressAutoHyphens/>
        <w:ind w:right="68"/>
        <w:rPr>
          <w:rFonts w:ascii="Garamond" w:hAnsi="Garamond"/>
          <w:sz w:val="23"/>
          <w:szCs w:val="23"/>
        </w:rPr>
      </w:pPr>
    </w:p>
    <w:p w:rsidR="003237A5" w:rsidRPr="001A6B93" w:rsidRDefault="003237A5" w:rsidP="003237A5">
      <w:pPr>
        <w:suppressLineNumbers/>
        <w:tabs>
          <w:tab w:val="center" w:pos="4500"/>
        </w:tabs>
        <w:suppressAutoHyphens/>
        <w:ind w:right="68"/>
        <w:rPr>
          <w:rFonts w:ascii="Garamond" w:hAnsi="Garamond"/>
          <w:sz w:val="23"/>
          <w:szCs w:val="23"/>
        </w:rPr>
      </w:pPr>
    </w:p>
    <w:p w:rsidR="003237A5" w:rsidRPr="001A6B93" w:rsidRDefault="003237A5" w:rsidP="003237A5">
      <w:pPr>
        <w:suppressLineNumbers/>
        <w:tabs>
          <w:tab w:val="center" w:pos="4500"/>
        </w:tabs>
        <w:suppressAutoHyphens/>
        <w:ind w:right="68"/>
        <w:rPr>
          <w:rFonts w:ascii="Garamond" w:hAnsi="Garamond"/>
          <w:sz w:val="23"/>
          <w:szCs w:val="23"/>
        </w:rPr>
      </w:pPr>
    </w:p>
    <w:p w:rsidR="003237A5" w:rsidRPr="001A6B93" w:rsidRDefault="003237A5" w:rsidP="003237A5">
      <w:pPr>
        <w:suppressLineNumbers/>
        <w:tabs>
          <w:tab w:val="center" w:pos="4500"/>
        </w:tabs>
        <w:suppressAutoHyphens/>
        <w:ind w:right="68"/>
        <w:rPr>
          <w:rFonts w:ascii="Garamond" w:hAnsi="Garamond"/>
          <w:sz w:val="23"/>
          <w:szCs w:val="23"/>
        </w:rPr>
      </w:pPr>
    </w:p>
    <w:p w:rsidR="003237A5" w:rsidRPr="001A6B93" w:rsidRDefault="003237A5" w:rsidP="003237A5">
      <w:pPr>
        <w:suppressLineNumbers/>
        <w:tabs>
          <w:tab w:val="center" w:pos="4500"/>
        </w:tabs>
        <w:suppressAutoHyphens/>
        <w:ind w:right="68"/>
        <w:rPr>
          <w:rFonts w:ascii="Garamond" w:hAnsi="Garamond"/>
          <w:sz w:val="23"/>
          <w:szCs w:val="23"/>
        </w:rPr>
      </w:pPr>
    </w:p>
    <w:p w:rsidR="003237A5" w:rsidRPr="001A6B93" w:rsidRDefault="003237A5" w:rsidP="003237A5">
      <w:pPr>
        <w:suppressLineNumbers/>
        <w:tabs>
          <w:tab w:val="center" w:pos="4500"/>
        </w:tabs>
        <w:suppressAutoHyphens/>
        <w:ind w:right="68"/>
        <w:rPr>
          <w:rFonts w:ascii="Garamond" w:hAnsi="Garamond"/>
          <w:sz w:val="23"/>
          <w:szCs w:val="23"/>
        </w:rPr>
      </w:pPr>
    </w:p>
    <w:p w:rsidR="003237A5" w:rsidRPr="001A6B93" w:rsidRDefault="003237A5" w:rsidP="003237A5">
      <w:pPr>
        <w:suppressLineNumbers/>
        <w:tabs>
          <w:tab w:val="center" w:pos="4500"/>
        </w:tabs>
        <w:suppressAutoHyphens/>
        <w:ind w:right="68"/>
        <w:rPr>
          <w:rFonts w:ascii="Garamond" w:hAnsi="Garamond"/>
          <w:sz w:val="23"/>
          <w:szCs w:val="23"/>
        </w:rPr>
      </w:pPr>
    </w:p>
    <w:p w:rsidR="003237A5" w:rsidRPr="001A6B93" w:rsidRDefault="003237A5" w:rsidP="003237A5">
      <w:pPr>
        <w:suppressLineNumbers/>
        <w:tabs>
          <w:tab w:val="center" w:pos="4500"/>
        </w:tabs>
        <w:suppressAutoHyphens/>
        <w:ind w:right="68"/>
        <w:rPr>
          <w:rFonts w:ascii="Garamond" w:hAnsi="Garamond"/>
          <w:sz w:val="23"/>
          <w:szCs w:val="23"/>
        </w:rPr>
      </w:pPr>
    </w:p>
    <w:p w:rsidR="003237A5" w:rsidRPr="001A6B93" w:rsidRDefault="003237A5" w:rsidP="003237A5">
      <w:pPr>
        <w:suppressLineNumbers/>
        <w:tabs>
          <w:tab w:val="center" w:pos="4500"/>
        </w:tabs>
        <w:suppressAutoHyphens/>
        <w:ind w:right="68"/>
        <w:rPr>
          <w:rFonts w:ascii="Garamond" w:hAnsi="Garamond"/>
          <w:sz w:val="23"/>
          <w:szCs w:val="23"/>
        </w:rPr>
      </w:pPr>
    </w:p>
    <w:p w:rsidR="003237A5" w:rsidRPr="001A6B93" w:rsidRDefault="003237A5" w:rsidP="003237A5">
      <w:pPr>
        <w:suppressLineNumbers/>
        <w:tabs>
          <w:tab w:val="center" w:pos="4500"/>
        </w:tabs>
        <w:suppressAutoHyphens/>
        <w:ind w:right="68"/>
        <w:rPr>
          <w:rFonts w:ascii="Garamond" w:hAnsi="Garamond"/>
          <w:sz w:val="23"/>
          <w:szCs w:val="23"/>
        </w:rPr>
      </w:pPr>
    </w:p>
    <w:p w:rsidR="003237A5" w:rsidRPr="001A6B93" w:rsidRDefault="003237A5" w:rsidP="003237A5">
      <w:pPr>
        <w:suppressLineNumbers/>
        <w:tabs>
          <w:tab w:val="center" w:pos="4500"/>
        </w:tabs>
        <w:suppressAutoHyphens/>
        <w:ind w:right="68"/>
        <w:rPr>
          <w:rFonts w:ascii="Garamond" w:hAnsi="Garamond"/>
          <w:sz w:val="23"/>
          <w:szCs w:val="23"/>
        </w:rPr>
      </w:pPr>
    </w:p>
    <w:p w:rsidR="003237A5" w:rsidRPr="001A6B93" w:rsidRDefault="003237A5" w:rsidP="003237A5">
      <w:pPr>
        <w:suppressLineNumbers/>
        <w:tabs>
          <w:tab w:val="center" w:pos="4500"/>
        </w:tabs>
        <w:suppressAutoHyphens/>
        <w:ind w:right="68"/>
        <w:rPr>
          <w:rFonts w:ascii="Garamond" w:hAnsi="Garamond"/>
          <w:sz w:val="23"/>
          <w:szCs w:val="23"/>
        </w:rPr>
      </w:pPr>
    </w:p>
    <w:p w:rsidR="003237A5" w:rsidRPr="001A6B93" w:rsidRDefault="003237A5" w:rsidP="003237A5">
      <w:pPr>
        <w:suppressLineNumbers/>
        <w:tabs>
          <w:tab w:val="center" w:pos="4500"/>
        </w:tabs>
        <w:suppressAutoHyphens/>
        <w:ind w:right="68"/>
        <w:rPr>
          <w:rFonts w:ascii="Garamond" w:hAnsi="Garamond"/>
          <w:sz w:val="23"/>
          <w:szCs w:val="23"/>
        </w:rPr>
      </w:pPr>
    </w:p>
    <w:p w:rsidR="003237A5" w:rsidRPr="001A6B93" w:rsidRDefault="003237A5" w:rsidP="003237A5">
      <w:pPr>
        <w:suppressLineNumbers/>
        <w:tabs>
          <w:tab w:val="center" w:pos="4500"/>
        </w:tabs>
        <w:suppressAutoHyphens/>
        <w:ind w:right="68"/>
        <w:rPr>
          <w:rFonts w:ascii="Garamond" w:hAnsi="Garamond"/>
          <w:sz w:val="23"/>
          <w:szCs w:val="23"/>
        </w:rPr>
      </w:pPr>
    </w:p>
    <w:p w:rsidR="003237A5" w:rsidRPr="001A6B93" w:rsidRDefault="003237A5" w:rsidP="003237A5">
      <w:pPr>
        <w:suppressLineNumbers/>
        <w:tabs>
          <w:tab w:val="center" w:pos="4500"/>
        </w:tabs>
        <w:suppressAutoHyphens/>
        <w:ind w:right="68"/>
        <w:rPr>
          <w:rFonts w:ascii="Garamond" w:hAnsi="Garamond"/>
          <w:sz w:val="23"/>
          <w:szCs w:val="23"/>
        </w:rPr>
      </w:pPr>
    </w:p>
    <w:p w:rsidR="003237A5" w:rsidRPr="001A6B93" w:rsidRDefault="003237A5" w:rsidP="003237A5">
      <w:pPr>
        <w:suppressLineNumbers/>
        <w:tabs>
          <w:tab w:val="center" w:pos="4500"/>
        </w:tabs>
        <w:suppressAutoHyphens/>
        <w:ind w:right="68"/>
        <w:rPr>
          <w:rFonts w:ascii="Garamond" w:hAnsi="Garamond"/>
          <w:sz w:val="23"/>
          <w:szCs w:val="23"/>
        </w:rPr>
      </w:pPr>
    </w:p>
    <w:p w:rsidR="007255ED" w:rsidRPr="001A6B93" w:rsidRDefault="009B4895" w:rsidP="005475F6">
      <w:pPr>
        <w:pageBreakBefore/>
        <w:suppressLineNumbers/>
        <w:suppressAutoHyphens/>
        <w:jc w:val="right"/>
        <w:rPr>
          <w:rFonts w:ascii="Garamond" w:hAnsi="Garamond"/>
          <w:b/>
          <w:sz w:val="23"/>
          <w:szCs w:val="23"/>
        </w:rPr>
      </w:pPr>
      <w:r w:rsidRPr="001A6B93">
        <w:rPr>
          <w:rFonts w:ascii="Garamond" w:hAnsi="Garamond"/>
          <w:b/>
          <w:sz w:val="23"/>
          <w:szCs w:val="23"/>
        </w:rPr>
        <w:lastRenderedPageBreak/>
        <w:t>11</w:t>
      </w:r>
      <w:r w:rsidR="007255ED" w:rsidRPr="001A6B93">
        <w:rPr>
          <w:rFonts w:ascii="Garamond" w:hAnsi="Garamond"/>
          <w:b/>
          <w:sz w:val="23"/>
          <w:szCs w:val="23"/>
        </w:rPr>
        <w:t>.</w:t>
      </w:r>
    </w:p>
    <w:p w:rsidR="00DC4716" w:rsidRPr="001A6B93" w:rsidRDefault="007255ED" w:rsidP="007255ED">
      <w:pPr>
        <w:suppressLineNumbers/>
        <w:suppressAutoHyphens/>
        <w:jc w:val="center"/>
        <w:rPr>
          <w:rFonts w:ascii="Garamond" w:hAnsi="Garamond"/>
          <w:b/>
          <w:caps/>
          <w:sz w:val="23"/>
          <w:szCs w:val="23"/>
        </w:rPr>
      </w:pPr>
      <w:r w:rsidRPr="001A6B93">
        <w:rPr>
          <w:rFonts w:ascii="Garamond" w:hAnsi="Garamond"/>
          <w:b/>
          <w:caps/>
          <w:sz w:val="23"/>
          <w:szCs w:val="23"/>
        </w:rPr>
        <w:t>Árazott költségvetés</w:t>
      </w:r>
    </w:p>
    <w:p w:rsidR="007255ED" w:rsidRPr="001A6B93" w:rsidRDefault="00DC4716" w:rsidP="007255ED">
      <w:pPr>
        <w:suppressLineNumbers/>
        <w:suppressAutoHyphens/>
        <w:jc w:val="center"/>
        <w:rPr>
          <w:rFonts w:ascii="Garamond" w:hAnsi="Garamond"/>
          <w:b/>
          <w:caps/>
          <w:sz w:val="23"/>
          <w:szCs w:val="23"/>
        </w:rPr>
      </w:pPr>
      <w:r w:rsidRPr="001A6B93">
        <w:rPr>
          <w:rFonts w:ascii="Garamond" w:hAnsi="Garamond"/>
          <w:b/>
          <w:caps/>
          <w:sz w:val="23"/>
          <w:szCs w:val="23"/>
        </w:rPr>
        <w:t>(Pénzügyi ajánlat)</w:t>
      </w:r>
    </w:p>
    <w:p w:rsidR="0011191C" w:rsidRPr="001A6B93" w:rsidRDefault="0011191C" w:rsidP="007255ED">
      <w:pPr>
        <w:suppressLineNumbers/>
        <w:suppressAutoHyphens/>
        <w:jc w:val="center"/>
        <w:rPr>
          <w:rFonts w:ascii="Garamond" w:hAnsi="Garamond"/>
          <w:b/>
          <w:caps/>
          <w:sz w:val="23"/>
          <w:szCs w:val="23"/>
        </w:rPr>
      </w:pPr>
    </w:p>
    <w:p w:rsidR="001A3B8C" w:rsidRPr="001A6B93" w:rsidRDefault="001A3B8C" w:rsidP="001A3B8C">
      <w:pPr>
        <w:suppressAutoHyphens/>
        <w:jc w:val="center"/>
        <w:rPr>
          <w:rFonts w:ascii="Garamond" w:hAnsi="Garamond" w:cs="Arial"/>
          <w:b/>
          <w:color w:val="000000"/>
          <w:sz w:val="23"/>
          <w:szCs w:val="23"/>
          <w:shd w:val="clear" w:color="auto" w:fill="FFFFFF"/>
        </w:rPr>
      </w:pPr>
      <w:r w:rsidRPr="001A6B93">
        <w:rPr>
          <w:rFonts w:ascii="Garamond" w:hAnsi="Garamond" w:cs="Arial"/>
          <w:b/>
          <w:color w:val="000000"/>
          <w:sz w:val="23"/>
          <w:szCs w:val="23"/>
          <w:shd w:val="clear" w:color="auto" w:fill="FFFFFF"/>
        </w:rPr>
        <w:t>„</w:t>
      </w:r>
      <w:r w:rsidR="00E54B1F" w:rsidRPr="001A6B93">
        <w:rPr>
          <w:rFonts w:ascii="Garamond" w:hAnsi="Garamond" w:cs="Arial"/>
          <w:b/>
          <w:color w:val="000000"/>
          <w:sz w:val="23"/>
          <w:szCs w:val="23"/>
          <w:shd w:val="clear" w:color="auto" w:fill="FFFFFF"/>
        </w:rPr>
        <w:t>Béketelepi Kultúrház energetikai fejlesztése</w:t>
      </w:r>
      <w:r w:rsidRPr="001A6B93">
        <w:rPr>
          <w:rFonts w:ascii="Garamond" w:hAnsi="Garamond" w:cs="Arial"/>
          <w:b/>
          <w:color w:val="000000"/>
          <w:sz w:val="23"/>
          <w:szCs w:val="23"/>
          <w:shd w:val="clear" w:color="auto" w:fill="FFFFFF"/>
        </w:rPr>
        <w:t>”</w:t>
      </w:r>
    </w:p>
    <w:p w:rsidR="00013714" w:rsidRPr="001A6B93" w:rsidRDefault="00013714" w:rsidP="007255ED">
      <w:pPr>
        <w:suppressLineNumbers/>
        <w:suppressAutoHyphens/>
        <w:jc w:val="center"/>
        <w:rPr>
          <w:rFonts w:ascii="Garamond" w:hAnsi="Garamond"/>
          <w:b/>
          <w:caps/>
          <w:sz w:val="23"/>
          <w:szCs w:val="23"/>
        </w:rPr>
      </w:pPr>
    </w:p>
    <w:p w:rsidR="0011191C" w:rsidRPr="001A6B93" w:rsidRDefault="00F96B62" w:rsidP="007255ED">
      <w:pPr>
        <w:suppressLineNumbers/>
        <w:suppressAutoHyphens/>
        <w:jc w:val="center"/>
        <w:rPr>
          <w:rFonts w:ascii="Garamond" w:hAnsi="Garamond"/>
          <w:i/>
          <w:caps/>
          <w:sz w:val="22"/>
          <w:szCs w:val="22"/>
        </w:rPr>
      </w:pPr>
      <w:r w:rsidRPr="001A6B93">
        <w:rPr>
          <w:rFonts w:ascii="Garamond" w:hAnsi="Garamond"/>
          <w:i/>
          <w:sz w:val="22"/>
          <w:szCs w:val="22"/>
        </w:rPr>
        <w:t xml:space="preserve">Az árazatlan költségvetést </w:t>
      </w:r>
      <w:r w:rsidR="00C027CC" w:rsidRPr="001A6B93">
        <w:rPr>
          <w:rFonts w:ascii="Garamond" w:hAnsi="Garamond"/>
          <w:i/>
          <w:sz w:val="22"/>
          <w:szCs w:val="22"/>
        </w:rPr>
        <w:t xml:space="preserve">az </w:t>
      </w:r>
      <w:r w:rsidRPr="001A6B93">
        <w:rPr>
          <w:rFonts w:ascii="Garamond" w:hAnsi="Garamond"/>
          <w:i/>
          <w:sz w:val="22"/>
          <w:szCs w:val="22"/>
        </w:rPr>
        <w:t>Ajánlatkérő külön, jelen dokumentáció mellékleteként bocsátja rendelkezésre.</w:t>
      </w:r>
    </w:p>
    <w:p w:rsidR="0011191C" w:rsidRPr="001A6B93" w:rsidRDefault="0011191C" w:rsidP="007255ED">
      <w:pPr>
        <w:suppressLineNumbers/>
        <w:suppressAutoHyphens/>
        <w:jc w:val="center"/>
        <w:rPr>
          <w:rFonts w:ascii="Garamond" w:hAnsi="Garamond"/>
          <w:b/>
          <w:caps/>
          <w:sz w:val="22"/>
          <w:szCs w:val="22"/>
        </w:rPr>
      </w:pPr>
    </w:p>
    <w:p w:rsidR="009D4604" w:rsidRPr="001A6B93" w:rsidRDefault="009D4604" w:rsidP="009D4604">
      <w:pPr>
        <w:suppressAutoHyphens/>
        <w:spacing w:before="120"/>
        <w:ind w:left="357"/>
        <w:jc w:val="both"/>
        <w:rPr>
          <w:rFonts w:ascii="Garamond" w:hAnsi="Garamond"/>
          <w:sz w:val="22"/>
          <w:szCs w:val="22"/>
        </w:rPr>
      </w:pPr>
      <w:r w:rsidRPr="001A6B93">
        <w:rPr>
          <w:rFonts w:ascii="Garamond" w:hAnsi="Garamond"/>
          <w:sz w:val="22"/>
          <w:szCs w:val="22"/>
        </w:rPr>
        <w:t xml:space="preserve">Az árazott költségvetésben </w:t>
      </w:r>
      <w:r w:rsidRPr="001A6B93">
        <w:rPr>
          <w:rFonts w:ascii="Garamond" w:hAnsi="Garamond"/>
          <w:b/>
          <w:sz w:val="22"/>
          <w:szCs w:val="22"/>
          <w:u w:val="single"/>
        </w:rPr>
        <w:t>a nettó egységárakat kell feltüntetni, melyek vonatkozásában kettő tizedesjegyig terjedhet a megajánlás és kizárólag pozitív számot lehet megadni</w:t>
      </w:r>
      <w:r w:rsidRPr="001A6B93">
        <w:rPr>
          <w:rFonts w:ascii="Garamond" w:hAnsi="Garamond"/>
          <w:sz w:val="22"/>
          <w:szCs w:val="22"/>
        </w:rPr>
        <w:t>.</w:t>
      </w:r>
    </w:p>
    <w:p w:rsidR="00434272" w:rsidRPr="001A6B93" w:rsidRDefault="00434272" w:rsidP="00434272">
      <w:pPr>
        <w:suppressAutoHyphens/>
        <w:spacing w:before="120"/>
        <w:ind w:left="357"/>
        <w:jc w:val="both"/>
        <w:rPr>
          <w:rFonts w:ascii="Garamond" w:hAnsi="Garamond"/>
          <w:b/>
          <w:sz w:val="22"/>
          <w:szCs w:val="22"/>
          <w:u w:val="single"/>
        </w:rPr>
      </w:pPr>
      <w:r w:rsidRPr="001A6B93">
        <w:rPr>
          <w:rFonts w:ascii="Garamond" w:hAnsi="Garamond"/>
          <w:b/>
          <w:sz w:val="22"/>
          <w:szCs w:val="22"/>
          <w:u w:val="single"/>
        </w:rPr>
        <w:t>Azon tételek esetében, amelyek rendeltetésükből kifolyólag nem bírnak anyag vagy díj költséggel, ott az anyag egységár vagy díj egységár cellát Ajánlattevő üresen hagyhatja vagy kihúzással jelezheti, hogy az adott tétel kapcsán, mely költség nem merül fel.</w:t>
      </w:r>
    </w:p>
    <w:p w:rsidR="00434272" w:rsidRPr="001A6B93" w:rsidRDefault="00434272" w:rsidP="00B6657D">
      <w:pPr>
        <w:ind w:left="284" w:hanging="284"/>
        <w:jc w:val="both"/>
        <w:rPr>
          <w:rFonts w:ascii="Garamond" w:hAnsi="Garamond" w:cs="Tahoma"/>
          <w:sz w:val="22"/>
          <w:szCs w:val="22"/>
          <w:u w:val="single"/>
        </w:rPr>
      </w:pPr>
    </w:p>
    <w:p w:rsidR="00971B25" w:rsidRPr="001A6B93" w:rsidRDefault="00971B25" w:rsidP="00B6657D">
      <w:pPr>
        <w:ind w:left="284" w:hanging="284"/>
        <w:jc w:val="both"/>
        <w:rPr>
          <w:rFonts w:ascii="Garamond" w:hAnsi="Garamond" w:cs="Tahoma"/>
          <w:sz w:val="22"/>
          <w:szCs w:val="22"/>
        </w:rPr>
      </w:pPr>
      <w:r w:rsidRPr="001A6B93">
        <w:rPr>
          <w:rFonts w:ascii="Garamond" w:hAnsi="Garamond" w:cs="Tahoma"/>
          <w:sz w:val="22"/>
          <w:szCs w:val="22"/>
          <w:u w:val="single"/>
        </w:rPr>
        <w:t>Az árazott költségvetés elkészítése során az alábbiakat szükséges figyelembe venni:</w:t>
      </w:r>
    </w:p>
    <w:p w:rsidR="00971B25" w:rsidRPr="001A6B93" w:rsidRDefault="00971B25" w:rsidP="004C07F0">
      <w:pPr>
        <w:numPr>
          <w:ilvl w:val="0"/>
          <w:numId w:val="20"/>
        </w:numPr>
        <w:suppressAutoHyphens/>
        <w:spacing w:line="276" w:lineRule="auto"/>
        <w:ind w:left="284" w:hanging="284"/>
        <w:jc w:val="both"/>
        <w:rPr>
          <w:rFonts w:ascii="Garamond" w:hAnsi="Garamond" w:cs="Tahoma"/>
          <w:sz w:val="22"/>
          <w:szCs w:val="22"/>
        </w:rPr>
      </w:pPr>
      <w:r w:rsidRPr="001A6B93">
        <w:rPr>
          <w:rFonts w:ascii="Garamond" w:hAnsi="Garamond" w:cs="Tahoma"/>
          <w:sz w:val="22"/>
          <w:szCs w:val="22"/>
        </w:rPr>
        <w:t>Az árazatlan költségvetés tételeinek tartalmát elsődlegesen úgy kell értelmezni, hogy azok a megnevezésük szerinti munka minden közvetlen és közvetett munkaműveleti és dologi elemét magukban foglalják az előkészítéstől a Szerződésben megfogalmazott és az egyéb vonatkozó előírásokat mindenben kielégítő módon történő teljes elkészítésig, azaz a tételekhez tartozó egységárakat ÁFA (Általános Forgalmi Adó) nélkül kell megadni, de tartalmazniuk kell minden egyéb járulékos költséget is (biztonsági korlátok, terelőelemek, lezárások, lerakóhelyi díjak, előírt ellenőrző mérések és vizsgálatok, mintavételek, minősítések, minőségtanúsítások, segédanyagok, kitűzések, geodéziai munkák, stb.), valamennyi szükséges munka elvégzését teljesen készen, továbbá minden vámot, adót és egyéb illetéket, amit a Vállalkozónak a Szerződés alapján vagy bármely más okból kell fizetnie.</w:t>
      </w:r>
    </w:p>
    <w:p w:rsidR="00971B25" w:rsidRPr="001A6B93" w:rsidRDefault="00971B25" w:rsidP="004C07F0">
      <w:pPr>
        <w:numPr>
          <w:ilvl w:val="0"/>
          <w:numId w:val="20"/>
        </w:numPr>
        <w:suppressAutoHyphens/>
        <w:spacing w:line="276" w:lineRule="auto"/>
        <w:ind w:left="284" w:hanging="284"/>
        <w:jc w:val="both"/>
        <w:rPr>
          <w:rFonts w:ascii="Garamond" w:hAnsi="Garamond" w:cs="Tahoma"/>
          <w:sz w:val="22"/>
          <w:szCs w:val="22"/>
        </w:rPr>
      </w:pPr>
      <w:r w:rsidRPr="001A6B93">
        <w:rPr>
          <w:rFonts w:ascii="Garamond" w:hAnsi="Garamond" w:cs="Tahoma"/>
          <w:sz w:val="22"/>
          <w:szCs w:val="22"/>
        </w:rPr>
        <w:t>Ha egy munkafázis tétele nem került külön kiírásra, de az abban foglalt tevékenységre szükség van, akkor azok költségeit a munkatételek egységárában kell figyelembe venni.</w:t>
      </w:r>
    </w:p>
    <w:p w:rsidR="00971B25" w:rsidRPr="001A6B93" w:rsidRDefault="00971B25" w:rsidP="004C07F0">
      <w:pPr>
        <w:numPr>
          <w:ilvl w:val="0"/>
          <w:numId w:val="20"/>
        </w:numPr>
        <w:suppressAutoHyphens/>
        <w:spacing w:line="276" w:lineRule="auto"/>
        <w:ind w:left="284" w:hanging="284"/>
        <w:jc w:val="both"/>
        <w:rPr>
          <w:rFonts w:ascii="Garamond" w:hAnsi="Garamond" w:cs="Tahoma"/>
          <w:sz w:val="22"/>
          <w:szCs w:val="22"/>
        </w:rPr>
      </w:pPr>
      <w:r w:rsidRPr="001A6B93">
        <w:rPr>
          <w:rFonts w:ascii="Garamond" w:hAnsi="Garamond" w:cs="Tahoma"/>
          <w:sz w:val="22"/>
          <w:szCs w:val="22"/>
        </w:rPr>
        <w:t>A megadott egységáraknak a műszaki tartalom megvalósításához szükséges ráfordítás összegén túl a munkák teljes befejezéséig várható árváltozásból eredő költségeket is tartalmaznia kell, ezért az egységárak rögzítettek és nem változtathatók a Szerződés időtartama alatt.</w:t>
      </w:r>
    </w:p>
    <w:p w:rsidR="00971B25" w:rsidRPr="001A6B93" w:rsidRDefault="00971B25" w:rsidP="004C07F0">
      <w:pPr>
        <w:numPr>
          <w:ilvl w:val="0"/>
          <w:numId w:val="20"/>
        </w:numPr>
        <w:suppressAutoHyphens/>
        <w:spacing w:line="276" w:lineRule="auto"/>
        <w:ind w:left="284" w:hanging="284"/>
        <w:jc w:val="both"/>
        <w:rPr>
          <w:rFonts w:ascii="Garamond" w:hAnsi="Garamond" w:cs="Tahoma"/>
          <w:sz w:val="22"/>
          <w:szCs w:val="22"/>
        </w:rPr>
      </w:pPr>
      <w:r w:rsidRPr="001A6B93">
        <w:rPr>
          <w:rFonts w:ascii="Garamond" w:hAnsi="Garamond" w:cs="Tahoma"/>
          <w:sz w:val="22"/>
          <w:szCs w:val="22"/>
        </w:rPr>
        <w:t>A költségvetés(ek) Microsoft Office Excel formátumban állnak az Ajánlattevők rendelkezésére, amelyet kitöltve kell az ajánlatukhoz csatolniuk elektronikus formátumban (</w:t>
      </w:r>
      <w:r w:rsidR="001A3B8C" w:rsidRPr="001A6B93">
        <w:rPr>
          <w:rFonts w:ascii="Garamond" w:hAnsi="Garamond" w:cs="Tahoma"/>
          <w:sz w:val="22"/>
          <w:szCs w:val="22"/>
        </w:rPr>
        <w:t xml:space="preserve">pdf és </w:t>
      </w:r>
      <w:r w:rsidRPr="001A6B93">
        <w:rPr>
          <w:rFonts w:ascii="Garamond" w:hAnsi="Garamond" w:cs="Tahoma"/>
          <w:sz w:val="22"/>
          <w:szCs w:val="22"/>
        </w:rPr>
        <w:t>Microsoft Office Excel formátumban) is!</w:t>
      </w:r>
    </w:p>
    <w:p w:rsidR="00971B25" w:rsidRPr="001A6B93" w:rsidRDefault="00971B25" w:rsidP="00B6657D">
      <w:pPr>
        <w:ind w:left="284" w:hanging="284"/>
        <w:jc w:val="both"/>
        <w:rPr>
          <w:rFonts w:ascii="Garamond" w:hAnsi="Garamond" w:cs="Tahoma"/>
          <w:sz w:val="22"/>
          <w:szCs w:val="22"/>
          <w:u w:val="single"/>
        </w:rPr>
      </w:pPr>
      <w:r w:rsidRPr="001A6B93">
        <w:rPr>
          <w:rFonts w:ascii="Garamond" w:hAnsi="Garamond" w:cs="Tahoma"/>
          <w:sz w:val="22"/>
          <w:szCs w:val="22"/>
        </w:rPr>
        <w:t>Ajánlatkérő felhívja Ajánlattevők figyelmét a Kbt. 71. § (8) bekezdés b) pontjára, mely szerint átalánydíjas szerződés esetén az árazott költségvetés (részletes árajánlat) valamely tétele és egységára pótolható, módosítható, kiegészíthető vagy törölhető, amelynek változása a teljes ajánlati árat vagy annak értékelés alá eső részösszegét és az Ajánlattevők között az értékeléskor kialakuló sorrendet nem befolyásolja.</w:t>
      </w:r>
    </w:p>
    <w:p w:rsidR="00971B25" w:rsidRPr="001A6B93" w:rsidRDefault="00971B25" w:rsidP="00B6657D">
      <w:pPr>
        <w:ind w:left="284" w:hanging="284"/>
        <w:jc w:val="both"/>
        <w:rPr>
          <w:rFonts w:ascii="Garamond" w:hAnsi="Garamond" w:cs="Tahoma"/>
          <w:sz w:val="22"/>
          <w:szCs w:val="22"/>
          <w:u w:val="single"/>
        </w:rPr>
      </w:pPr>
      <w:r w:rsidRPr="001A6B93">
        <w:rPr>
          <w:rFonts w:ascii="Garamond" w:hAnsi="Garamond" w:cs="Tahoma"/>
          <w:sz w:val="22"/>
          <w:szCs w:val="22"/>
          <w:u w:val="single"/>
        </w:rPr>
        <w:t xml:space="preserve">Ajánlatkérő az ajánlatokat a Kbt. 73. § (1) bekezdés e) pontja alapján </w:t>
      </w:r>
      <w:r w:rsidRPr="001A6B93">
        <w:rPr>
          <w:rFonts w:ascii="Garamond" w:hAnsi="Garamond" w:cs="Tahoma"/>
          <w:b/>
          <w:sz w:val="22"/>
          <w:szCs w:val="22"/>
          <w:u w:val="single"/>
        </w:rPr>
        <w:t>érvénytelennek</w:t>
      </w:r>
      <w:r w:rsidRPr="001A6B93">
        <w:rPr>
          <w:rFonts w:ascii="Garamond" w:hAnsi="Garamond" w:cs="Tahoma"/>
          <w:sz w:val="22"/>
          <w:szCs w:val="22"/>
          <w:u w:val="single"/>
        </w:rPr>
        <w:t xml:space="preserve"> nyilváníthatja abban az esetben, amennyiben </w:t>
      </w:r>
      <w:r w:rsidRPr="001A6B93">
        <w:rPr>
          <w:rFonts w:ascii="Garamond" w:hAnsi="Garamond" w:cs="Tahoma"/>
          <w:b/>
          <w:sz w:val="22"/>
          <w:szCs w:val="22"/>
          <w:u w:val="single"/>
        </w:rPr>
        <w:t>ajánlattevő nem nyújt be árazott költségvetést</w:t>
      </w:r>
      <w:r w:rsidRPr="001A6B93">
        <w:rPr>
          <w:rFonts w:ascii="Garamond" w:hAnsi="Garamond" w:cs="Tahoma"/>
          <w:sz w:val="22"/>
          <w:szCs w:val="22"/>
          <w:u w:val="single"/>
        </w:rPr>
        <w:t>, továbbá az ajánlatok é</w:t>
      </w:r>
      <w:r w:rsidRPr="001A6B93">
        <w:rPr>
          <w:rFonts w:ascii="Garamond" w:hAnsi="Garamond" w:cs="Tahoma"/>
          <w:sz w:val="22"/>
          <w:szCs w:val="22"/>
          <w:u w:val="single"/>
        </w:rPr>
        <w:t>r</w:t>
      </w:r>
      <w:r w:rsidRPr="001A6B93">
        <w:rPr>
          <w:rFonts w:ascii="Garamond" w:hAnsi="Garamond" w:cs="Tahoma"/>
          <w:sz w:val="22"/>
          <w:szCs w:val="22"/>
          <w:u w:val="single"/>
        </w:rPr>
        <w:t>vénytelenségét eredményezheti a következő változtatások bármelyike, amely esetén Ajánlatkérő nem lenne képes az ajánlatok közbeszerzési dokumentumokban foglaltaknak megfelelő értékelésére:</w:t>
      </w:r>
    </w:p>
    <w:p w:rsidR="00971B25" w:rsidRPr="001A6B93" w:rsidRDefault="00971B25" w:rsidP="004C07F0">
      <w:pPr>
        <w:numPr>
          <w:ilvl w:val="1"/>
          <w:numId w:val="20"/>
        </w:numPr>
        <w:ind w:left="709" w:firstLine="0"/>
        <w:jc w:val="both"/>
        <w:rPr>
          <w:rFonts w:ascii="Garamond" w:hAnsi="Garamond" w:cs="Tahoma"/>
          <w:sz w:val="22"/>
          <w:szCs w:val="22"/>
        </w:rPr>
      </w:pPr>
      <w:r w:rsidRPr="001A6B93">
        <w:rPr>
          <w:rFonts w:ascii="Garamond" w:hAnsi="Garamond" w:cs="Tahoma"/>
          <w:sz w:val="22"/>
          <w:szCs w:val="22"/>
        </w:rPr>
        <w:t>Ajánlattevő a költségvetés sorait Ajánlatkérő erre vonatkozó jóváhagyása nélkül (pl. kieg</w:t>
      </w:r>
      <w:r w:rsidRPr="001A6B93">
        <w:rPr>
          <w:rFonts w:ascii="Garamond" w:hAnsi="Garamond" w:cs="Tahoma"/>
          <w:sz w:val="22"/>
          <w:szCs w:val="22"/>
        </w:rPr>
        <w:t>é</w:t>
      </w:r>
      <w:r w:rsidRPr="001A6B93">
        <w:rPr>
          <w:rFonts w:ascii="Garamond" w:hAnsi="Garamond" w:cs="Tahoma"/>
          <w:sz w:val="22"/>
          <w:szCs w:val="22"/>
        </w:rPr>
        <w:t>szítő tájékoztatás) új sorral egészíti ki, vagy</w:t>
      </w:r>
    </w:p>
    <w:p w:rsidR="00971B25" w:rsidRPr="001A6B93" w:rsidRDefault="00971B25" w:rsidP="004C07F0">
      <w:pPr>
        <w:numPr>
          <w:ilvl w:val="1"/>
          <w:numId w:val="20"/>
        </w:numPr>
        <w:ind w:left="709" w:firstLine="0"/>
        <w:jc w:val="both"/>
        <w:rPr>
          <w:rFonts w:ascii="Garamond" w:hAnsi="Garamond" w:cs="Tahoma"/>
          <w:sz w:val="22"/>
          <w:szCs w:val="22"/>
        </w:rPr>
      </w:pPr>
      <w:r w:rsidRPr="001A6B93">
        <w:rPr>
          <w:rFonts w:ascii="Garamond" w:hAnsi="Garamond" w:cs="Tahoma"/>
          <w:sz w:val="22"/>
          <w:szCs w:val="22"/>
        </w:rPr>
        <w:t>Ajánlattevő a költségvetés sorait Ajánlatkérő erre vonatkozó jóváhagyása nélkül össz</w:t>
      </w:r>
      <w:r w:rsidRPr="001A6B93">
        <w:rPr>
          <w:rFonts w:ascii="Garamond" w:hAnsi="Garamond" w:cs="Tahoma"/>
          <w:sz w:val="22"/>
          <w:szCs w:val="22"/>
        </w:rPr>
        <w:t>e</w:t>
      </w:r>
      <w:r w:rsidRPr="001A6B93">
        <w:rPr>
          <w:rFonts w:ascii="Garamond" w:hAnsi="Garamond" w:cs="Tahoma"/>
          <w:sz w:val="22"/>
          <w:szCs w:val="22"/>
        </w:rPr>
        <w:t>vonja, vagy</w:t>
      </w:r>
    </w:p>
    <w:p w:rsidR="00971B25" w:rsidRPr="001A6B93" w:rsidRDefault="00971B25" w:rsidP="004C07F0">
      <w:pPr>
        <w:numPr>
          <w:ilvl w:val="1"/>
          <w:numId w:val="20"/>
        </w:numPr>
        <w:ind w:left="709" w:firstLine="0"/>
        <w:jc w:val="both"/>
        <w:rPr>
          <w:rFonts w:ascii="Garamond" w:hAnsi="Garamond" w:cs="Tahoma"/>
          <w:sz w:val="22"/>
          <w:szCs w:val="22"/>
        </w:rPr>
      </w:pPr>
      <w:r w:rsidRPr="001A6B93">
        <w:rPr>
          <w:rFonts w:ascii="Garamond" w:hAnsi="Garamond" w:cs="Tahoma"/>
          <w:sz w:val="22"/>
          <w:szCs w:val="22"/>
        </w:rPr>
        <w:t>Ajánlattevő Ajánlatkérő erre vonatkozó jóváhagyása nélkül a költségvetés tételeit, me</w:t>
      </w:r>
      <w:r w:rsidRPr="001A6B93">
        <w:rPr>
          <w:rFonts w:ascii="Garamond" w:hAnsi="Garamond" w:cs="Tahoma"/>
          <w:sz w:val="22"/>
          <w:szCs w:val="22"/>
        </w:rPr>
        <w:t>n</w:t>
      </w:r>
      <w:r w:rsidRPr="001A6B93">
        <w:rPr>
          <w:rFonts w:ascii="Garamond" w:hAnsi="Garamond" w:cs="Tahoma"/>
          <w:sz w:val="22"/>
          <w:szCs w:val="22"/>
        </w:rPr>
        <w:t>nyiségi adatait módosítja, vagy</w:t>
      </w:r>
    </w:p>
    <w:p w:rsidR="00F75945" w:rsidRPr="001A6B93" w:rsidRDefault="00971B25" w:rsidP="004C07F0">
      <w:pPr>
        <w:numPr>
          <w:ilvl w:val="1"/>
          <w:numId w:val="20"/>
        </w:numPr>
        <w:ind w:left="709" w:firstLine="0"/>
        <w:jc w:val="both"/>
        <w:rPr>
          <w:rFonts w:ascii="Garamond" w:hAnsi="Garamond" w:cs="Tahoma"/>
          <w:sz w:val="22"/>
          <w:szCs w:val="22"/>
        </w:rPr>
      </w:pPr>
      <w:r w:rsidRPr="001A6B93">
        <w:rPr>
          <w:rFonts w:ascii="Garamond" w:hAnsi="Garamond" w:cs="Tahoma"/>
          <w:sz w:val="22"/>
          <w:szCs w:val="22"/>
        </w:rPr>
        <w:t>egyéb módon olyan módosítást eszközöl Ajánlattevő az árazatlan költségvetésen, mely alapján az nem felel meg a közbeszerzési dokumentumokban és a vonatkozó jogszabályokban foglaltaknak.</w:t>
      </w:r>
    </w:p>
    <w:p w:rsidR="00B77CFE" w:rsidRPr="001A6B93" w:rsidRDefault="003E4835" w:rsidP="007255ED">
      <w:pPr>
        <w:pageBreakBefore/>
        <w:suppressLineNumbers/>
        <w:suppressAutoHyphens/>
        <w:jc w:val="center"/>
        <w:rPr>
          <w:rFonts w:ascii="Garamond" w:hAnsi="Garamond"/>
          <w:b/>
          <w:sz w:val="23"/>
          <w:szCs w:val="23"/>
        </w:rPr>
      </w:pPr>
      <w:r w:rsidRPr="001A6B93">
        <w:rPr>
          <w:rFonts w:ascii="Garamond" w:hAnsi="Garamond"/>
          <w:b/>
          <w:sz w:val="23"/>
          <w:szCs w:val="23"/>
        </w:rPr>
        <w:lastRenderedPageBreak/>
        <w:t>V</w:t>
      </w:r>
      <w:r w:rsidR="00B77CFE" w:rsidRPr="001A6B93">
        <w:rPr>
          <w:rFonts w:ascii="Garamond" w:hAnsi="Garamond"/>
          <w:b/>
          <w:sz w:val="23"/>
          <w:szCs w:val="23"/>
        </w:rPr>
        <w:t>.</w:t>
      </w:r>
    </w:p>
    <w:p w:rsidR="00B77CFE" w:rsidRPr="001A6B93" w:rsidRDefault="00B77CFE" w:rsidP="00B77CFE">
      <w:pPr>
        <w:suppressLineNumbers/>
        <w:pBdr>
          <w:bottom w:val="single" w:sz="4" w:space="1" w:color="auto"/>
        </w:pBdr>
        <w:suppressAutoHyphens/>
        <w:jc w:val="center"/>
        <w:rPr>
          <w:rFonts w:ascii="Garamond" w:hAnsi="Garamond"/>
          <w:b/>
          <w:sz w:val="23"/>
          <w:szCs w:val="23"/>
        </w:rPr>
      </w:pPr>
      <w:r w:rsidRPr="001A6B93">
        <w:rPr>
          <w:rFonts w:ascii="Garamond" w:hAnsi="Garamond"/>
          <w:b/>
          <w:sz w:val="23"/>
          <w:szCs w:val="23"/>
        </w:rPr>
        <w:t>SZERZŐDÉSTERVEZET</w:t>
      </w:r>
    </w:p>
    <w:p w:rsidR="00001510" w:rsidRPr="001A6B93" w:rsidRDefault="00001510" w:rsidP="00001510">
      <w:pPr>
        <w:pStyle w:val="AONormal"/>
        <w:spacing w:line="240" w:lineRule="auto"/>
        <w:rPr>
          <w:rFonts w:ascii="Garamond" w:hAnsi="Garamond"/>
          <w:sz w:val="23"/>
          <w:szCs w:val="23"/>
          <w:lang w:val="hu-HU"/>
        </w:rPr>
      </w:pPr>
      <w:bookmarkStart w:id="61" w:name="_Toc347478228"/>
    </w:p>
    <w:p w:rsidR="003237A5" w:rsidRPr="001A6B93" w:rsidRDefault="003237A5" w:rsidP="003237A5">
      <w:pPr>
        <w:pageBreakBefore/>
        <w:autoSpaceDE w:val="0"/>
        <w:autoSpaceDN w:val="0"/>
        <w:adjustRightInd w:val="0"/>
        <w:jc w:val="center"/>
        <w:rPr>
          <w:rFonts w:ascii="Garamond" w:eastAsia="Calibri" w:hAnsi="Garamond"/>
          <w:color w:val="000000"/>
          <w:sz w:val="23"/>
          <w:szCs w:val="23"/>
          <w:lang w:eastAsia="hu-HU"/>
        </w:rPr>
      </w:pPr>
      <w:r w:rsidRPr="001A6B93">
        <w:rPr>
          <w:rFonts w:ascii="Garamond" w:eastAsia="Calibri" w:hAnsi="Garamond"/>
          <w:b/>
          <w:bCs/>
          <w:color w:val="000000"/>
          <w:sz w:val="23"/>
          <w:szCs w:val="23"/>
          <w:lang w:eastAsia="hu-HU"/>
        </w:rPr>
        <w:lastRenderedPageBreak/>
        <w:t>KIVITELEZÉSI SZERZŐDÉS</w:t>
      </w:r>
    </w:p>
    <w:p w:rsidR="003237A5" w:rsidRPr="001A6B93" w:rsidRDefault="003237A5" w:rsidP="003237A5">
      <w:pPr>
        <w:jc w:val="center"/>
        <w:rPr>
          <w:rFonts w:ascii="Garamond" w:eastAsia="Arial Unicode MS" w:hAnsi="Garamond"/>
          <w:sz w:val="23"/>
          <w:szCs w:val="23"/>
        </w:rPr>
      </w:pPr>
      <w:r w:rsidRPr="001A6B93">
        <w:rPr>
          <w:rFonts w:ascii="Garamond" w:eastAsia="Arial Unicode MS" w:hAnsi="Garamond"/>
          <w:sz w:val="23"/>
          <w:szCs w:val="23"/>
        </w:rPr>
        <w:t>(Tervezet)</w:t>
      </w:r>
    </w:p>
    <w:p w:rsidR="003237A5" w:rsidRPr="001A6B93" w:rsidRDefault="003237A5" w:rsidP="003237A5">
      <w:pPr>
        <w:rPr>
          <w:rFonts w:ascii="Garamond" w:eastAsia="Arial Unicode MS" w:hAnsi="Garamond"/>
          <w:sz w:val="23"/>
          <w:szCs w:val="23"/>
        </w:rPr>
      </w:pPr>
    </w:p>
    <w:p w:rsidR="003237A5" w:rsidRPr="001A6B93" w:rsidRDefault="003237A5" w:rsidP="003237A5">
      <w:pPr>
        <w:rPr>
          <w:rFonts w:ascii="Garamond" w:eastAsia="Arial Unicode MS" w:hAnsi="Garamond"/>
          <w:sz w:val="23"/>
          <w:szCs w:val="23"/>
        </w:rPr>
      </w:pPr>
      <w:r w:rsidRPr="001A6B93">
        <w:rPr>
          <w:rFonts w:ascii="Garamond" w:eastAsia="Arial Unicode MS" w:hAnsi="Garamond"/>
          <w:sz w:val="23"/>
          <w:szCs w:val="23"/>
        </w:rPr>
        <w:t>amely létrejött</w:t>
      </w:r>
    </w:p>
    <w:p w:rsidR="003237A5" w:rsidRPr="001A6B93" w:rsidRDefault="003237A5" w:rsidP="003237A5">
      <w:pPr>
        <w:rPr>
          <w:rFonts w:ascii="Garamond" w:eastAsia="Arial Unicode MS" w:hAnsi="Garamond"/>
          <w:sz w:val="23"/>
          <w:szCs w:val="23"/>
        </w:rPr>
      </w:pPr>
    </w:p>
    <w:p w:rsidR="003237A5" w:rsidRPr="001A6B93" w:rsidRDefault="003237A5" w:rsidP="003237A5">
      <w:pPr>
        <w:rPr>
          <w:rFonts w:ascii="Garamond" w:eastAsia="Arial Unicode MS" w:hAnsi="Garamond"/>
          <w:b/>
          <w:sz w:val="23"/>
          <w:szCs w:val="23"/>
        </w:rPr>
      </w:pPr>
      <w:r w:rsidRPr="001A6B93">
        <w:rPr>
          <w:rFonts w:ascii="Garamond" w:eastAsia="Arial Unicode MS" w:hAnsi="Garamond"/>
          <w:sz w:val="23"/>
          <w:szCs w:val="23"/>
        </w:rPr>
        <w:t>egyrészről</w:t>
      </w:r>
    </w:p>
    <w:p w:rsidR="002A166F" w:rsidRPr="001A6B93" w:rsidRDefault="002A166F" w:rsidP="002A166F">
      <w:pPr>
        <w:pStyle w:val="Default"/>
        <w:ind w:firstLine="708"/>
        <w:jc w:val="both"/>
        <w:rPr>
          <w:rFonts w:ascii="Garamond" w:hAnsi="Garamond"/>
          <w:color w:val="auto"/>
          <w:sz w:val="23"/>
          <w:szCs w:val="23"/>
        </w:rPr>
      </w:pPr>
      <w:r w:rsidRPr="001A6B93">
        <w:rPr>
          <w:rFonts w:ascii="Garamond" w:hAnsi="Garamond"/>
          <w:b/>
          <w:sz w:val="23"/>
          <w:szCs w:val="23"/>
        </w:rPr>
        <w:t>Bakonycsernye Nagyközség Önkormányzata</w:t>
      </w:r>
      <w:r w:rsidRPr="001A6B93">
        <w:rPr>
          <w:rFonts w:ascii="Garamond" w:hAnsi="Garamond"/>
          <w:b/>
          <w:bCs/>
          <w:color w:val="auto"/>
          <w:sz w:val="23"/>
          <w:szCs w:val="23"/>
        </w:rPr>
        <w:t xml:space="preserve"> </w:t>
      </w:r>
      <w:r w:rsidRPr="001A6B93">
        <w:rPr>
          <w:rFonts w:ascii="Garamond" w:hAnsi="Garamond"/>
          <w:bCs/>
          <w:color w:val="auto"/>
          <w:sz w:val="23"/>
          <w:szCs w:val="23"/>
        </w:rPr>
        <w:t>(</w:t>
      </w:r>
      <w:r w:rsidRPr="001A6B93">
        <w:rPr>
          <w:rFonts w:ascii="Garamond" w:hAnsi="Garamond"/>
          <w:color w:val="auto"/>
          <w:sz w:val="23"/>
          <w:szCs w:val="23"/>
        </w:rPr>
        <w:t xml:space="preserve">székhely: </w:t>
      </w:r>
      <w:r w:rsidRPr="001A6B93">
        <w:rPr>
          <w:rFonts w:ascii="Garamond" w:hAnsi="Garamond"/>
          <w:sz w:val="23"/>
          <w:szCs w:val="23"/>
        </w:rPr>
        <w:t>8056 Bakonycsernye, Rákóczi út 83., a</w:t>
      </w:r>
      <w:r w:rsidRPr="001A6B93">
        <w:rPr>
          <w:rFonts w:ascii="Garamond" w:hAnsi="Garamond"/>
          <w:color w:val="auto"/>
          <w:sz w:val="23"/>
          <w:szCs w:val="23"/>
        </w:rPr>
        <w:t>dószám: 15727237-2-07, számlavezető pénzintézet: ………………………, b</w:t>
      </w:r>
      <w:r w:rsidRPr="001A6B93">
        <w:rPr>
          <w:rFonts w:ascii="Garamond" w:eastAsia="Arial Unicode MS" w:hAnsi="Garamond"/>
          <w:sz w:val="23"/>
          <w:szCs w:val="23"/>
        </w:rPr>
        <w:t xml:space="preserve">ankszámla száma: </w:t>
      </w:r>
      <w:r w:rsidRPr="001A6B93">
        <w:rPr>
          <w:rFonts w:ascii="Garamond" w:hAnsi="Garamond"/>
          <w:color w:val="auto"/>
          <w:sz w:val="23"/>
          <w:szCs w:val="23"/>
        </w:rPr>
        <w:t xml:space="preserve">……………………………., képviseli: Turi Balázs polgármester, telefon: +36/22/413-001, telefax: +36/22/592-031, e-mail: pm.bakonycsernye@morterseg.hu), mint </w:t>
      </w:r>
      <w:r w:rsidRPr="001A6B93">
        <w:rPr>
          <w:rFonts w:ascii="Garamond" w:eastAsia="Arial Unicode MS" w:hAnsi="Garamond" w:cs="Times New Roman"/>
          <w:b/>
          <w:color w:val="auto"/>
          <w:sz w:val="23"/>
          <w:szCs w:val="23"/>
          <w:lang w:eastAsia="ar-SA"/>
        </w:rPr>
        <w:t>MEGRENDELŐ</w:t>
      </w:r>
    </w:p>
    <w:p w:rsidR="003237A5" w:rsidRPr="001A6B93" w:rsidRDefault="003237A5" w:rsidP="003237A5">
      <w:pPr>
        <w:pStyle w:val="Default"/>
        <w:jc w:val="both"/>
        <w:rPr>
          <w:rFonts w:ascii="Garamond" w:hAnsi="Garamond"/>
          <w:color w:val="auto"/>
          <w:sz w:val="23"/>
          <w:szCs w:val="23"/>
        </w:rPr>
      </w:pPr>
    </w:p>
    <w:p w:rsidR="003237A5" w:rsidRPr="001A6B93" w:rsidRDefault="003237A5" w:rsidP="003237A5">
      <w:pPr>
        <w:pStyle w:val="Default"/>
        <w:jc w:val="both"/>
        <w:rPr>
          <w:rFonts w:ascii="Garamond" w:hAnsi="Garamond"/>
          <w:color w:val="auto"/>
          <w:sz w:val="23"/>
          <w:szCs w:val="23"/>
        </w:rPr>
      </w:pPr>
      <w:r w:rsidRPr="001A6B93">
        <w:rPr>
          <w:rFonts w:ascii="Garamond" w:hAnsi="Garamond"/>
          <w:color w:val="auto"/>
          <w:sz w:val="23"/>
          <w:szCs w:val="23"/>
        </w:rPr>
        <w:t>másrészről a(z)</w:t>
      </w:r>
    </w:p>
    <w:p w:rsidR="003237A5" w:rsidRPr="001A6B93" w:rsidRDefault="003237A5" w:rsidP="003237A5">
      <w:pPr>
        <w:pStyle w:val="Default"/>
        <w:ind w:firstLine="708"/>
        <w:jc w:val="both"/>
        <w:rPr>
          <w:rFonts w:ascii="Garamond" w:hAnsi="Garamond"/>
          <w:color w:val="auto"/>
          <w:sz w:val="23"/>
          <w:szCs w:val="23"/>
        </w:rPr>
      </w:pPr>
      <w:r w:rsidRPr="001A6B93">
        <w:rPr>
          <w:rFonts w:ascii="Garamond" w:hAnsi="Garamond"/>
          <w:color w:val="auto"/>
          <w:sz w:val="23"/>
          <w:szCs w:val="23"/>
        </w:rPr>
        <w:t>………………………… (székhely: …………………………, cégjegyzékszám: …………………………, adószám: …………………………, számlavezető pénzintézet: …………………………, bankszámlaszám: …………………………, képviseli: …………………………, telefon: …………………………, e-mail: …………………………, vá</w:t>
      </w:r>
      <w:r w:rsidRPr="001A6B93">
        <w:rPr>
          <w:rFonts w:ascii="Garamond" w:hAnsi="Garamond"/>
          <w:color w:val="auto"/>
          <w:sz w:val="23"/>
          <w:szCs w:val="23"/>
        </w:rPr>
        <w:t>l</w:t>
      </w:r>
      <w:r w:rsidRPr="001A6B93">
        <w:rPr>
          <w:rFonts w:ascii="Garamond" w:hAnsi="Garamond"/>
          <w:color w:val="auto"/>
          <w:sz w:val="23"/>
          <w:szCs w:val="23"/>
        </w:rPr>
        <w:t>lalkozó kivitelező nyilvántartási szám: ……………………………..),</w:t>
      </w:r>
    </w:p>
    <w:p w:rsidR="003237A5" w:rsidRPr="001A6B93" w:rsidRDefault="003237A5" w:rsidP="003237A5">
      <w:pPr>
        <w:rPr>
          <w:rFonts w:ascii="Garamond" w:eastAsia="Arial Unicode MS" w:hAnsi="Garamond"/>
          <w:b/>
          <w:sz w:val="23"/>
          <w:szCs w:val="23"/>
        </w:rPr>
      </w:pPr>
      <w:r w:rsidRPr="001A6B93">
        <w:rPr>
          <w:rFonts w:ascii="Garamond" w:eastAsia="Arial Unicode MS" w:hAnsi="Garamond"/>
          <w:sz w:val="23"/>
          <w:szCs w:val="23"/>
        </w:rPr>
        <w:t xml:space="preserve">mint </w:t>
      </w:r>
      <w:r w:rsidRPr="001A6B93">
        <w:rPr>
          <w:rFonts w:ascii="Garamond" w:eastAsia="Arial Unicode MS" w:hAnsi="Garamond"/>
          <w:b/>
          <w:sz w:val="23"/>
          <w:szCs w:val="23"/>
        </w:rPr>
        <w:t>VÁLLALKOZÓ</w:t>
      </w:r>
    </w:p>
    <w:p w:rsidR="003237A5" w:rsidRPr="001A6B93" w:rsidRDefault="003237A5" w:rsidP="003237A5">
      <w:pPr>
        <w:rPr>
          <w:rFonts w:ascii="Garamond" w:eastAsia="Arial Unicode MS" w:hAnsi="Garamond"/>
          <w:sz w:val="23"/>
          <w:szCs w:val="23"/>
        </w:rPr>
      </w:pPr>
    </w:p>
    <w:p w:rsidR="003237A5" w:rsidRPr="001A6B93" w:rsidRDefault="003237A5" w:rsidP="003237A5">
      <w:pPr>
        <w:ind w:firstLine="708"/>
        <w:rPr>
          <w:rFonts w:ascii="Garamond" w:eastAsia="Arial Unicode MS" w:hAnsi="Garamond"/>
          <w:sz w:val="23"/>
          <w:szCs w:val="23"/>
        </w:rPr>
      </w:pPr>
      <w:r w:rsidRPr="001A6B93">
        <w:rPr>
          <w:rFonts w:ascii="Garamond" w:eastAsia="Arial Unicode MS" w:hAnsi="Garamond"/>
          <w:sz w:val="23"/>
          <w:szCs w:val="23"/>
        </w:rPr>
        <w:t>(Megrendelő és Vállalkozó a továbbiakban együttesen: Szerződő felek)</w:t>
      </w:r>
    </w:p>
    <w:p w:rsidR="003237A5" w:rsidRPr="001A6B93" w:rsidRDefault="003237A5" w:rsidP="003237A5">
      <w:pPr>
        <w:rPr>
          <w:rFonts w:ascii="Garamond" w:eastAsia="Arial Unicode MS" w:hAnsi="Garamond"/>
          <w:sz w:val="23"/>
          <w:szCs w:val="23"/>
        </w:rPr>
      </w:pPr>
    </w:p>
    <w:p w:rsidR="003237A5" w:rsidRPr="001A6B93" w:rsidRDefault="003237A5" w:rsidP="003237A5">
      <w:pPr>
        <w:rPr>
          <w:rFonts w:ascii="Garamond" w:eastAsia="Arial Unicode MS" w:hAnsi="Garamond"/>
          <w:sz w:val="23"/>
          <w:szCs w:val="23"/>
        </w:rPr>
      </w:pPr>
      <w:r w:rsidRPr="001A6B93">
        <w:rPr>
          <w:rFonts w:ascii="Garamond" w:eastAsia="Arial Unicode MS" w:hAnsi="Garamond"/>
          <w:sz w:val="23"/>
          <w:szCs w:val="23"/>
        </w:rPr>
        <w:t>között, alulírott napon és helyen, az alábbi feltételekkel:</w:t>
      </w:r>
    </w:p>
    <w:p w:rsidR="003237A5" w:rsidRPr="001A6B93" w:rsidRDefault="003237A5" w:rsidP="003237A5">
      <w:pPr>
        <w:jc w:val="both"/>
        <w:rPr>
          <w:rFonts w:ascii="Garamond" w:eastAsia="Arial Unicode MS" w:hAnsi="Garamond"/>
          <w:sz w:val="23"/>
          <w:szCs w:val="23"/>
        </w:rPr>
      </w:pPr>
    </w:p>
    <w:p w:rsidR="003237A5" w:rsidRPr="001A6B93" w:rsidRDefault="003237A5" w:rsidP="003237A5">
      <w:pPr>
        <w:ind w:firstLine="708"/>
        <w:rPr>
          <w:rFonts w:ascii="Garamond" w:eastAsia="Arial Unicode MS" w:hAnsi="Garamond"/>
          <w:b/>
          <w:i/>
          <w:sz w:val="23"/>
          <w:szCs w:val="23"/>
        </w:rPr>
      </w:pPr>
      <w:r w:rsidRPr="001A6B93">
        <w:rPr>
          <w:rFonts w:ascii="Garamond" w:eastAsia="Arial Unicode MS" w:hAnsi="Garamond"/>
          <w:b/>
          <w:i/>
          <w:sz w:val="23"/>
          <w:szCs w:val="23"/>
        </w:rPr>
        <w:t>1.)</w:t>
      </w:r>
      <w:r w:rsidRPr="001A6B93">
        <w:rPr>
          <w:rFonts w:ascii="Garamond" w:eastAsia="Arial Unicode MS" w:hAnsi="Garamond"/>
          <w:b/>
          <w:i/>
          <w:sz w:val="23"/>
          <w:szCs w:val="23"/>
        </w:rPr>
        <w:tab/>
        <w:t>Előzmények:</w:t>
      </w:r>
    </w:p>
    <w:p w:rsidR="003237A5" w:rsidRPr="001A6B93" w:rsidRDefault="003237A5" w:rsidP="003237A5">
      <w:pPr>
        <w:rPr>
          <w:rFonts w:ascii="Garamond" w:eastAsia="Arial Unicode MS" w:hAnsi="Garamond"/>
          <w:sz w:val="23"/>
          <w:szCs w:val="23"/>
        </w:rPr>
      </w:pPr>
    </w:p>
    <w:p w:rsidR="003237A5" w:rsidRPr="001A6B93" w:rsidRDefault="003237A5" w:rsidP="003237A5">
      <w:pPr>
        <w:suppressAutoHyphens/>
        <w:jc w:val="both"/>
        <w:rPr>
          <w:rFonts w:ascii="Garamond" w:eastAsia="Calibri" w:hAnsi="Garamond"/>
          <w:b/>
          <w:sz w:val="23"/>
          <w:szCs w:val="23"/>
          <w:lang w:eastAsia="en-US"/>
        </w:rPr>
      </w:pPr>
      <w:r w:rsidRPr="001A6B93">
        <w:rPr>
          <w:rFonts w:ascii="Garamond" w:hAnsi="Garamond"/>
          <w:sz w:val="23"/>
          <w:szCs w:val="23"/>
        </w:rPr>
        <w:t xml:space="preserve">1.1.) A Megrendelő, mint ajánlatkérő a közbeszerzésekről szóló 2015. évi CXLIII. törvény (a továbbiakban: Kbt.) </w:t>
      </w:r>
      <w:r w:rsidRPr="001A6B93">
        <w:rPr>
          <w:rFonts w:ascii="Garamond" w:hAnsi="Garamond"/>
          <w:bCs/>
          <w:sz w:val="23"/>
          <w:szCs w:val="23"/>
        </w:rPr>
        <w:t xml:space="preserve">115. § (1) bekezdése szerinti közbeszerzési eljárást folytatott le </w:t>
      </w:r>
      <w:r w:rsidRPr="001A6B93">
        <w:rPr>
          <w:rFonts w:ascii="Garamond" w:hAnsi="Garamond"/>
          <w:b/>
          <w:sz w:val="23"/>
          <w:szCs w:val="23"/>
        </w:rPr>
        <w:t>„</w:t>
      </w:r>
      <w:r w:rsidR="00E54B1F" w:rsidRPr="001A6B93">
        <w:rPr>
          <w:rFonts w:ascii="Garamond" w:hAnsi="Garamond" w:cs="Arial"/>
          <w:b/>
          <w:color w:val="000000"/>
          <w:sz w:val="23"/>
          <w:szCs w:val="23"/>
          <w:shd w:val="clear" w:color="auto" w:fill="FFFFFF"/>
        </w:rPr>
        <w:t>Béketelepi Kultúrház energetikai fejlesztése</w:t>
      </w:r>
      <w:r w:rsidRPr="001A6B93">
        <w:rPr>
          <w:rFonts w:ascii="Garamond" w:hAnsi="Garamond"/>
          <w:b/>
          <w:sz w:val="23"/>
          <w:szCs w:val="23"/>
        </w:rPr>
        <w:t>”</w:t>
      </w:r>
      <w:r w:rsidRPr="001A6B93">
        <w:rPr>
          <w:rFonts w:ascii="Garamond" w:hAnsi="Garamond"/>
          <w:sz w:val="23"/>
          <w:szCs w:val="23"/>
        </w:rPr>
        <w:t xml:space="preserve"> címmel.</w:t>
      </w:r>
    </w:p>
    <w:p w:rsidR="003237A5" w:rsidRPr="001A6B93" w:rsidRDefault="003237A5" w:rsidP="003237A5">
      <w:pPr>
        <w:jc w:val="both"/>
        <w:rPr>
          <w:rFonts w:ascii="Garamond" w:hAnsi="Garamond"/>
          <w:sz w:val="23"/>
          <w:szCs w:val="23"/>
        </w:rPr>
      </w:pPr>
    </w:p>
    <w:p w:rsidR="003237A5" w:rsidRPr="001A6B93" w:rsidRDefault="003237A5" w:rsidP="003237A5">
      <w:pPr>
        <w:suppressAutoHyphens/>
        <w:jc w:val="both"/>
        <w:rPr>
          <w:rFonts w:ascii="Garamond" w:hAnsi="Garamond"/>
          <w:sz w:val="23"/>
          <w:szCs w:val="23"/>
        </w:rPr>
      </w:pPr>
      <w:r w:rsidRPr="001A6B93">
        <w:rPr>
          <w:rFonts w:ascii="Garamond" w:hAnsi="Garamond"/>
          <w:sz w:val="23"/>
          <w:szCs w:val="23"/>
        </w:rPr>
        <w:t>1.2.) A Vállalkozó a fenti tárgyú közbeszerzési eljárás keretében ajánlatot nyújtott be a jelen szerződésben meghatározott feladatok teljesítése tárgyában. A Megrendelő Vállalkozó ajánlatát az ajánlatok bírálatát követően érvényesnek nyilvánította, az eljárást megindító ajánlattételi felhívás szerinti értékelési szempont alapján a Kbt. 76. § (2) bekezdés c) pont legjobb ár-érték arányt tartalmazó ajánlatként választotta ki, így Megrendelő a Vállalkozót nevezte meg az eljárás nyerteseként.</w:t>
      </w:r>
    </w:p>
    <w:p w:rsidR="003237A5" w:rsidRPr="001A6B93" w:rsidRDefault="003237A5" w:rsidP="003237A5">
      <w:pPr>
        <w:suppressAutoHyphens/>
        <w:jc w:val="both"/>
        <w:rPr>
          <w:rFonts w:ascii="Garamond" w:hAnsi="Garamond"/>
          <w:sz w:val="23"/>
          <w:szCs w:val="23"/>
        </w:rPr>
      </w:pPr>
    </w:p>
    <w:p w:rsidR="003237A5" w:rsidRPr="001A6B93" w:rsidRDefault="003237A5" w:rsidP="003237A5">
      <w:pPr>
        <w:suppressAutoHyphens/>
        <w:jc w:val="both"/>
        <w:rPr>
          <w:rFonts w:ascii="Garamond" w:hAnsi="Garamond"/>
          <w:sz w:val="23"/>
          <w:szCs w:val="23"/>
        </w:rPr>
      </w:pPr>
      <w:r w:rsidRPr="001A6B93">
        <w:rPr>
          <w:rFonts w:ascii="Garamond" w:hAnsi="Garamond"/>
          <w:sz w:val="23"/>
          <w:szCs w:val="23"/>
        </w:rPr>
        <w:t>Szerződő felek a Kbt. 131. § (2) bekezdésére tekintettel a következőkben rögzítik a nyertes ajánlat azon elemeit, amelyek értékelésre kerültek a közbeszerzési eljárás értékelési szempontjai alapján:</w:t>
      </w:r>
    </w:p>
    <w:p w:rsidR="003237A5" w:rsidRPr="001A6B93" w:rsidRDefault="003237A5" w:rsidP="003237A5">
      <w:pPr>
        <w:suppressAutoHyphens/>
        <w:jc w:val="both"/>
        <w:rPr>
          <w:rFonts w:ascii="Garamond" w:hAnsi="Garamond"/>
          <w:sz w:val="23"/>
          <w:szCs w:val="23"/>
        </w:rPr>
      </w:pPr>
    </w:p>
    <w:p w:rsidR="003237A5" w:rsidRPr="001A6B93" w:rsidRDefault="003237A5" w:rsidP="003237A5">
      <w:pPr>
        <w:suppressAutoHyphens/>
        <w:ind w:left="708"/>
        <w:jc w:val="both"/>
        <w:rPr>
          <w:rFonts w:ascii="Garamond" w:hAnsi="Garamond"/>
          <w:sz w:val="23"/>
          <w:szCs w:val="23"/>
        </w:rPr>
      </w:pPr>
      <w:r w:rsidRPr="001A6B93">
        <w:rPr>
          <w:rFonts w:ascii="Garamond" w:hAnsi="Garamond"/>
          <w:sz w:val="23"/>
          <w:szCs w:val="23"/>
        </w:rPr>
        <w:t>1. sz. értékelési szempont: A nettó ajánlati ár (HUF) / Súlyszám: 7</w:t>
      </w:r>
    </w:p>
    <w:p w:rsidR="003237A5" w:rsidRPr="001A6B93" w:rsidRDefault="003237A5" w:rsidP="003237A5">
      <w:pPr>
        <w:suppressAutoHyphens/>
        <w:ind w:left="708"/>
        <w:jc w:val="both"/>
        <w:rPr>
          <w:rFonts w:ascii="Garamond" w:hAnsi="Garamond"/>
          <w:sz w:val="23"/>
          <w:szCs w:val="23"/>
        </w:rPr>
      </w:pPr>
      <w:r w:rsidRPr="001A6B93">
        <w:rPr>
          <w:rFonts w:ascii="Garamond" w:hAnsi="Garamond"/>
          <w:sz w:val="23"/>
          <w:szCs w:val="23"/>
        </w:rPr>
        <w:t>2. sz. értékelési szempont: A szerződés teljesítésébe bevonni kívánt szakember magasépítési projekt kivitelezésében szerzett projektvezetői / építésvezetői / munkavezetői szakmai tapasztalata [a magasépítésre vonatkozó kivitelezések/beruházások darabszámát megadva, 0 és 5 darab között] /Súlyszám: 3</w:t>
      </w:r>
    </w:p>
    <w:p w:rsidR="003237A5" w:rsidRPr="001A6B93" w:rsidRDefault="003237A5" w:rsidP="003237A5">
      <w:pPr>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1.3.) Szerződő felek az ajánlattételi felhívásban, az ajánlattételi dokumentációban, a Vállalkozó, mint nyertes ajánlattevő ajánlatában rögzített feltételek szerint, a Megrendelő által a Vállalkozó részére fiz</w:t>
      </w:r>
      <w:r w:rsidRPr="001A6B93">
        <w:rPr>
          <w:rFonts w:ascii="Garamond" w:hAnsi="Garamond"/>
          <w:sz w:val="23"/>
          <w:szCs w:val="23"/>
        </w:rPr>
        <w:t>e</w:t>
      </w:r>
      <w:r w:rsidRPr="001A6B93">
        <w:rPr>
          <w:rFonts w:ascii="Garamond" w:hAnsi="Garamond"/>
          <w:sz w:val="23"/>
          <w:szCs w:val="23"/>
        </w:rPr>
        <w:t>tendő összegek ellenében és a jelen Szerződésben foglalt kölcsönös kötelezettségvállalásoknak megf</w:t>
      </w:r>
      <w:r w:rsidRPr="001A6B93">
        <w:rPr>
          <w:rFonts w:ascii="Garamond" w:hAnsi="Garamond"/>
          <w:sz w:val="23"/>
          <w:szCs w:val="23"/>
        </w:rPr>
        <w:t>e</w:t>
      </w:r>
      <w:r w:rsidRPr="001A6B93">
        <w:rPr>
          <w:rFonts w:ascii="Garamond" w:hAnsi="Garamond"/>
          <w:sz w:val="23"/>
          <w:szCs w:val="23"/>
        </w:rPr>
        <w:t>lelően, a közbeszerzési eljárásra tekintettel, a Kbt. 131. §-a alapján, az alábbi vállalkozási szerződést kötik.</w:t>
      </w:r>
    </w:p>
    <w:p w:rsidR="003237A5" w:rsidRPr="001A6B93" w:rsidRDefault="003237A5" w:rsidP="003237A5">
      <w:pPr>
        <w:jc w:val="both"/>
        <w:rPr>
          <w:rFonts w:ascii="Garamond" w:hAnsi="Garamond"/>
          <w:sz w:val="23"/>
          <w:szCs w:val="23"/>
        </w:rPr>
      </w:pPr>
    </w:p>
    <w:p w:rsidR="003237A5" w:rsidRPr="001A6B93" w:rsidRDefault="003237A5" w:rsidP="003237A5">
      <w:pPr>
        <w:ind w:firstLine="360"/>
        <w:rPr>
          <w:rFonts w:ascii="Garamond" w:eastAsia="Arial Unicode MS" w:hAnsi="Garamond"/>
          <w:b/>
          <w:i/>
          <w:sz w:val="23"/>
          <w:szCs w:val="23"/>
        </w:rPr>
      </w:pPr>
      <w:r w:rsidRPr="001A6B93">
        <w:rPr>
          <w:rFonts w:ascii="Garamond" w:eastAsia="Arial Unicode MS" w:hAnsi="Garamond"/>
          <w:b/>
          <w:i/>
          <w:sz w:val="23"/>
          <w:szCs w:val="23"/>
        </w:rPr>
        <w:t>2.) A szerződés alapját képező dokumentumok (Mellékletek):</w:t>
      </w:r>
    </w:p>
    <w:p w:rsidR="003237A5" w:rsidRPr="001A6B93" w:rsidRDefault="003237A5" w:rsidP="003237A5">
      <w:pPr>
        <w:rPr>
          <w:rFonts w:ascii="Garamond" w:eastAsia="Arial Unicode MS" w:hAnsi="Garamond"/>
          <w:sz w:val="23"/>
          <w:szCs w:val="23"/>
        </w:rPr>
      </w:pPr>
    </w:p>
    <w:p w:rsidR="003237A5" w:rsidRPr="001A6B93" w:rsidRDefault="003237A5" w:rsidP="004C07F0">
      <w:pPr>
        <w:numPr>
          <w:ilvl w:val="0"/>
          <w:numId w:val="34"/>
        </w:numPr>
        <w:jc w:val="both"/>
        <w:rPr>
          <w:rFonts w:ascii="Garamond" w:eastAsia="Arial Unicode MS" w:hAnsi="Garamond"/>
          <w:sz w:val="23"/>
          <w:szCs w:val="23"/>
        </w:rPr>
      </w:pPr>
      <w:r w:rsidRPr="001A6B93">
        <w:rPr>
          <w:rFonts w:ascii="Garamond" w:eastAsia="Arial Unicode MS" w:hAnsi="Garamond"/>
          <w:sz w:val="23"/>
          <w:szCs w:val="23"/>
        </w:rPr>
        <w:lastRenderedPageBreak/>
        <w:t>Ajánlattételi felhívás és dokumentáció, továbbá esetlegesen az eljárás folyamán az Ajánlatt</w:t>
      </w:r>
      <w:r w:rsidRPr="001A6B93">
        <w:rPr>
          <w:rFonts w:ascii="Garamond" w:eastAsia="Arial Unicode MS" w:hAnsi="Garamond"/>
          <w:sz w:val="23"/>
          <w:szCs w:val="23"/>
        </w:rPr>
        <w:t>e</w:t>
      </w:r>
      <w:r w:rsidRPr="001A6B93">
        <w:rPr>
          <w:rFonts w:ascii="Garamond" w:eastAsia="Arial Unicode MS" w:hAnsi="Garamond"/>
          <w:sz w:val="23"/>
          <w:szCs w:val="23"/>
        </w:rPr>
        <w:t>vők által feltett kérdések és az azokra adott válaszok;</w:t>
      </w:r>
    </w:p>
    <w:p w:rsidR="003237A5" w:rsidRPr="001A6B93" w:rsidRDefault="003237A5" w:rsidP="004C07F0">
      <w:pPr>
        <w:numPr>
          <w:ilvl w:val="0"/>
          <w:numId w:val="34"/>
        </w:numPr>
        <w:jc w:val="both"/>
        <w:rPr>
          <w:rFonts w:ascii="Garamond" w:eastAsia="Arial Unicode MS" w:hAnsi="Garamond"/>
          <w:sz w:val="23"/>
          <w:szCs w:val="23"/>
        </w:rPr>
      </w:pPr>
      <w:r w:rsidRPr="001A6B93">
        <w:rPr>
          <w:rFonts w:ascii="Garamond" w:eastAsia="Arial Unicode MS" w:hAnsi="Garamond"/>
          <w:sz w:val="23"/>
          <w:szCs w:val="23"/>
        </w:rPr>
        <w:t>Az eljárásban nyertesként elfogadott Vállalkozói ajánlat;</w:t>
      </w:r>
    </w:p>
    <w:p w:rsidR="003237A5" w:rsidRPr="001A6B93" w:rsidRDefault="003237A5" w:rsidP="004C07F0">
      <w:pPr>
        <w:numPr>
          <w:ilvl w:val="0"/>
          <w:numId w:val="34"/>
        </w:numPr>
        <w:jc w:val="both"/>
        <w:rPr>
          <w:rFonts w:ascii="Garamond" w:eastAsia="Arial Unicode MS" w:hAnsi="Garamond"/>
          <w:sz w:val="23"/>
          <w:szCs w:val="23"/>
        </w:rPr>
      </w:pPr>
      <w:r w:rsidRPr="001A6B93">
        <w:rPr>
          <w:rFonts w:ascii="Garamond" w:eastAsia="Arial Unicode MS" w:hAnsi="Garamond"/>
          <w:sz w:val="23"/>
          <w:szCs w:val="23"/>
        </w:rPr>
        <w:t>Árazott tételes költségvetés és adott esetben melléklete;</w:t>
      </w:r>
    </w:p>
    <w:p w:rsidR="003237A5" w:rsidRPr="001A6B93" w:rsidRDefault="003237A5" w:rsidP="004C07F0">
      <w:pPr>
        <w:numPr>
          <w:ilvl w:val="0"/>
          <w:numId w:val="34"/>
        </w:numPr>
        <w:jc w:val="both"/>
        <w:rPr>
          <w:rFonts w:ascii="Garamond" w:eastAsia="Arial Unicode MS" w:hAnsi="Garamond"/>
          <w:sz w:val="23"/>
          <w:szCs w:val="23"/>
        </w:rPr>
      </w:pPr>
      <w:r w:rsidRPr="001A6B93">
        <w:rPr>
          <w:rFonts w:ascii="Garamond" w:eastAsia="Arial Unicode MS" w:hAnsi="Garamond"/>
          <w:sz w:val="23"/>
          <w:szCs w:val="23"/>
        </w:rPr>
        <w:t>Felelősségbiztosítási szerződés/kötvény.</w:t>
      </w:r>
    </w:p>
    <w:p w:rsidR="003237A5" w:rsidRPr="001A6B93" w:rsidRDefault="003237A5" w:rsidP="003237A5">
      <w:pPr>
        <w:jc w:val="both"/>
        <w:rPr>
          <w:rFonts w:ascii="Garamond" w:eastAsia="Arial Unicode MS" w:hAnsi="Garamond"/>
          <w:sz w:val="23"/>
          <w:szCs w:val="23"/>
        </w:rPr>
      </w:pPr>
    </w:p>
    <w:p w:rsidR="003237A5" w:rsidRPr="001A6B93" w:rsidRDefault="003237A5" w:rsidP="003237A5">
      <w:pPr>
        <w:jc w:val="both"/>
        <w:rPr>
          <w:rFonts w:ascii="Garamond" w:eastAsia="Arial Unicode MS" w:hAnsi="Garamond"/>
          <w:sz w:val="23"/>
          <w:szCs w:val="23"/>
        </w:rPr>
      </w:pPr>
      <w:r w:rsidRPr="001A6B93">
        <w:rPr>
          <w:rFonts w:ascii="Garamond" w:eastAsia="Arial Unicode MS" w:hAnsi="Garamond"/>
          <w:sz w:val="23"/>
          <w:szCs w:val="23"/>
        </w:rPr>
        <w:t>A fentiekben meghatározott Mellékletek jelen szerződés elválaszthatatlan részét képezik, abban az esetben is, ha azok fizikailag nem kerülnek csatolásra a szerződéshez. Amennyiben az Ajánlattételi felhívás és dokumentáció, valamint a jelen szerződés tartalma között eltérés lenne, úgy a Szerződő felek jogviszonyára ezen előbbi okiratok tartalma az irányadó.</w:t>
      </w:r>
    </w:p>
    <w:p w:rsidR="003237A5" w:rsidRPr="001A6B93" w:rsidRDefault="003237A5" w:rsidP="003237A5">
      <w:pPr>
        <w:rPr>
          <w:rFonts w:ascii="Garamond" w:eastAsia="Arial Unicode MS" w:hAnsi="Garamond"/>
          <w:b/>
          <w:i/>
          <w:sz w:val="23"/>
          <w:szCs w:val="23"/>
        </w:rPr>
      </w:pPr>
    </w:p>
    <w:p w:rsidR="003237A5" w:rsidRPr="001A6B93" w:rsidRDefault="003237A5" w:rsidP="003237A5">
      <w:pPr>
        <w:ind w:firstLine="708"/>
        <w:rPr>
          <w:rFonts w:ascii="Garamond" w:eastAsia="Arial Unicode MS" w:hAnsi="Garamond"/>
          <w:b/>
          <w:i/>
          <w:sz w:val="23"/>
          <w:szCs w:val="23"/>
        </w:rPr>
      </w:pPr>
      <w:r w:rsidRPr="001A6B93">
        <w:rPr>
          <w:rFonts w:ascii="Garamond" w:eastAsia="Arial Unicode MS" w:hAnsi="Garamond"/>
          <w:b/>
          <w:i/>
          <w:sz w:val="23"/>
          <w:szCs w:val="23"/>
        </w:rPr>
        <w:t>3.) A szerződés tárgya:</w:t>
      </w:r>
    </w:p>
    <w:p w:rsidR="003237A5" w:rsidRPr="001A6B93" w:rsidRDefault="003237A5" w:rsidP="003237A5">
      <w:pPr>
        <w:jc w:val="both"/>
        <w:rPr>
          <w:rFonts w:ascii="Garamond" w:hAnsi="Garamond"/>
          <w:sz w:val="23"/>
          <w:szCs w:val="23"/>
        </w:rPr>
      </w:pPr>
    </w:p>
    <w:p w:rsidR="003237A5" w:rsidRPr="001A6B93" w:rsidRDefault="003237A5" w:rsidP="003237A5">
      <w:pPr>
        <w:suppressAutoHyphens/>
        <w:jc w:val="both"/>
        <w:rPr>
          <w:rFonts w:ascii="Garamond" w:eastAsia="Calibri" w:hAnsi="Garamond"/>
          <w:b/>
          <w:sz w:val="23"/>
          <w:szCs w:val="23"/>
          <w:lang w:eastAsia="en-US"/>
        </w:rPr>
      </w:pPr>
      <w:r w:rsidRPr="001A6B93">
        <w:rPr>
          <w:rFonts w:ascii="Garamond" w:eastAsia="Arial Unicode MS" w:hAnsi="Garamond"/>
          <w:sz w:val="23"/>
          <w:szCs w:val="23"/>
        </w:rPr>
        <w:t xml:space="preserve">3.1.) Jelen szerződés tárgya a fenti közbeszerzési eljárás tárgyának megfelelően </w:t>
      </w:r>
      <w:r w:rsidRPr="001A6B93">
        <w:rPr>
          <w:rFonts w:ascii="Garamond" w:hAnsi="Garamond"/>
          <w:b/>
          <w:sz w:val="23"/>
          <w:szCs w:val="23"/>
        </w:rPr>
        <w:t>„</w:t>
      </w:r>
      <w:r w:rsidR="00E54B1F" w:rsidRPr="001A6B93">
        <w:rPr>
          <w:rFonts w:ascii="Garamond" w:hAnsi="Garamond" w:cs="Arial"/>
          <w:b/>
          <w:color w:val="000000"/>
          <w:sz w:val="23"/>
          <w:szCs w:val="23"/>
          <w:shd w:val="clear" w:color="auto" w:fill="FFFFFF"/>
        </w:rPr>
        <w:t>Béketelepi Kultúrház energetikai fejlesztése</w:t>
      </w:r>
      <w:r w:rsidRPr="001A6B93">
        <w:rPr>
          <w:rFonts w:ascii="Garamond" w:hAnsi="Garamond"/>
          <w:b/>
          <w:sz w:val="23"/>
          <w:szCs w:val="23"/>
        </w:rPr>
        <w:t>”</w:t>
      </w:r>
      <w:r w:rsidRPr="001A6B93">
        <w:rPr>
          <w:rFonts w:ascii="Garamond" w:hAnsi="Garamond"/>
          <w:sz w:val="23"/>
          <w:szCs w:val="23"/>
        </w:rPr>
        <w:t xml:space="preserve"> </w:t>
      </w:r>
      <w:r w:rsidRPr="001A6B93">
        <w:rPr>
          <w:rFonts w:ascii="Garamond" w:eastAsia="Arial Unicode MS" w:hAnsi="Garamond"/>
          <w:bCs/>
          <w:sz w:val="23"/>
          <w:szCs w:val="23"/>
        </w:rPr>
        <w:t>a szerződés mellékleteiben meghatározott műszaki tartalomnak megfelelően.</w:t>
      </w:r>
    </w:p>
    <w:p w:rsidR="003237A5" w:rsidRPr="001A6B93" w:rsidRDefault="003237A5" w:rsidP="003237A5">
      <w:pPr>
        <w:ind w:left="360"/>
        <w:jc w:val="both"/>
        <w:rPr>
          <w:rFonts w:ascii="Garamond" w:hAnsi="Garamond"/>
          <w:b/>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3.2.) A Megrendelő megrendeli, a Vállalkozó elvállalja</w:t>
      </w:r>
      <w:r w:rsidRPr="001A6B93">
        <w:rPr>
          <w:rFonts w:ascii="Garamond" w:hAnsi="Garamond"/>
          <w:sz w:val="23"/>
          <w:szCs w:val="23"/>
          <w:lang w:eastAsia="hu-HU"/>
        </w:rPr>
        <w:t xml:space="preserve"> </w:t>
      </w:r>
      <w:r w:rsidRPr="001A6B93">
        <w:rPr>
          <w:rFonts w:ascii="Garamond" w:hAnsi="Garamond"/>
          <w:b/>
          <w:sz w:val="23"/>
          <w:szCs w:val="23"/>
        </w:rPr>
        <w:t>„</w:t>
      </w:r>
      <w:r w:rsidR="00E54B1F" w:rsidRPr="001A6B93">
        <w:rPr>
          <w:rFonts w:ascii="Garamond" w:hAnsi="Garamond" w:cs="Arial"/>
          <w:b/>
          <w:color w:val="000000"/>
          <w:sz w:val="23"/>
          <w:szCs w:val="23"/>
          <w:shd w:val="clear" w:color="auto" w:fill="FFFFFF"/>
        </w:rPr>
        <w:t>Béketelepi Kultúrház energetikai fejles</w:t>
      </w:r>
      <w:r w:rsidR="00E54B1F" w:rsidRPr="001A6B93">
        <w:rPr>
          <w:rFonts w:ascii="Garamond" w:hAnsi="Garamond" w:cs="Arial"/>
          <w:b/>
          <w:color w:val="000000"/>
          <w:sz w:val="23"/>
          <w:szCs w:val="23"/>
          <w:shd w:val="clear" w:color="auto" w:fill="FFFFFF"/>
        </w:rPr>
        <w:t>z</w:t>
      </w:r>
      <w:r w:rsidR="00E54B1F" w:rsidRPr="001A6B93">
        <w:rPr>
          <w:rFonts w:ascii="Garamond" w:hAnsi="Garamond" w:cs="Arial"/>
          <w:b/>
          <w:color w:val="000000"/>
          <w:sz w:val="23"/>
          <w:szCs w:val="23"/>
          <w:shd w:val="clear" w:color="auto" w:fill="FFFFFF"/>
        </w:rPr>
        <w:t>tése</w:t>
      </w:r>
      <w:r w:rsidRPr="001A6B93">
        <w:rPr>
          <w:rFonts w:ascii="Garamond" w:hAnsi="Garamond"/>
          <w:b/>
          <w:sz w:val="23"/>
          <w:szCs w:val="23"/>
        </w:rPr>
        <w:t xml:space="preserve">” </w:t>
      </w:r>
      <w:r w:rsidRPr="001A6B93">
        <w:rPr>
          <w:rFonts w:ascii="Garamond" w:hAnsi="Garamond" w:cs="Arial"/>
          <w:sz w:val="23"/>
          <w:szCs w:val="23"/>
        </w:rPr>
        <w:t>munkáinak elvégzés</w:t>
      </w:r>
      <w:r w:rsidRPr="001A6B93">
        <w:rPr>
          <w:rFonts w:ascii="Garamond" w:hAnsi="Garamond"/>
          <w:sz w:val="23"/>
          <w:szCs w:val="23"/>
        </w:rPr>
        <w:t>ét a műszaki leírásban foglaltaknak megfelelően.</w:t>
      </w:r>
    </w:p>
    <w:p w:rsidR="003237A5" w:rsidRPr="001A6B93" w:rsidRDefault="003237A5" w:rsidP="003237A5">
      <w:pPr>
        <w:jc w:val="both"/>
        <w:rPr>
          <w:rFonts w:ascii="Garamond" w:hAnsi="Garamond"/>
          <w:sz w:val="23"/>
          <w:szCs w:val="23"/>
        </w:rPr>
      </w:pPr>
    </w:p>
    <w:p w:rsidR="003237A5" w:rsidRPr="001A6B93" w:rsidRDefault="003237A5" w:rsidP="003237A5">
      <w:pPr>
        <w:jc w:val="both"/>
        <w:rPr>
          <w:rFonts w:ascii="Garamond" w:eastAsia="Arial Unicode MS" w:hAnsi="Garamond"/>
          <w:sz w:val="23"/>
          <w:szCs w:val="23"/>
        </w:rPr>
      </w:pPr>
      <w:r w:rsidRPr="001A6B93">
        <w:rPr>
          <w:rFonts w:ascii="Garamond" w:eastAsia="Arial Unicode MS" w:hAnsi="Garamond"/>
          <w:sz w:val="23"/>
          <w:szCs w:val="23"/>
        </w:rPr>
        <w:t>Szerződő felek rögzítik, hogy a Vállalkozó által teljesítendő Munkálatok magukban foglalják a jelen Szerződés tárgyához kapcsolódó összes előkészítő és felvonulási munkát, a közterület foglalásokat (amennyiben szükséges), a műszaki, hatósági átadás-átvételi eljárások lefolytatását, az esetleges jótállási és szavatossági munkák elvégzését, a szomszédos épületrészekben és a Munkaterületen a Munkálatok során esetlegesen okozott károk helyreállítását, valamint bármely egyéb munkálatot, amely a jelen Szerződés szerinti kivitelezéshez szükséges.</w:t>
      </w:r>
    </w:p>
    <w:p w:rsidR="003237A5" w:rsidRPr="001A6B93" w:rsidRDefault="003237A5" w:rsidP="003237A5">
      <w:pPr>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A Vállalkozó köteles azon munkákat is elvégezni a Megrendelő utasításai alapján, melyek a szerződés tárgyában meghatározott feladat megvalósításához szükségesek, s amelyek műszaki előírásokban, szabványokban vagy jogszabályokban kerültek rögzítésre. A Vállalkozó a munkálatokat eltervezi, e</w:t>
      </w:r>
      <w:r w:rsidRPr="001A6B93">
        <w:rPr>
          <w:rFonts w:ascii="Garamond" w:hAnsi="Garamond"/>
          <w:sz w:val="23"/>
          <w:szCs w:val="23"/>
        </w:rPr>
        <w:t>l</w:t>
      </w:r>
      <w:r w:rsidRPr="001A6B93">
        <w:rPr>
          <w:rFonts w:ascii="Garamond" w:hAnsi="Garamond"/>
          <w:sz w:val="23"/>
          <w:szCs w:val="23"/>
        </w:rPr>
        <w:t>végzi, befejezi és legkésőbb a teljesítési határidő utolsó napján a Megrendelő rendelkezésére bocsátja. A Vállalkozó köteles a megvalósításhoz, a befejezéshez, vagy a hibák, hiányosságok orvoslásához szükséges minden ideiglenes vagy állandó felügyeletet, munkaerőt, berendezést, árut, szállítást, szo</w:t>
      </w:r>
      <w:r w:rsidRPr="001A6B93">
        <w:rPr>
          <w:rFonts w:ascii="Garamond" w:hAnsi="Garamond"/>
          <w:sz w:val="23"/>
          <w:szCs w:val="23"/>
        </w:rPr>
        <w:t>l</w:t>
      </w:r>
      <w:r w:rsidRPr="001A6B93">
        <w:rPr>
          <w:rFonts w:ascii="Garamond" w:hAnsi="Garamond"/>
          <w:sz w:val="23"/>
          <w:szCs w:val="23"/>
        </w:rPr>
        <w:t>gáltatást, munka- és egyéb eszközt, erőforrást biztosítani.</w:t>
      </w:r>
    </w:p>
    <w:p w:rsidR="003237A5" w:rsidRPr="001A6B93" w:rsidRDefault="003237A5" w:rsidP="003237A5">
      <w:pPr>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eastAsia="Arial Unicode MS" w:hAnsi="Garamond"/>
          <w:sz w:val="23"/>
          <w:szCs w:val="23"/>
        </w:rPr>
        <w:t>3.3.) A szerződés műszaki tartalmát a közbeszerzési eljárás dokumentációjának részét képező műszaki leírás és a költségvetési kiírás határozzák meg.</w:t>
      </w:r>
    </w:p>
    <w:p w:rsidR="003237A5" w:rsidRPr="001A6B93" w:rsidRDefault="003237A5" w:rsidP="003237A5">
      <w:pPr>
        <w:jc w:val="both"/>
        <w:rPr>
          <w:rFonts w:ascii="Garamond" w:eastAsia="Arial Unicode MS" w:hAnsi="Garamond"/>
          <w:sz w:val="23"/>
          <w:szCs w:val="23"/>
        </w:rPr>
      </w:pPr>
    </w:p>
    <w:p w:rsidR="003237A5" w:rsidRPr="001A6B93" w:rsidRDefault="003237A5" w:rsidP="003237A5">
      <w:pPr>
        <w:jc w:val="both"/>
        <w:rPr>
          <w:rFonts w:ascii="Garamond" w:eastAsia="Arial Unicode MS" w:hAnsi="Garamond"/>
          <w:sz w:val="23"/>
          <w:szCs w:val="23"/>
        </w:rPr>
      </w:pPr>
      <w:r w:rsidRPr="001A6B93">
        <w:rPr>
          <w:rFonts w:ascii="Garamond" w:eastAsia="Arial Unicode MS" w:hAnsi="Garamond"/>
          <w:sz w:val="23"/>
          <w:szCs w:val="23"/>
        </w:rPr>
        <w:t>A pontos, részletes műszaki tartalmat az ajánlattételi dokumentáció, a Vállalkozó nyertes ajánlata és az árazott tételes költségvetés és annak melléklete tartalmazza.</w:t>
      </w:r>
    </w:p>
    <w:p w:rsidR="003237A5" w:rsidRPr="001A6B93" w:rsidRDefault="003237A5" w:rsidP="003237A5">
      <w:pPr>
        <w:jc w:val="both"/>
        <w:rPr>
          <w:rFonts w:ascii="Garamond" w:eastAsia="Arial Unicode MS" w:hAnsi="Garamond"/>
          <w:sz w:val="23"/>
          <w:szCs w:val="23"/>
        </w:rPr>
      </w:pPr>
    </w:p>
    <w:p w:rsidR="003237A5" w:rsidRPr="001A6B93" w:rsidRDefault="003237A5" w:rsidP="003237A5">
      <w:pPr>
        <w:jc w:val="both"/>
        <w:rPr>
          <w:rFonts w:ascii="Garamond" w:eastAsia="Arial Unicode MS" w:hAnsi="Garamond"/>
          <w:sz w:val="23"/>
          <w:szCs w:val="23"/>
        </w:rPr>
      </w:pPr>
      <w:r w:rsidRPr="001A6B93">
        <w:rPr>
          <w:rFonts w:ascii="Garamond" w:eastAsia="Arial Unicode MS" w:hAnsi="Garamond"/>
          <w:sz w:val="23"/>
          <w:szCs w:val="23"/>
        </w:rPr>
        <w:t>3.4.) Amennyiben bármely munkarész hatósági engedélyhez kötött, a vonatkozó engedély(ek) besze</w:t>
      </w:r>
      <w:r w:rsidRPr="001A6B93">
        <w:rPr>
          <w:rFonts w:ascii="Garamond" w:eastAsia="Arial Unicode MS" w:hAnsi="Garamond"/>
          <w:sz w:val="23"/>
          <w:szCs w:val="23"/>
        </w:rPr>
        <w:t>r</w:t>
      </w:r>
      <w:r w:rsidRPr="001A6B93">
        <w:rPr>
          <w:rFonts w:ascii="Garamond" w:eastAsia="Arial Unicode MS" w:hAnsi="Garamond"/>
          <w:sz w:val="23"/>
          <w:szCs w:val="23"/>
        </w:rPr>
        <w:t>zése a Vállalkozó feladata.</w:t>
      </w:r>
    </w:p>
    <w:p w:rsidR="003237A5" w:rsidRPr="001A6B93" w:rsidRDefault="003237A5" w:rsidP="003237A5">
      <w:pPr>
        <w:jc w:val="both"/>
        <w:rPr>
          <w:rFonts w:ascii="Garamond" w:eastAsia="Arial Unicode MS" w:hAnsi="Garamond"/>
          <w:sz w:val="23"/>
          <w:szCs w:val="23"/>
        </w:rPr>
      </w:pPr>
    </w:p>
    <w:p w:rsidR="003237A5" w:rsidRPr="001A6B93" w:rsidRDefault="003237A5" w:rsidP="003237A5">
      <w:pPr>
        <w:jc w:val="both"/>
        <w:rPr>
          <w:rFonts w:ascii="Garamond" w:eastAsia="Arial Unicode MS" w:hAnsi="Garamond"/>
          <w:sz w:val="23"/>
          <w:szCs w:val="23"/>
        </w:rPr>
      </w:pPr>
      <w:r w:rsidRPr="001A6B93">
        <w:rPr>
          <w:rFonts w:ascii="Garamond" w:eastAsia="Arial Unicode MS" w:hAnsi="Garamond"/>
          <w:sz w:val="23"/>
          <w:szCs w:val="23"/>
        </w:rPr>
        <w:t>Bármely engedély megszerzésekor a Vállalkozó köteles együttműködni a hatóságokkal/jóváhagyókkal, az egyeztetéseket a lehető leghamarabb köteles megkezdeni, s folyamatosan folytatni, egészen a jóv</w:t>
      </w:r>
      <w:r w:rsidRPr="001A6B93">
        <w:rPr>
          <w:rFonts w:ascii="Garamond" w:eastAsia="Arial Unicode MS" w:hAnsi="Garamond"/>
          <w:sz w:val="23"/>
          <w:szCs w:val="23"/>
        </w:rPr>
        <w:t>á</w:t>
      </w:r>
      <w:r w:rsidRPr="001A6B93">
        <w:rPr>
          <w:rFonts w:ascii="Garamond" w:eastAsia="Arial Unicode MS" w:hAnsi="Garamond"/>
          <w:sz w:val="23"/>
          <w:szCs w:val="23"/>
        </w:rPr>
        <w:t>hagyás megszerzéséig, illetve köteles minden tőle elvárhatót megtenni annak érdekében, hogy a jóv</w:t>
      </w:r>
      <w:r w:rsidRPr="001A6B93">
        <w:rPr>
          <w:rFonts w:ascii="Garamond" w:eastAsia="Arial Unicode MS" w:hAnsi="Garamond"/>
          <w:sz w:val="23"/>
          <w:szCs w:val="23"/>
        </w:rPr>
        <w:t>á</w:t>
      </w:r>
      <w:r w:rsidRPr="001A6B93">
        <w:rPr>
          <w:rFonts w:ascii="Garamond" w:eastAsia="Arial Unicode MS" w:hAnsi="Garamond"/>
          <w:sz w:val="23"/>
          <w:szCs w:val="23"/>
        </w:rPr>
        <w:t>hagyásokat az arra illetékesek mihamarabb megadják.</w:t>
      </w:r>
    </w:p>
    <w:p w:rsidR="003237A5" w:rsidRPr="001A6B93" w:rsidRDefault="003237A5" w:rsidP="003237A5">
      <w:pPr>
        <w:jc w:val="both"/>
        <w:rPr>
          <w:rFonts w:ascii="Garamond" w:eastAsia="Arial Unicode MS" w:hAnsi="Garamond"/>
          <w:sz w:val="23"/>
          <w:szCs w:val="23"/>
        </w:rPr>
      </w:pPr>
    </w:p>
    <w:p w:rsidR="003237A5" w:rsidRPr="001A6B93" w:rsidRDefault="003237A5" w:rsidP="003237A5">
      <w:pPr>
        <w:jc w:val="both"/>
        <w:rPr>
          <w:rFonts w:ascii="Garamond" w:eastAsia="Arial Unicode MS" w:hAnsi="Garamond"/>
          <w:sz w:val="23"/>
          <w:szCs w:val="23"/>
        </w:rPr>
      </w:pPr>
      <w:r w:rsidRPr="001A6B93">
        <w:rPr>
          <w:rFonts w:ascii="Garamond" w:eastAsia="Arial Unicode MS" w:hAnsi="Garamond"/>
          <w:sz w:val="23"/>
          <w:szCs w:val="23"/>
        </w:rPr>
        <w:t>3.5.) A Vállalkozó nyilatkozik, hogy a munkaterületet és a munkakörülményeket teljes körűen megi</w:t>
      </w:r>
      <w:r w:rsidRPr="001A6B93">
        <w:rPr>
          <w:rFonts w:ascii="Garamond" w:eastAsia="Arial Unicode MS" w:hAnsi="Garamond"/>
          <w:sz w:val="23"/>
          <w:szCs w:val="23"/>
        </w:rPr>
        <w:t>s</w:t>
      </w:r>
      <w:r w:rsidRPr="001A6B93">
        <w:rPr>
          <w:rFonts w:ascii="Garamond" w:eastAsia="Arial Unicode MS" w:hAnsi="Garamond"/>
          <w:sz w:val="23"/>
          <w:szCs w:val="23"/>
        </w:rPr>
        <w:t xml:space="preserve">merte, azt a szerződés hibátlan és hiánytalan teljesítéséhez, a megalapozott ajánlata megtételéhez szükséges mértékben, eredményfelelőssége tudatában megvizsgálta. Bármilyen mulasztás, amelyet a Vállalkozó amiatt követ el, hogy a közbeszerzési eljárás során, a szerződéskötést megelőzően vagy azt követően nem szerzett kellő információt olyan ügyekről, melyek befolyásolhatják vállalt tevékenysége </w:t>
      </w:r>
      <w:r w:rsidRPr="001A6B93">
        <w:rPr>
          <w:rFonts w:ascii="Garamond" w:eastAsia="Arial Unicode MS" w:hAnsi="Garamond"/>
          <w:sz w:val="23"/>
          <w:szCs w:val="23"/>
        </w:rPr>
        <w:lastRenderedPageBreak/>
        <w:t>ellátását, nem menti fel a Vállalkozót azon kockázatok, kötelezettségek és felelősségek alól, amelyek jelen szerződés alapján rá hárulnak a kivitelezés során.</w:t>
      </w:r>
    </w:p>
    <w:p w:rsidR="003237A5" w:rsidRPr="001A6B93" w:rsidRDefault="003237A5" w:rsidP="003237A5">
      <w:pPr>
        <w:jc w:val="both"/>
        <w:rPr>
          <w:rFonts w:ascii="Garamond" w:eastAsia="Arial Unicode MS" w:hAnsi="Garamond"/>
          <w:sz w:val="23"/>
          <w:szCs w:val="23"/>
        </w:rPr>
      </w:pPr>
    </w:p>
    <w:p w:rsidR="003237A5" w:rsidRPr="001A6B93" w:rsidRDefault="003237A5" w:rsidP="003237A5">
      <w:pPr>
        <w:jc w:val="both"/>
        <w:rPr>
          <w:rFonts w:ascii="Garamond" w:eastAsia="Arial Unicode MS" w:hAnsi="Garamond"/>
          <w:sz w:val="23"/>
          <w:szCs w:val="23"/>
        </w:rPr>
      </w:pPr>
      <w:r w:rsidRPr="001A6B93">
        <w:rPr>
          <w:rFonts w:ascii="Garamond" w:eastAsia="Arial Unicode MS" w:hAnsi="Garamond"/>
          <w:sz w:val="23"/>
          <w:szCs w:val="23"/>
        </w:rPr>
        <w:t>3.6.) A Vállalkozó kijelenti, hogy a jelen szerződés tárgyát képező építési munkákban jártas, nagy szakértelemmel rendelkező kivitelező cégtől elvárható fokozott gondossággal tanulmányozta a kiírási feltételeket, és a szerződést ezek ismeretében köti meg.</w:t>
      </w:r>
    </w:p>
    <w:p w:rsidR="003237A5" w:rsidRPr="001A6B93" w:rsidRDefault="003237A5" w:rsidP="003237A5">
      <w:pPr>
        <w:jc w:val="both"/>
        <w:rPr>
          <w:rFonts w:ascii="Garamond" w:hAnsi="Garamond"/>
          <w:b/>
          <w:sz w:val="23"/>
          <w:szCs w:val="23"/>
        </w:rPr>
      </w:pPr>
    </w:p>
    <w:p w:rsidR="003237A5" w:rsidRPr="001A6B93" w:rsidRDefault="003237A5" w:rsidP="003237A5">
      <w:pPr>
        <w:ind w:firstLine="708"/>
        <w:rPr>
          <w:rFonts w:ascii="Garamond" w:eastAsia="Arial Unicode MS" w:hAnsi="Garamond"/>
          <w:sz w:val="23"/>
          <w:szCs w:val="23"/>
        </w:rPr>
      </w:pPr>
      <w:r w:rsidRPr="001A6B93">
        <w:rPr>
          <w:rFonts w:ascii="Garamond" w:eastAsia="Arial Unicode MS" w:hAnsi="Garamond"/>
          <w:b/>
          <w:i/>
          <w:sz w:val="23"/>
          <w:szCs w:val="23"/>
        </w:rPr>
        <w:t>4.) A szerződés hatályba lépése, a szerződés időtartama</w:t>
      </w:r>
    </w:p>
    <w:p w:rsidR="003237A5" w:rsidRPr="001A6B93" w:rsidRDefault="003237A5" w:rsidP="003237A5">
      <w:pPr>
        <w:jc w:val="both"/>
        <w:rPr>
          <w:rFonts w:ascii="Garamond" w:eastAsia="Arial Unicode MS" w:hAnsi="Garamond"/>
          <w:sz w:val="23"/>
          <w:szCs w:val="23"/>
        </w:rPr>
      </w:pPr>
    </w:p>
    <w:p w:rsidR="003237A5" w:rsidRPr="001A6B93" w:rsidRDefault="003237A5" w:rsidP="003237A5">
      <w:pPr>
        <w:jc w:val="both"/>
        <w:rPr>
          <w:rFonts w:ascii="Garamond" w:eastAsia="Arial Unicode MS" w:hAnsi="Garamond"/>
          <w:sz w:val="23"/>
          <w:szCs w:val="23"/>
        </w:rPr>
      </w:pPr>
      <w:r w:rsidRPr="001A6B93">
        <w:rPr>
          <w:rFonts w:ascii="Garamond" w:eastAsia="Arial Unicode MS" w:hAnsi="Garamond"/>
          <w:sz w:val="23"/>
          <w:szCs w:val="23"/>
        </w:rPr>
        <w:t>4.1.) A szerződés hatályba lépésének napja a felek általi aláírásának napja. Amennyiben a szerződés aláírása eltérő időpontban kerül sor, a szerződés hatálybalépésnek időpontja a későbbi aláírás dátuma.</w:t>
      </w:r>
    </w:p>
    <w:p w:rsidR="003237A5" w:rsidRPr="001A6B93" w:rsidRDefault="003237A5" w:rsidP="003237A5">
      <w:pPr>
        <w:jc w:val="both"/>
        <w:rPr>
          <w:rFonts w:ascii="Garamond" w:hAnsi="Garamond"/>
          <w:sz w:val="23"/>
          <w:szCs w:val="23"/>
        </w:rPr>
      </w:pPr>
    </w:p>
    <w:p w:rsidR="003237A5" w:rsidRPr="001A6B93" w:rsidRDefault="003237A5" w:rsidP="003237A5">
      <w:pPr>
        <w:jc w:val="both"/>
        <w:rPr>
          <w:rFonts w:ascii="Garamond" w:eastAsia="Calibri" w:hAnsi="Garamond"/>
          <w:color w:val="000000"/>
          <w:sz w:val="23"/>
          <w:szCs w:val="23"/>
          <w:lang w:eastAsia="hu-HU"/>
        </w:rPr>
      </w:pPr>
      <w:r w:rsidRPr="001A6B93">
        <w:rPr>
          <w:rFonts w:ascii="Garamond" w:hAnsi="Garamond"/>
          <w:sz w:val="23"/>
          <w:szCs w:val="23"/>
        </w:rPr>
        <w:t xml:space="preserve">4.2.) </w:t>
      </w:r>
      <w:r w:rsidRPr="001A6B93">
        <w:rPr>
          <w:rFonts w:ascii="Garamond" w:hAnsi="Garamond"/>
          <w:b/>
          <w:sz w:val="23"/>
          <w:szCs w:val="23"/>
        </w:rPr>
        <w:t>A teljesítési határidő</w:t>
      </w:r>
      <w:r w:rsidRPr="001A6B93">
        <w:rPr>
          <w:rFonts w:ascii="Garamond" w:hAnsi="Garamond"/>
          <w:sz w:val="23"/>
          <w:szCs w:val="23"/>
        </w:rPr>
        <w:t xml:space="preserve">: </w:t>
      </w:r>
      <w:r w:rsidR="0091404D" w:rsidRPr="001A6B93">
        <w:rPr>
          <w:rFonts w:ascii="Garamond" w:hAnsi="Garamond"/>
          <w:b/>
          <w:sz w:val="23"/>
          <w:szCs w:val="23"/>
        </w:rPr>
        <w:t xml:space="preserve">A szerződés hatályba lépésének napjától számított </w:t>
      </w:r>
      <w:r w:rsidR="00CC499D" w:rsidRPr="001A6B93">
        <w:rPr>
          <w:rFonts w:ascii="Garamond" w:hAnsi="Garamond"/>
          <w:b/>
          <w:sz w:val="23"/>
          <w:szCs w:val="23"/>
        </w:rPr>
        <w:t>7 hónap</w:t>
      </w:r>
      <w:r w:rsidRPr="001A6B93">
        <w:rPr>
          <w:rFonts w:ascii="Garamond" w:hAnsi="Garamond"/>
          <w:sz w:val="23"/>
          <w:szCs w:val="23"/>
        </w:rPr>
        <w:t xml:space="preserve"> azzal, hogy a</w:t>
      </w:r>
      <w:r w:rsidRPr="001A6B93">
        <w:rPr>
          <w:rFonts w:ascii="Garamond" w:eastAsia="Calibri" w:hAnsi="Garamond"/>
          <w:color w:val="000000"/>
          <w:sz w:val="23"/>
          <w:szCs w:val="23"/>
          <w:lang w:eastAsia="hu-HU"/>
        </w:rPr>
        <w:t xml:space="preserve"> Vállalkozó - a Megrendelő előzetes hozzájárulása esetén - előteljesítésre jogosult.</w:t>
      </w:r>
    </w:p>
    <w:p w:rsidR="003237A5" w:rsidRPr="001A6B93" w:rsidRDefault="003237A5" w:rsidP="003237A5">
      <w:pPr>
        <w:jc w:val="both"/>
        <w:rPr>
          <w:rFonts w:ascii="Garamond" w:eastAsia="Calibri" w:hAnsi="Garamond"/>
          <w:color w:val="000000"/>
          <w:sz w:val="23"/>
          <w:szCs w:val="23"/>
          <w:lang w:eastAsia="hu-HU"/>
        </w:rPr>
      </w:pPr>
    </w:p>
    <w:p w:rsidR="003237A5" w:rsidRPr="001A6B93" w:rsidRDefault="003237A5" w:rsidP="003237A5">
      <w:pPr>
        <w:jc w:val="both"/>
        <w:rPr>
          <w:rFonts w:ascii="Garamond" w:hAnsi="Garamond"/>
          <w:sz w:val="23"/>
          <w:szCs w:val="23"/>
        </w:rPr>
      </w:pPr>
      <w:r w:rsidRPr="001A6B93">
        <w:rPr>
          <w:rFonts w:ascii="Garamond" w:hAnsi="Garamond"/>
          <w:sz w:val="23"/>
          <w:szCs w:val="23"/>
        </w:rPr>
        <w:t>4.3.) A fenti határidő kötbérköteles, annak elmulasztása esetén a jelen szerződésben meghatározott késedelmi kötbér alkalmazandó.</w:t>
      </w:r>
    </w:p>
    <w:p w:rsidR="003237A5" w:rsidRPr="001A6B93" w:rsidRDefault="003237A5" w:rsidP="003237A5">
      <w:pPr>
        <w:jc w:val="both"/>
        <w:rPr>
          <w:rFonts w:ascii="Garamond" w:eastAsia="Calibri" w:hAnsi="Garamond"/>
          <w:color w:val="000000"/>
          <w:sz w:val="23"/>
          <w:szCs w:val="23"/>
          <w:lang w:eastAsia="hu-HU"/>
        </w:rPr>
      </w:pPr>
    </w:p>
    <w:p w:rsidR="003237A5" w:rsidRPr="001A6B93" w:rsidRDefault="003237A5" w:rsidP="003237A5">
      <w:pPr>
        <w:jc w:val="both"/>
        <w:rPr>
          <w:rFonts w:ascii="Garamond" w:hAnsi="Garamond"/>
          <w:sz w:val="23"/>
          <w:szCs w:val="23"/>
        </w:rPr>
      </w:pPr>
      <w:r w:rsidRPr="001A6B93">
        <w:rPr>
          <w:rFonts w:ascii="Garamond" w:eastAsia="Calibri" w:hAnsi="Garamond"/>
          <w:color w:val="000000"/>
          <w:sz w:val="23"/>
          <w:szCs w:val="23"/>
          <w:lang w:eastAsia="hu-HU"/>
        </w:rPr>
        <w:t>4.4.) A fenti határidő akkor tekintendő megtartottnak, ha</w:t>
      </w:r>
      <w:r w:rsidRPr="001A6B93">
        <w:rPr>
          <w:rFonts w:ascii="Garamond" w:hAnsi="Garamond"/>
          <w:sz w:val="23"/>
          <w:szCs w:val="23"/>
        </w:rPr>
        <w:t xml:space="preserve"> a műszaki átadás-átvételi eljárás a fent írt határidőben sikeresen, fenntartások nélkül lezárult, az ezt igazoló jegyzőkönyvet a felek jogosult ké</w:t>
      </w:r>
      <w:r w:rsidRPr="001A6B93">
        <w:rPr>
          <w:rFonts w:ascii="Garamond" w:hAnsi="Garamond"/>
          <w:sz w:val="23"/>
          <w:szCs w:val="23"/>
        </w:rPr>
        <w:t>p</w:t>
      </w:r>
      <w:r w:rsidRPr="001A6B93">
        <w:rPr>
          <w:rFonts w:ascii="Garamond" w:hAnsi="Garamond"/>
          <w:sz w:val="23"/>
          <w:szCs w:val="23"/>
        </w:rPr>
        <w:t>viselői aláírták. A szerződésszerű teljesítéséről teljesítésigazolás készül, ami a Vállalkozói díjról szóló számlák kiállításának és benyújtásának feltétele.</w:t>
      </w:r>
    </w:p>
    <w:p w:rsidR="003237A5" w:rsidRPr="001A6B93" w:rsidRDefault="003237A5" w:rsidP="003237A5">
      <w:pPr>
        <w:jc w:val="both"/>
        <w:rPr>
          <w:rFonts w:ascii="Garamond" w:eastAsia="Calibri" w:hAnsi="Garamond"/>
          <w:color w:val="000000"/>
          <w:sz w:val="23"/>
          <w:szCs w:val="23"/>
          <w:lang w:eastAsia="hu-HU"/>
        </w:rPr>
      </w:pPr>
    </w:p>
    <w:p w:rsidR="003237A5" w:rsidRPr="001A6B93" w:rsidRDefault="003237A5" w:rsidP="003237A5">
      <w:pPr>
        <w:jc w:val="both"/>
        <w:rPr>
          <w:rFonts w:ascii="Garamond" w:hAnsi="Garamond"/>
          <w:sz w:val="23"/>
          <w:szCs w:val="23"/>
        </w:rPr>
      </w:pPr>
      <w:r w:rsidRPr="001A6B93">
        <w:rPr>
          <w:rFonts w:ascii="Garamond" w:eastAsia="Calibri" w:hAnsi="Garamond"/>
          <w:color w:val="000000"/>
          <w:sz w:val="23"/>
          <w:szCs w:val="23"/>
          <w:lang w:eastAsia="hu-HU"/>
        </w:rPr>
        <w:t>A szerződés akkor tekintendő teljesítettnek, ha</w:t>
      </w:r>
      <w:r w:rsidRPr="001A6B93">
        <w:rPr>
          <w:rFonts w:ascii="Garamond" w:hAnsi="Garamond"/>
          <w:sz w:val="23"/>
          <w:szCs w:val="23"/>
        </w:rPr>
        <w:t xml:space="preserve"> a műszaki átadás-átvételi eljárás sikeresen, fenntart</w:t>
      </w:r>
      <w:r w:rsidRPr="001A6B93">
        <w:rPr>
          <w:rFonts w:ascii="Garamond" w:hAnsi="Garamond"/>
          <w:sz w:val="23"/>
          <w:szCs w:val="23"/>
        </w:rPr>
        <w:t>á</w:t>
      </w:r>
      <w:r w:rsidRPr="001A6B93">
        <w:rPr>
          <w:rFonts w:ascii="Garamond" w:hAnsi="Garamond"/>
          <w:sz w:val="23"/>
          <w:szCs w:val="23"/>
        </w:rPr>
        <w:t>sok nélkül lezárult, az ezt igazoló jegyzőkönyvet a felek jogosult képviselői aláírták. A szerződésszerű teljesítéséről teljesítésigazolás készül, ami a Vállalkozói díjról szóló számla kiállításának és benyújtás</w:t>
      </w:r>
      <w:r w:rsidRPr="001A6B93">
        <w:rPr>
          <w:rFonts w:ascii="Garamond" w:hAnsi="Garamond"/>
          <w:sz w:val="23"/>
          <w:szCs w:val="23"/>
        </w:rPr>
        <w:t>á</w:t>
      </w:r>
      <w:r w:rsidRPr="001A6B93">
        <w:rPr>
          <w:rFonts w:ascii="Garamond" w:hAnsi="Garamond"/>
          <w:sz w:val="23"/>
          <w:szCs w:val="23"/>
        </w:rPr>
        <w:t>nak feltétele.</w:t>
      </w:r>
    </w:p>
    <w:p w:rsidR="003237A5" w:rsidRPr="001A6B93" w:rsidRDefault="003237A5" w:rsidP="003237A5">
      <w:pPr>
        <w:jc w:val="both"/>
        <w:rPr>
          <w:rFonts w:ascii="Garamond" w:hAnsi="Garamond"/>
          <w:sz w:val="23"/>
          <w:szCs w:val="23"/>
        </w:rPr>
      </w:pPr>
    </w:p>
    <w:p w:rsidR="003237A5" w:rsidRPr="001A6B93" w:rsidRDefault="003237A5" w:rsidP="003237A5">
      <w:pPr>
        <w:pStyle w:val="Szvegtrzs"/>
        <w:spacing w:after="0"/>
        <w:jc w:val="both"/>
        <w:rPr>
          <w:rFonts w:ascii="Garamond" w:hAnsi="Garamond"/>
          <w:sz w:val="23"/>
          <w:szCs w:val="23"/>
        </w:rPr>
      </w:pPr>
      <w:r w:rsidRPr="001A6B93">
        <w:rPr>
          <w:rFonts w:ascii="Garamond" w:hAnsi="Garamond"/>
          <w:sz w:val="23"/>
          <w:szCs w:val="23"/>
        </w:rPr>
        <w:t>4.5.) Szerződő felek megállapodnak abban, hogy amennyiben a csapadék mennyiség, vagy más ren</w:t>
      </w:r>
      <w:r w:rsidRPr="001A6B93">
        <w:rPr>
          <w:rFonts w:ascii="Garamond" w:hAnsi="Garamond"/>
          <w:sz w:val="23"/>
          <w:szCs w:val="23"/>
        </w:rPr>
        <w:t>d</w:t>
      </w:r>
      <w:r w:rsidRPr="001A6B93">
        <w:rPr>
          <w:rFonts w:ascii="Garamond" w:hAnsi="Garamond"/>
          <w:sz w:val="23"/>
          <w:szCs w:val="23"/>
        </w:rPr>
        <w:t>kívüli időjárási körülmény lehetetlenné teszi Vállalkozó munkavégzését, és ezt írásban jelzi a Megre</w:t>
      </w:r>
      <w:r w:rsidRPr="001A6B93">
        <w:rPr>
          <w:rFonts w:ascii="Garamond" w:hAnsi="Garamond"/>
          <w:sz w:val="23"/>
          <w:szCs w:val="23"/>
        </w:rPr>
        <w:t>n</w:t>
      </w:r>
      <w:r w:rsidRPr="001A6B93">
        <w:rPr>
          <w:rFonts w:ascii="Garamond" w:hAnsi="Garamond"/>
          <w:sz w:val="23"/>
          <w:szCs w:val="23"/>
        </w:rPr>
        <w:t>delő felé, aki ezt leigazolja, akkor a kivitelezés véghatárideje az így igazolt napok számával módosul. Vállalkozó minden tőle telhetőt megtesz annak érdekében, hogy a fent említett, időjárásból fakadó határidő módosulást a munkák átszervezésével, átütemezésével elkerülje.</w:t>
      </w:r>
    </w:p>
    <w:p w:rsidR="003237A5" w:rsidRPr="001A6B93" w:rsidRDefault="003237A5" w:rsidP="003237A5">
      <w:pPr>
        <w:jc w:val="both"/>
        <w:rPr>
          <w:rFonts w:ascii="Garamond" w:hAnsi="Garamond"/>
          <w:b/>
          <w:sz w:val="23"/>
          <w:szCs w:val="23"/>
        </w:rPr>
      </w:pPr>
    </w:p>
    <w:p w:rsidR="003237A5" w:rsidRPr="001A6B93" w:rsidRDefault="003237A5" w:rsidP="003237A5">
      <w:pPr>
        <w:ind w:firstLine="708"/>
        <w:rPr>
          <w:rFonts w:ascii="Garamond" w:eastAsia="Arial Unicode MS" w:hAnsi="Garamond"/>
          <w:b/>
          <w:i/>
          <w:sz w:val="23"/>
          <w:szCs w:val="23"/>
        </w:rPr>
      </w:pPr>
      <w:r w:rsidRPr="001A6B93">
        <w:rPr>
          <w:rFonts w:ascii="Garamond" w:eastAsia="Arial Unicode MS" w:hAnsi="Garamond"/>
          <w:b/>
          <w:i/>
          <w:sz w:val="23"/>
          <w:szCs w:val="23"/>
        </w:rPr>
        <w:t>5.)</w:t>
      </w:r>
      <w:r w:rsidRPr="001A6B93">
        <w:rPr>
          <w:rFonts w:ascii="Garamond" w:eastAsia="Arial Unicode MS" w:hAnsi="Garamond"/>
          <w:b/>
          <w:i/>
          <w:sz w:val="23"/>
          <w:szCs w:val="23"/>
        </w:rPr>
        <w:tab/>
        <w:t>A szerződés teljesítése:</w:t>
      </w:r>
    </w:p>
    <w:p w:rsidR="003237A5" w:rsidRPr="001A6B93" w:rsidRDefault="003237A5" w:rsidP="003237A5">
      <w:pPr>
        <w:pStyle w:val="Cmsor4"/>
        <w:keepNext w:val="0"/>
        <w:widowControl w:val="0"/>
        <w:rPr>
          <w:rFonts w:ascii="Garamond" w:eastAsia="Arial Unicode MS" w:hAnsi="Garamond"/>
          <w:bCs/>
          <w:i/>
          <w:sz w:val="23"/>
          <w:szCs w:val="23"/>
        </w:rPr>
      </w:pPr>
    </w:p>
    <w:p w:rsidR="008A2862" w:rsidRPr="001A6B93" w:rsidRDefault="003237A5" w:rsidP="008A2862">
      <w:pPr>
        <w:pStyle w:val="Default"/>
        <w:jc w:val="both"/>
        <w:rPr>
          <w:rFonts w:ascii="Garamond" w:eastAsia="Arial Unicode MS" w:hAnsi="Garamond"/>
          <w:b/>
          <w:i/>
          <w:sz w:val="23"/>
          <w:szCs w:val="23"/>
        </w:rPr>
      </w:pPr>
      <w:r w:rsidRPr="001A6B93">
        <w:rPr>
          <w:rFonts w:ascii="Garamond" w:eastAsia="Arial Unicode MS" w:hAnsi="Garamond"/>
          <w:sz w:val="23"/>
          <w:szCs w:val="23"/>
        </w:rPr>
        <w:t xml:space="preserve">5.1.) </w:t>
      </w:r>
      <w:r w:rsidRPr="001A6B93">
        <w:rPr>
          <w:rFonts w:ascii="Garamond" w:eastAsia="Arial Unicode MS" w:hAnsi="Garamond"/>
          <w:b/>
          <w:i/>
          <w:sz w:val="23"/>
          <w:szCs w:val="23"/>
        </w:rPr>
        <w:t>A teljesítés helye:</w:t>
      </w:r>
      <w:r w:rsidR="008A2862" w:rsidRPr="001A6B93">
        <w:rPr>
          <w:rFonts w:ascii="Garamond" w:eastAsia="Arial Unicode MS" w:hAnsi="Garamond"/>
          <w:b/>
          <w:i/>
          <w:sz w:val="23"/>
          <w:szCs w:val="23"/>
        </w:rPr>
        <w:t xml:space="preserve"> 80</w:t>
      </w:r>
      <w:r w:rsidR="002A166F" w:rsidRPr="001A6B93">
        <w:rPr>
          <w:rFonts w:ascii="Garamond" w:eastAsia="Arial Unicode MS" w:hAnsi="Garamond"/>
          <w:b/>
          <w:i/>
          <w:sz w:val="23"/>
          <w:szCs w:val="23"/>
        </w:rPr>
        <w:t>56</w:t>
      </w:r>
      <w:r w:rsidR="008A2862" w:rsidRPr="001A6B93">
        <w:rPr>
          <w:rFonts w:ascii="Garamond" w:eastAsia="Arial Unicode MS" w:hAnsi="Garamond"/>
          <w:b/>
          <w:i/>
          <w:sz w:val="23"/>
          <w:szCs w:val="23"/>
        </w:rPr>
        <w:t xml:space="preserve"> </w:t>
      </w:r>
      <w:r w:rsidR="002A166F" w:rsidRPr="001A6B93">
        <w:rPr>
          <w:rFonts w:ascii="Garamond" w:eastAsia="Arial Unicode MS" w:hAnsi="Garamond"/>
          <w:b/>
          <w:i/>
          <w:sz w:val="23"/>
          <w:szCs w:val="23"/>
        </w:rPr>
        <w:t>Bakonycsernye</w:t>
      </w:r>
      <w:r w:rsidR="008A2862" w:rsidRPr="001A6B93">
        <w:rPr>
          <w:rFonts w:ascii="Garamond" w:eastAsia="Arial Unicode MS" w:hAnsi="Garamond"/>
          <w:b/>
          <w:i/>
          <w:sz w:val="23"/>
          <w:szCs w:val="23"/>
        </w:rPr>
        <w:t xml:space="preserve">, </w:t>
      </w:r>
      <w:r w:rsidR="00CC499D" w:rsidRPr="001A6B93">
        <w:rPr>
          <w:rFonts w:ascii="Garamond" w:hAnsi="Garamond"/>
          <w:b/>
          <w:sz w:val="23"/>
          <w:szCs w:val="23"/>
        </w:rPr>
        <w:t xml:space="preserve">Béketelep 45., 1063 </w:t>
      </w:r>
      <w:r w:rsidR="008A2862" w:rsidRPr="001A6B93">
        <w:rPr>
          <w:rFonts w:ascii="Garamond" w:eastAsia="Arial Unicode MS" w:hAnsi="Garamond"/>
          <w:b/>
          <w:i/>
          <w:sz w:val="23"/>
          <w:szCs w:val="23"/>
        </w:rPr>
        <w:t>hrsz.</w:t>
      </w:r>
    </w:p>
    <w:p w:rsidR="003237A5" w:rsidRPr="001A6B93" w:rsidRDefault="003237A5" w:rsidP="003237A5">
      <w:pPr>
        <w:jc w:val="both"/>
        <w:rPr>
          <w:rFonts w:ascii="Garamond" w:eastAsia="Arial Unicode MS" w:hAnsi="Garamond"/>
          <w:sz w:val="23"/>
          <w:szCs w:val="23"/>
        </w:rPr>
      </w:pPr>
    </w:p>
    <w:p w:rsidR="003237A5" w:rsidRPr="001A6B93" w:rsidRDefault="003237A5" w:rsidP="003237A5">
      <w:pPr>
        <w:jc w:val="both"/>
        <w:rPr>
          <w:rFonts w:ascii="Garamond" w:eastAsia="Arial Unicode MS" w:hAnsi="Garamond"/>
          <w:sz w:val="23"/>
          <w:szCs w:val="23"/>
        </w:rPr>
      </w:pPr>
      <w:r w:rsidRPr="001A6B93">
        <w:rPr>
          <w:rFonts w:ascii="Garamond" w:eastAsia="Arial Unicode MS" w:hAnsi="Garamond"/>
          <w:sz w:val="23"/>
          <w:szCs w:val="23"/>
        </w:rPr>
        <w:t>5.2.) A munkaterület átadása a Vállalkozó részére: A munkaterület átadására jelen szerződés hatályba lépését követően 8 munkanapon belül kerül sor, melyről a felek egyeztetnek.</w:t>
      </w:r>
    </w:p>
    <w:p w:rsidR="003237A5" w:rsidRPr="001A6B93" w:rsidRDefault="003237A5" w:rsidP="003237A5">
      <w:pPr>
        <w:jc w:val="both"/>
        <w:rPr>
          <w:rFonts w:ascii="Garamond" w:eastAsia="Arial Unicode MS" w:hAnsi="Garamond"/>
          <w:sz w:val="23"/>
          <w:szCs w:val="23"/>
        </w:rPr>
      </w:pPr>
    </w:p>
    <w:p w:rsidR="003237A5" w:rsidRPr="001A6B93" w:rsidRDefault="003237A5" w:rsidP="003237A5">
      <w:pPr>
        <w:jc w:val="both"/>
        <w:rPr>
          <w:rFonts w:ascii="Garamond" w:eastAsia="Arial Unicode MS" w:hAnsi="Garamond"/>
          <w:sz w:val="23"/>
          <w:szCs w:val="23"/>
        </w:rPr>
      </w:pPr>
      <w:r w:rsidRPr="001A6B93">
        <w:rPr>
          <w:rFonts w:ascii="Garamond" w:eastAsia="Arial Unicode MS" w:hAnsi="Garamond"/>
          <w:sz w:val="23"/>
          <w:szCs w:val="23"/>
        </w:rPr>
        <w:t>Vállalkozó nem jogosult munkaerőhiányra, kapacitáshiányra, rossz időjárási körülményekre hivatk</w:t>
      </w:r>
      <w:r w:rsidRPr="001A6B93">
        <w:rPr>
          <w:rFonts w:ascii="Garamond" w:eastAsia="Arial Unicode MS" w:hAnsi="Garamond"/>
          <w:sz w:val="23"/>
          <w:szCs w:val="23"/>
        </w:rPr>
        <w:t>o</w:t>
      </w:r>
      <w:r w:rsidRPr="001A6B93">
        <w:rPr>
          <w:rFonts w:ascii="Garamond" w:eastAsia="Arial Unicode MS" w:hAnsi="Garamond"/>
          <w:sz w:val="23"/>
          <w:szCs w:val="23"/>
        </w:rPr>
        <w:t>zással megtagadni a Munkaterület átvételét.</w:t>
      </w:r>
    </w:p>
    <w:p w:rsidR="003237A5" w:rsidRPr="001A6B93" w:rsidRDefault="003237A5" w:rsidP="003237A5">
      <w:pPr>
        <w:jc w:val="both"/>
        <w:rPr>
          <w:rFonts w:ascii="Garamond" w:eastAsia="Arial Unicode MS" w:hAnsi="Garamond"/>
          <w:sz w:val="23"/>
          <w:szCs w:val="23"/>
        </w:rPr>
      </w:pPr>
    </w:p>
    <w:p w:rsidR="003237A5" w:rsidRPr="001A6B93" w:rsidRDefault="003237A5" w:rsidP="003237A5">
      <w:pPr>
        <w:jc w:val="both"/>
        <w:rPr>
          <w:rFonts w:ascii="Garamond" w:eastAsia="Arial Unicode MS" w:hAnsi="Garamond"/>
          <w:sz w:val="23"/>
          <w:szCs w:val="23"/>
        </w:rPr>
      </w:pPr>
      <w:r w:rsidRPr="001A6B93">
        <w:rPr>
          <w:rFonts w:ascii="Garamond" w:eastAsia="Arial Unicode MS" w:hAnsi="Garamond"/>
          <w:sz w:val="23"/>
          <w:szCs w:val="23"/>
        </w:rPr>
        <w:t>A munkaterület átadásakor a felek kötelesek az Építési Naplót (a továbbiakban: Építési napló) me</w:t>
      </w:r>
      <w:r w:rsidRPr="001A6B93">
        <w:rPr>
          <w:rFonts w:ascii="Garamond" w:eastAsia="Arial Unicode MS" w:hAnsi="Garamond"/>
          <w:sz w:val="23"/>
          <w:szCs w:val="23"/>
        </w:rPr>
        <w:t>g</w:t>
      </w:r>
      <w:r w:rsidRPr="001A6B93">
        <w:rPr>
          <w:rFonts w:ascii="Garamond" w:eastAsia="Arial Unicode MS" w:hAnsi="Garamond"/>
          <w:sz w:val="23"/>
          <w:szCs w:val="23"/>
        </w:rPr>
        <w:t>nyitni, és abban az átadás-átvételt rögzíteni.</w:t>
      </w:r>
    </w:p>
    <w:p w:rsidR="003237A5" w:rsidRPr="001A6B93" w:rsidRDefault="003237A5" w:rsidP="003237A5">
      <w:pPr>
        <w:jc w:val="both"/>
        <w:rPr>
          <w:rFonts w:ascii="Garamond" w:eastAsia="Arial Unicode MS" w:hAnsi="Garamond"/>
          <w:sz w:val="23"/>
          <w:szCs w:val="23"/>
        </w:rPr>
      </w:pPr>
    </w:p>
    <w:p w:rsidR="003237A5" w:rsidRPr="001A6B93" w:rsidRDefault="003237A5" w:rsidP="003237A5">
      <w:pPr>
        <w:jc w:val="both"/>
        <w:rPr>
          <w:rFonts w:ascii="Garamond" w:eastAsia="Arial Unicode MS" w:hAnsi="Garamond"/>
          <w:sz w:val="23"/>
          <w:szCs w:val="23"/>
        </w:rPr>
      </w:pPr>
      <w:r w:rsidRPr="001A6B93">
        <w:rPr>
          <w:rFonts w:ascii="Garamond" w:eastAsia="Arial Unicode MS" w:hAnsi="Garamond"/>
          <w:sz w:val="23"/>
          <w:szCs w:val="23"/>
        </w:rPr>
        <w:t>A Vállalkozó a Munkaterület átvételétől kezdve szabad és folyamatos hozzáféréssel rendelkezik a Munkaterülethez, és viseli a kárveszélyt a Munkaterületre, a Munkaterületen tárolt eszközökre, a Munkaterületen általa már elvégzett beruházásokra vonatkozóan. A Szerződő felek megállapodnak abban, hogy a szerződés szerinti kötelezettségek teljesítését követően a Munkaterületet a Megrendelő részére vissza kell adni.</w:t>
      </w:r>
    </w:p>
    <w:p w:rsidR="003237A5" w:rsidRPr="001A6B93" w:rsidRDefault="003237A5" w:rsidP="003237A5">
      <w:pPr>
        <w:jc w:val="both"/>
        <w:rPr>
          <w:rFonts w:ascii="Garamond" w:eastAsia="Arial Unicode MS" w:hAnsi="Garamond"/>
          <w:sz w:val="23"/>
          <w:szCs w:val="23"/>
        </w:rPr>
      </w:pPr>
    </w:p>
    <w:p w:rsidR="003237A5" w:rsidRPr="001A6B93" w:rsidRDefault="003237A5" w:rsidP="003237A5">
      <w:pPr>
        <w:jc w:val="both"/>
        <w:rPr>
          <w:rFonts w:ascii="Garamond" w:eastAsia="Arial Unicode MS" w:hAnsi="Garamond"/>
          <w:sz w:val="23"/>
          <w:szCs w:val="23"/>
        </w:rPr>
      </w:pPr>
      <w:r w:rsidRPr="001A6B93">
        <w:rPr>
          <w:rFonts w:ascii="Garamond" w:eastAsia="Arial Unicode MS" w:hAnsi="Garamond"/>
          <w:sz w:val="23"/>
          <w:szCs w:val="23"/>
        </w:rPr>
        <w:lastRenderedPageBreak/>
        <w:t>5.</w:t>
      </w:r>
      <w:r w:rsidR="00A20F31" w:rsidRPr="001A6B93">
        <w:rPr>
          <w:rFonts w:ascii="Garamond" w:eastAsia="Arial Unicode MS" w:hAnsi="Garamond"/>
          <w:sz w:val="23"/>
          <w:szCs w:val="23"/>
        </w:rPr>
        <w:t>3</w:t>
      </w:r>
      <w:r w:rsidRPr="001A6B93">
        <w:rPr>
          <w:rFonts w:ascii="Garamond" w:eastAsia="Arial Unicode MS" w:hAnsi="Garamond"/>
          <w:sz w:val="23"/>
          <w:szCs w:val="23"/>
        </w:rPr>
        <w:t>.) Felek tudomásul veszik, hogy a Munkaterület átadásában Megrendelő érdekkörében felmerült okból bekövetkező késedelem egyetlen jogi következménye az, hogy a szerződésben meghatározott teljesítési határidő a késedelmes napok számával automatikusan meghosszabbodik.</w:t>
      </w:r>
    </w:p>
    <w:p w:rsidR="003237A5" w:rsidRPr="001A6B93" w:rsidRDefault="003237A5" w:rsidP="003237A5">
      <w:pPr>
        <w:widowControl w:val="0"/>
        <w:jc w:val="both"/>
        <w:rPr>
          <w:rFonts w:ascii="Garamond" w:eastAsia="Arial Unicode MS" w:hAnsi="Garamond"/>
          <w:sz w:val="23"/>
          <w:szCs w:val="23"/>
          <w:lang w:eastAsia="hu-HU"/>
        </w:rPr>
      </w:pPr>
    </w:p>
    <w:p w:rsidR="003237A5" w:rsidRPr="001A6B93" w:rsidRDefault="003237A5" w:rsidP="003237A5">
      <w:pPr>
        <w:pStyle w:val="Cmsor4"/>
        <w:keepNext w:val="0"/>
        <w:widowControl w:val="0"/>
        <w:tabs>
          <w:tab w:val="clear" w:pos="864"/>
        </w:tabs>
        <w:ind w:left="0" w:firstLine="0"/>
        <w:jc w:val="both"/>
        <w:rPr>
          <w:rFonts w:ascii="Garamond" w:eastAsia="Arial Unicode MS" w:hAnsi="Garamond"/>
          <w:b/>
          <w:bCs/>
          <w:sz w:val="23"/>
          <w:szCs w:val="23"/>
        </w:rPr>
      </w:pPr>
      <w:r w:rsidRPr="001A6B93">
        <w:rPr>
          <w:rFonts w:ascii="Garamond" w:eastAsia="Arial Unicode MS" w:hAnsi="Garamond"/>
          <w:bCs/>
          <w:sz w:val="23"/>
          <w:szCs w:val="23"/>
          <w:u w:val="none"/>
        </w:rPr>
        <w:t>5.</w:t>
      </w:r>
      <w:r w:rsidR="00A20F31" w:rsidRPr="001A6B93">
        <w:rPr>
          <w:rFonts w:ascii="Garamond" w:eastAsia="Arial Unicode MS" w:hAnsi="Garamond"/>
          <w:bCs/>
          <w:sz w:val="23"/>
          <w:szCs w:val="23"/>
          <w:u w:val="none"/>
        </w:rPr>
        <w:t>4</w:t>
      </w:r>
      <w:r w:rsidRPr="001A6B93">
        <w:rPr>
          <w:rFonts w:ascii="Garamond" w:eastAsia="Arial Unicode MS" w:hAnsi="Garamond"/>
          <w:bCs/>
          <w:sz w:val="23"/>
          <w:szCs w:val="23"/>
          <w:u w:val="none"/>
        </w:rPr>
        <w:t xml:space="preserve">.) </w:t>
      </w:r>
      <w:r w:rsidRPr="001A6B93">
        <w:rPr>
          <w:rFonts w:ascii="Garamond" w:eastAsia="Arial Unicode MS" w:hAnsi="Garamond"/>
          <w:b/>
          <w:bCs/>
          <w:sz w:val="23"/>
          <w:szCs w:val="23"/>
        </w:rPr>
        <w:t>A szerződés teljesítési határideje (ami a műszaki átadás-átvétel sikeres lezárásának h</w:t>
      </w:r>
      <w:r w:rsidRPr="001A6B93">
        <w:rPr>
          <w:rFonts w:ascii="Garamond" w:eastAsia="Arial Unicode MS" w:hAnsi="Garamond"/>
          <w:b/>
          <w:bCs/>
          <w:sz w:val="23"/>
          <w:szCs w:val="23"/>
        </w:rPr>
        <w:t>a</w:t>
      </w:r>
      <w:r w:rsidRPr="001A6B93">
        <w:rPr>
          <w:rFonts w:ascii="Garamond" w:eastAsia="Arial Unicode MS" w:hAnsi="Garamond"/>
          <w:b/>
          <w:bCs/>
          <w:sz w:val="23"/>
          <w:szCs w:val="23"/>
        </w:rPr>
        <w:t xml:space="preserve">tárideje): </w:t>
      </w:r>
      <w:r w:rsidR="0091404D" w:rsidRPr="001A6B93">
        <w:rPr>
          <w:rFonts w:ascii="Garamond" w:hAnsi="Garamond"/>
          <w:b/>
          <w:sz w:val="23"/>
          <w:szCs w:val="23"/>
        </w:rPr>
        <w:t xml:space="preserve">A szerződés hatályba lépésének napjától számított </w:t>
      </w:r>
      <w:r w:rsidR="00DD1636" w:rsidRPr="001A6B93">
        <w:rPr>
          <w:rFonts w:ascii="Garamond" w:hAnsi="Garamond"/>
          <w:b/>
          <w:sz w:val="23"/>
          <w:szCs w:val="23"/>
        </w:rPr>
        <w:t>7,5 hónap</w:t>
      </w:r>
    </w:p>
    <w:p w:rsidR="003237A5" w:rsidRPr="001A6B93" w:rsidRDefault="003237A5" w:rsidP="003237A5">
      <w:pPr>
        <w:widowControl w:val="0"/>
        <w:jc w:val="both"/>
        <w:rPr>
          <w:rFonts w:ascii="Garamond" w:eastAsia="Arial Unicode MS" w:hAnsi="Garamond"/>
          <w:sz w:val="23"/>
          <w:szCs w:val="23"/>
        </w:rPr>
      </w:pPr>
    </w:p>
    <w:p w:rsidR="003237A5" w:rsidRPr="001A6B93" w:rsidRDefault="003237A5" w:rsidP="003237A5">
      <w:pPr>
        <w:jc w:val="both"/>
        <w:rPr>
          <w:rFonts w:ascii="Garamond" w:eastAsia="Arial Unicode MS" w:hAnsi="Garamond"/>
          <w:sz w:val="23"/>
          <w:szCs w:val="23"/>
        </w:rPr>
      </w:pPr>
      <w:r w:rsidRPr="001A6B93">
        <w:rPr>
          <w:rFonts w:ascii="Garamond" w:eastAsia="Arial Unicode MS" w:hAnsi="Garamond"/>
          <w:sz w:val="23"/>
          <w:szCs w:val="23"/>
        </w:rPr>
        <w:t>5.</w:t>
      </w:r>
      <w:r w:rsidR="00A20F31" w:rsidRPr="001A6B93">
        <w:rPr>
          <w:rFonts w:ascii="Garamond" w:eastAsia="Arial Unicode MS" w:hAnsi="Garamond"/>
          <w:sz w:val="23"/>
          <w:szCs w:val="23"/>
        </w:rPr>
        <w:t>5</w:t>
      </w:r>
      <w:r w:rsidRPr="001A6B93">
        <w:rPr>
          <w:rFonts w:ascii="Garamond" w:eastAsia="Arial Unicode MS" w:hAnsi="Garamond"/>
          <w:sz w:val="23"/>
          <w:szCs w:val="23"/>
        </w:rPr>
        <w:t>.) Teljesítéskor a Vállalkozó köteles a Megrendelőt a tervezett műszaki átadás-átvételi eljárást me</w:t>
      </w:r>
      <w:r w:rsidRPr="001A6B93">
        <w:rPr>
          <w:rFonts w:ascii="Garamond" w:eastAsia="Arial Unicode MS" w:hAnsi="Garamond"/>
          <w:sz w:val="23"/>
          <w:szCs w:val="23"/>
        </w:rPr>
        <w:t>g</w:t>
      </w:r>
      <w:r w:rsidRPr="001A6B93">
        <w:rPr>
          <w:rFonts w:ascii="Garamond" w:eastAsia="Arial Unicode MS" w:hAnsi="Garamond"/>
          <w:sz w:val="23"/>
          <w:szCs w:val="23"/>
        </w:rPr>
        <w:t>előzően legalább 5 munkanappal írásban értesíteni, mely készre-jelentésnek minősül.</w:t>
      </w:r>
    </w:p>
    <w:p w:rsidR="003237A5" w:rsidRPr="001A6B93" w:rsidRDefault="003237A5" w:rsidP="003237A5">
      <w:pPr>
        <w:jc w:val="both"/>
        <w:rPr>
          <w:rFonts w:ascii="Garamond" w:eastAsia="Arial Unicode MS" w:hAnsi="Garamond"/>
          <w:sz w:val="23"/>
          <w:szCs w:val="23"/>
        </w:rPr>
      </w:pPr>
    </w:p>
    <w:p w:rsidR="003237A5" w:rsidRPr="001A6B93" w:rsidRDefault="003237A5" w:rsidP="003237A5">
      <w:pPr>
        <w:jc w:val="both"/>
        <w:rPr>
          <w:rFonts w:ascii="Garamond" w:eastAsia="Arial Unicode MS" w:hAnsi="Garamond"/>
          <w:sz w:val="23"/>
          <w:szCs w:val="23"/>
        </w:rPr>
      </w:pPr>
      <w:r w:rsidRPr="001A6B93">
        <w:rPr>
          <w:rFonts w:ascii="Garamond" w:eastAsia="Arial Unicode MS" w:hAnsi="Garamond"/>
          <w:sz w:val="23"/>
          <w:szCs w:val="23"/>
        </w:rPr>
        <w:t>A Megrendelő vagy jóváhagyja a Vállalkozó által kezdeményezett átadás-átvételi időpontot, vagy más időpontot jelöl ki a műszaki átadás-átvételi eljárás lefolytatására.</w:t>
      </w:r>
    </w:p>
    <w:p w:rsidR="003237A5" w:rsidRPr="001A6B93" w:rsidRDefault="003237A5" w:rsidP="003237A5">
      <w:pPr>
        <w:jc w:val="both"/>
        <w:rPr>
          <w:rFonts w:ascii="Garamond" w:eastAsia="Arial Unicode MS" w:hAnsi="Garamond"/>
          <w:sz w:val="23"/>
          <w:szCs w:val="23"/>
        </w:rPr>
      </w:pPr>
    </w:p>
    <w:p w:rsidR="003237A5" w:rsidRPr="001A6B93" w:rsidRDefault="003237A5" w:rsidP="003237A5">
      <w:pPr>
        <w:jc w:val="both"/>
        <w:rPr>
          <w:rFonts w:ascii="Garamond" w:eastAsia="Arial Unicode MS" w:hAnsi="Garamond"/>
          <w:sz w:val="23"/>
          <w:szCs w:val="23"/>
        </w:rPr>
      </w:pPr>
      <w:r w:rsidRPr="001A6B93">
        <w:rPr>
          <w:rFonts w:ascii="Garamond" w:eastAsia="Arial Unicode MS" w:hAnsi="Garamond"/>
          <w:sz w:val="23"/>
          <w:szCs w:val="23"/>
        </w:rPr>
        <w:t>A műszaki átadás-átvételi eljárás feltételeinek biztosítása a Vállalkozó felelőssége.</w:t>
      </w:r>
    </w:p>
    <w:p w:rsidR="003237A5" w:rsidRPr="001A6B93" w:rsidRDefault="003237A5" w:rsidP="003237A5">
      <w:pPr>
        <w:jc w:val="both"/>
        <w:rPr>
          <w:rFonts w:ascii="Garamond" w:eastAsia="Arial Unicode MS" w:hAnsi="Garamond"/>
          <w:sz w:val="23"/>
          <w:szCs w:val="23"/>
        </w:rPr>
      </w:pPr>
    </w:p>
    <w:p w:rsidR="003237A5" w:rsidRPr="001A6B93" w:rsidRDefault="003237A5" w:rsidP="003237A5">
      <w:pPr>
        <w:jc w:val="both"/>
        <w:rPr>
          <w:rFonts w:ascii="Garamond" w:eastAsia="Arial Unicode MS" w:hAnsi="Garamond"/>
          <w:sz w:val="23"/>
          <w:szCs w:val="23"/>
        </w:rPr>
      </w:pPr>
      <w:r w:rsidRPr="001A6B93">
        <w:rPr>
          <w:rFonts w:ascii="Garamond" w:eastAsia="Arial Unicode MS" w:hAnsi="Garamond"/>
          <w:sz w:val="23"/>
          <w:szCs w:val="23"/>
        </w:rPr>
        <w:t>Amennyiben a Megrendelő az átadás-átvételi eljárás megkezdésére fentiek szerint meghatározott h</w:t>
      </w:r>
      <w:r w:rsidRPr="001A6B93">
        <w:rPr>
          <w:rFonts w:ascii="Garamond" w:eastAsia="Arial Unicode MS" w:hAnsi="Garamond"/>
          <w:sz w:val="23"/>
          <w:szCs w:val="23"/>
        </w:rPr>
        <w:t>a</w:t>
      </w:r>
      <w:r w:rsidRPr="001A6B93">
        <w:rPr>
          <w:rFonts w:ascii="Garamond" w:eastAsia="Arial Unicode MS" w:hAnsi="Garamond"/>
          <w:sz w:val="23"/>
          <w:szCs w:val="23"/>
        </w:rPr>
        <w:t>táridőt követő 15 napon belül nem kezdi meg az átadás-átvételi eljárást, vagy megkezdi, de 15 napon belül nem fejezi be, a Vállalkozó kérésére a teljesítésigazolást köteles kiadni.</w:t>
      </w:r>
    </w:p>
    <w:p w:rsidR="003237A5" w:rsidRPr="001A6B93" w:rsidRDefault="003237A5" w:rsidP="003237A5">
      <w:pPr>
        <w:jc w:val="both"/>
        <w:rPr>
          <w:rFonts w:ascii="Garamond" w:eastAsia="Arial Unicode MS" w:hAnsi="Garamond"/>
          <w:sz w:val="23"/>
          <w:szCs w:val="23"/>
        </w:rPr>
      </w:pPr>
    </w:p>
    <w:p w:rsidR="003237A5" w:rsidRPr="001A6B93" w:rsidRDefault="003237A5" w:rsidP="003237A5">
      <w:pPr>
        <w:jc w:val="both"/>
        <w:rPr>
          <w:rFonts w:ascii="Garamond" w:eastAsia="Arial Unicode MS" w:hAnsi="Garamond"/>
          <w:sz w:val="23"/>
          <w:szCs w:val="23"/>
        </w:rPr>
      </w:pPr>
      <w:r w:rsidRPr="001A6B93">
        <w:rPr>
          <w:rFonts w:ascii="Garamond" w:eastAsia="Arial Unicode MS" w:hAnsi="Garamond"/>
          <w:sz w:val="23"/>
          <w:szCs w:val="23"/>
        </w:rPr>
        <w:t>Ha a Vállalkozó nem végzi el a teljesítéshez szükséges vizsgálatokat, úgy a Megrendelő maga is elv</w:t>
      </w:r>
      <w:r w:rsidRPr="001A6B93">
        <w:rPr>
          <w:rFonts w:ascii="Garamond" w:eastAsia="Arial Unicode MS" w:hAnsi="Garamond"/>
          <w:sz w:val="23"/>
          <w:szCs w:val="23"/>
        </w:rPr>
        <w:t>é</w:t>
      </w:r>
      <w:r w:rsidRPr="001A6B93">
        <w:rPr>
          <w:rFonts w:ascii="Garamond" w:eastAsia="Arial Unicode MS" w:hAnsi="Garamond"/>
          <w:sz w:val="23"/>
          <w:szCs w:val="23"/>
        </w:rPr>
        <w:t>gezheti/elvégeztetheti azokat. A Megrendelő által elvégzett ilyen vizsgálatok a Vállalkozó kockázatára és költségére történnek, és a költségeket le kell vonni a vállalkozási díjból. Az ilyen vizsgálatokat úgy kell tekinteni, hogy azokat a Vállalkozó jelenlétében folytatták le és a vizsgálati eredményeket ponto</w:t>
      </w:r>
      <w:r w:rsidRPr="001A6B93">
        <w:rPr>
          <w:rFonts w:ascii="Garamond" w:eastAsia="Arial Unicode MS" w:hAnsi="Garamond"/>
          <w:sz w:val="23"/>
          <w:szCs w:val="23"/>
        </w:rPr>
        <w:t>s</w:t>
      </w:r>
      <w:r w:rsidRPr="001A6B93">
        <w:rPr>
          <w:rFonts w:ascii="Garamond" w:eastAsia="Arial Unicode MS" w:hAnsi="Garamond"/>
          <w:sz w:val="23"/>
          <w:szCs w:val="23"/>
        </w:rPr>
        <w:t>nak kell elfogadni.</w:t>
      </w:r>
    </w:p>
    <w:p w:rsidR="003237A5" w:rsidRPr="001A6B93" w:rsidRDefault="003237A5" w:rsidP="003237A5">
      <w:pPr>
        <w:jc w:val="both"/>
        <w:rPr>
          <w:rFonts w:ascii="Garamond" w:eastAsia="Arial Unicode MS" w:hAnsi="Garamond"/>
          <w:sz w:val="23"/>
          <w:szCs w:val="23"/>
        </w:rPr>
      </w:pPr>
    </w:p>
    <w:p w:rsidR="003237A5" w:rsidRPr="001A6B93" w:rsidRDefault="003237A5" w:rsidP="003237A5">
      <w:pPr>
        <w:jc w:val="both"/>
        <w:rPr>
          <w:rFonts w:ascii="Garamond" w:eastAsia="Arial Unicode MS" w:hAnsi="Garamond"/>
          <w:sz w:val="23"/>
          <w:szCs w:val="23"/>
        </w:rPr>
      </w:pPr>
      <w:r w:rsidRPr="001A6B93">
        <w:rPr>
          <w:rFonts w:ascii="Garamond" w:eastAsia="Arial Unicode MS" w:hAnsi="Garamond"/>
          <w:sz w:val="23"/>
          <w:szCs w:val="23"/>
        </w:rPr>
        <w:t>Az átadás-átvételi eljárásra egyébiránt az építőipari kivitelezési tevékenységről szóló 191/2009. (IX. 15.) Korm. rendelet 32. § (3)-(8) bekezdés az irányadó.</w:t>
      </w:r>
    </w:p>
    <w:p w:rsidR="003237A5" w:rsidRPr="001A6B93" w:rsidRDefault="003237A5" w:rsidP="003237A5">
      <w:pPr>
        <w:jc w:val="both"/>
        <w:rPr>
          <w:rFonts w:ascii="Garamond" w:eastAsia="Arial Unicode MS" w:hAnsi="Garamond"/>
          <w:sz w:val="23"/>
          <w:szCs w:val="23"/>
        </w:rPr>
      </w:pPr>
    </w:p>
    <w:p w:rsidR="003237A5" w:rsidRPr="001A6B93" w:rsidRDefault="003237A5" w:rsidP="003237A5">
      <w:pPr>
        <w:jc w:val="both"/>
        <w:rPr>
          <w:rFonts w:ascii="Garamond" w:eastAsia="Arial Unicode MS" w:hAnsi="Garamond"/>
          <w:sz w:val="23"/>
          <w:szCs w:val="23"/>
        </w:rPr>
      </w:pPr>
      <w:r w:rsidRPr="001A6B93">
        <w:rPr>
          <w:rFonts w:ascii="Garamond" w:eastAsia="Arial Unicode MS" w:hAnsi="Garamond"/>
          <w:sz w:val="23"/>
          <w:szCs w:val="23"/>
        </w:rPr>
        <w:t>Megrendelő nem tagadhatja meg az átvételt a kivitelezés olyan jelentéktelen hibái, hiányai miatt, m</w:t>
      </w:r>
      <w:r w:rsidRPr="001A6B93">
        <w:rPr>
          <w:rFonts w:ascii="Garamond" w:eastAsia="Arial Unicode MS" w:hAnsi="Garamond"/>
          <w:sz w:val="23"/>
          <w:szCs w:val="23"/>
        </w:rPr>
        <w:t>e</w:t>
      </w:r>
      <w:r w:rsidRPr="001A6B93">
        <w:rPr>
          <w:rFonts w:ascii="Garamond" w:eastAsia="Arial Unicode MS" w:hAnsi="Garamond"/>
          <w:sz w:val="23"/>
          <w:szCs w:val="23"/>
        </w:rPr>
        <w:t>lyek más hibákkal, hiányokkal összefüggésben, illetve kijavításukkal, pótlásukkal járó munkák folytán nem akadályozzák a rendeltetésszerű használatot [a Polgári Törvénykönyvről szóló 2013. évi V. tö</w:t>
      </w:r>
      <w:r w:rsidRPr="001A6B93">
        <w:rPr>
          <w:rFonts w:ascii="Garamond" w:eastAsia="Arial Unicode MS" w:hAnsi="Garamond"/>
          <w:sz w:val="23"/>
          <w:szCs w:val="23"/>
        </w:rPr>
        <w:t>r</w:t>
      </w:r>
      <w:r w:rsidRPr="001A6B93">
        <w:rPr>
          <w:rFonts w:ascii="Garamond" w:eastAsia="Arial Unicode MS" w:hAnsi="Garamond"/>
          <w:sz w:val="23"/>
          <w:szCs w:val="23"/>
        </w:rPr>
        <w:t>vény (a továbbiakban: Ptk.) 6:247. § (3) bekezdése].</w:t>
      </w:r>
    </w:p>
    <w:p w:rsidR="003237A5" w:rsidRPr="001A6B93" w:rsidRDefault="003237A5" w:rsidP="003237A5">
      <w:pPr>
        <w:widowControl w:val="0"/>
        <w:jc w:val="both"/>
        <w:rPr>
          <w:rFonts w:ascii="Garamond" w:eastAsia="Arial Unicode MS" w:hAnsi="Garamond"/>
          <w:sz w:val="23"/>
          <w:szCs w:val="23"/>
        </w:rPr>
      </w:pPr>
    </w:p>
    <w:p w:rsidR="003237A5" w:rsidRPr="001A6B93" w:rsidRDefault="003237A5" w:rsidP="003237A5">
      <w:pPr>
        <w:jc w:val="both"/>
        <w:rPr>
          <w:rFonts w:ascii="Garamond" w:eastAsia="Arial Unicode MS" w:hAnsi="Garamond"/>
          <w:sz w:val="23"/>
          <w:szCs w:val="23"/>
        </w:rPr>
      </w:pPr>
      <w:r w:rsidRPr="001A6B93">
        <w:rPr>
          <w:rFonts w:ascii="Garamond" w:hAnsi="Garamond"/>
          <w:sz w:val="23"/>
          <w:szCs w:val="23"/>
        </w:rPr>
        <w:t>5.</w:t>
      </w:r>
      <w:r w:rsidR="00A20F31" w:rsidRPr="001A6B93">
        <w:rPr>
          <w:rFonts w:ascii="Garamond" w:hAnsi="Garamond"/>
          <w:sz w:val="23"/>
          <w:szCs w:val="23"/>
        </w:rPr>
        <w:t>6</w:t>
      </w:r>
      <w:r w:rsidRPr="001A6B93">
        <w:rPr>
          <w:rFonts w:ascii="Garamond" w:hAnsi="Garamond"/>
          <w:sz w:val="23"/>
          <w:szCs w:val="23"/>
        </w:rPr>
        <w:t>.) Vállalkozó kötelezi magát, hogy a jelen szerződés tárgyát a jelen szerződés alapelveinek megfel</w:t>
      </w:r>
      <w:r w:rsidRPr="001A6B93">
        <w:rPr>
          <w:rFonts w:ascii="Garamond" w:hAnsi="Garamond"/>
          <w:sz w:val="23"/>
          <w:szCs w:val="23"/>
        </w:rPr>
        <w:t>e</w:t>
      </w:r>
      <w:r w:rsidRPr="001A6B93">
        <w:rPr>
          <w:rFonts w:ascii="Garamond" w:hAnsi="Garamond"/>
          <w:sz w:val="23"/>
          <w:szCs w:val="23"/>
        </w:rPr>
        <w:t>lően és az abban szabályozottak, valamint a vonatkozó előírások, szabványok szerint teljeskörűen, műszakilag és minőségileg kifogástalan kivitelben, a vonatkozó magyar előírásoknak és szabványo</w:t>
      </w:r>
      <w:r w:rsidRPr="001A6B93">
        <w:rPr>
          <w:rFonts w:ascii="Garamond" w:hAnsi="Garamond"/>
          <w:sz w:val="23"/>
          <w:szCs w:val="23"/>
        </w:rPr>
        <w:t>k</w:t>
      </w:r>
      <w:r w:rsidRPr="001A6B93">
        <w:rPr>
          <w:rFonts w:ascii="Garamond" w:hAnsi="Garamond"/>
          <w:sz w:val="23"/>
          <w:szCs w:val="23"/>
        </w:rPr>
        <w:t>nak megfelelően, I. osztályú minőségben, az átadási határidőre hiba és hiánymentesen elkészíti,</w:t>
      </w:r>
      <w:r w:rsidRPr="001A6B93">
        <w:rPr>
          <w:rFonts w:ascii="Garamond" w:eastAsia="Arial Unicode MS" w:hAnsi="Garamond"/>
          <w:sz w:val="23"/>
          <w:szCs w:val="23"/>
        </w:rPr>
        <w:t xml:space="preserve"> a telj</w:t>
      </w:r>
      <w:r w:rsidRPr="001A6B93">
        <w:rPr>
          <w:rFonts w:ascii="Garamond" w:eastAsia="Arial Unicode MS" w:hAnsi="Garamond"/>
          <w:sz w:val="23"/>
          <w:szCs w:val="23"/>
        </w:rPr>
        <w:t>e</w:t>
      </w:r>
      <w:r w:rsidRPr="001A6B93">
        <w:rPr>
          <w:rFonts w:ascii="Garamond" w:eastAsia="Arial Unicode MS" w:hAnsi="Garamond"/>
          <w:sz w:val="23"/>
          <w:szCs w:val="23"/>
        </w:rPr>
        <w:t>sítésnek használatbavételre, üzembe helyezésre, birtokbaadásra alkalmasnak kell lennie.</w:t>
      </w:r>
    </w:p>
    <w:p w:rsidR="003237A5" w:rsidRPr="001A6B93" w:rsidRDefault="003237A5" w:rsidP="003237A5">
      <w:pPr>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5.</w:t>
      </w:r>
      <w:r w:rsidR="00A20F31" w:rsidRPr="001A6B93">
        <w:rPr>
          <w:rFonts w:ascii="Garamond" w:hAnsi="Garamond"/>
          <w:sz w:val="23"/>
          <w:szCs w:val="23"/>
        </w:rPr>
        <w:t>7</w:t>
      </w:r>
      <w:r w:rsidRPr="001A6B93">
        <w:rPr>
          <w:rFonts w:ascii="Garamond" w:hAnsi="Garamond"/>
          <w:sz w:val="23"/>
          <w:szCs w:val="23"/>
        </w:rPr>
        <w:t>.) E szerződés szerinti teljes kivitelezés a hibátlan és hiánymentes átadás-átvétellel teljesül, amikor a következők együttesen fennállnak:</w:t>
      </w:r>
    </w:p>
    <w:p w:rsidR="003237A5" w:rsidRPr="001A6B93" w:rsidRDefault="003237A5" w:rsidP="003237A5">
      <w:pPr>
        <w:jc w:val="both"/>
        <w:rPr>
          <w:rFonts w:ascii="Garamond" w:hAnsi="Garamond"/>
          <w:sz w:val="23"/>
          <w:szCs w:val="23"/>
        </w:rPr>
      </w:pPr>
    </w:p>
    <w:p w:rsidR="003237A5" w:rsidRPr="001A6B93" w:rsidRDefault="003237A5" w:rsidP="004C07F0">
      <w:pPr>
        <w:numPr>
          <w:ilvl w:val="0"/>
          <w:numId w:val="34"/>
        </w:numPr>
        <w:jc w:val="both"/>
        <w:rPr>
          <w:rFonts w:ascii="Garamond" w:hAnsi="Garamond"/>
          <w:sz w:val="23"/>
          <w:szCs w:val="23"/>
        </w:rPr>
      </w:pPr>
      <w:r w:rsidRPr="001A6B93">
        <w:rPr>
          <w:rFonts w:ascii="Garamond" w:hAnsi="Garamond"/>
          <w:sz w:val="23"/>
          <w:szCs w:val="23"/>
        </w:rPr>
        <w:t>A munkálatok határidőre elkészültek és rendeltetésszerű használatra alkalmasan azokat Válla</w:t>
      </w:r>
      <w:r w:rsidRPr="001A6B93">
        <w:rPr>
          <w:rFonts w:ascii="Garamond" w:hAnsi="Garamond"/>
          <w:sz w:val="23"/>
          <w:szCs w:val="23"/>
        </w:rPr>
        <w:t>l</w:t>
      </w:r>
      <w:r w:rsidRPr="001A6B93">
        <w:rPr>
          <w:rFonts w:ascii="Garamond" w:hAnsi="Garamond"/>
          <w:sz w:val="23"/>
          <w:szCs w:val="23"/>
        </w:rPr>
        <w:t>kozó az átadás-átvételi eljárás során átadta (Ptk. 6:247. §).</w:t>
      </w:r>
    </w:p>
    <w:p w:rsidR="003237A5" w:rsidRPr="001A6B93" w:rsidRDefault="003237A5" w:rsidP="004C07F0">
      <w:pPr>
        <w:numPr>
          <w:ilvl w:val="0"/>
          <w:numId w:val="34"/>
        </w:numPr>
        <w:jc w:val="both"/>
        <w:rPr>
          <w:rFonts w:ascii="Garamond" w:hAnsi="Garamond"/>
          <w:sz w:val="23"/>
          <w:szCs w:val="23"/>
        </w:rPr>
      </w:pPr>
      <w:r w:rsidRPr="001A6B93">
        <w:rPr>
          <w:rFonts w:ascii="Garamond" w:hAnsi="Garamond"/>
          <w:sz w:val="23"/>
          <w:szCs w:val="23"/>
        </w:rPr>
        <w:t>A beruházás a Megrendelő által jóváhagyott tervdokumentáció alapján, I. osztályú minősé</w:t>
      </w:r>
      <w:r w:rsidRPr="001A6B93">
        <w:rPr>
          <w:rFonts w:ascii="Garamond" w:hAnsi="Garamond"/>
          <w:sz w:val="23"/>
          <w:szCs w:val="23"/>
        </w:rPr>
        <w:t>g</w:t>
      </w:r>
      <w:r w:rsidRPr="001A6B93">
        <w:rPr>
          <w:rFonts w:ascii="Garamond" w:hAnsi="Garamond"/>
          <w:sz w:val="23"/>
          <w:szCs w:val="23"/>
        </w:rPr>
        <w:t>ben, hiány- és hibamentesen, rendeltetésszerű használatra alkalmas állapotban elkészült.</w:t>
      </w:r>
    </w:p>
    <w:p w:rsidR="003237A5" w:rsidRPr="001A6B93" w:rsidRDefault="003237A5" w:rsidP="004C07F0">
      <w:pPr>
        <w:numPr>
          <w:ilvl w:val="0"/>
          <w:numId w:val="34"/>
        </w:numPr>
        <w:jc w:val="both"/>
        <w:rPr>
          <w:rFonts w:ascii="Garamond" w:hAnsi="Garamond"/>
          <w:sz w:val="23"/>
          <w:szCs w:val="23"/>
        </w:rPr>
      </w:pPr>
      <w:r w:rsidRPr="001A6B93">
        <w:rPr>
          <w:rFonts w:ascii="Garamond" w:hAnsi="Garamond"/>
          <w:sz w:val="23"/>
          <w:szCs w:val="23"/>
        </w:rPr>
        <w:t>A technológiai egységek, berendezések üzempróbája és próbaüzeme jegyzőkönyvvel dok</w:t>
      </w:r>
      <w:r w:rsidRPr="001A6B93">
        <w:rPr>
          <w:rFonts w:ascii="Garamond" w:hAnsi="Garamond"/>
          <w:sz w:val="23"/>
          <w:szCs w:val="23"/>
        </w:rPr>
        <w:t>u</w:t>
      </w:r>
      <w:r w:rsidRPr="001A6B93">
        <w:rPr>
          <w:rFonts w:ascii="Garamond" w:hAnsi="Garamond"/>
          <w:sz w:val="23"/>
          <w:szCs w:val="23"/>
        </w:rPr>
        <w:t>mentáltan sikeresen lezárult. Amennyiben szükséges a kezelőszemélyzet betanítása, oktatása jegyzőkönyvvel igazoltan megtörtént.</w:t>
      </w:r>
    </w:p>
    <w:p w:rsidR="003237A5" w:rsidRPr="001A6B93" w:rsidRDefault="003237A5" w:rsidP="004C07F0">
      <w:pPr>
        <w:numPr>
          <w:ilvl w:val="0"/>
          <w:numId w:val="34"/>
        </w:numPr>
        <w:jc w:val="both"/>
        <w:rPr>
          <w:rFonts w:ascii="Garamond" w:hAnsi="Garamond"/>
          <w:sz w:val="23"/>
          <w:szCs w:val="23"/>
        </w:rPr>
      </w:pPr>
      <w:r w:rsidRPr="001A6B93">
        <w:rPr>
          <w:rFonts w:ascii="Garamond" w:hAnsi="Garamond"/>
          <w:sz w:val="23"/>
          <w:szCs w:val="23"/>
        </w:rPr>
        <w:t>A vállalkozás tárgyát képező feladat teljes átadási dokumentációját, beleértve a gépek, bere</w:t>
      </w:r>
      <w:r w:rsidRPr="001A6B93">
        <w:rPr>
          <w:rFonts w:ascii="Garamond" w:hAnsi="Garamond"/>
          <w:sz w:val="23"/>
          <w:szCs w:val="23"/>
        </w:rPr>
        <w:t>n</w:t>
      </w:r>
      <w:r w:rsidRPr="001A6B93">
        <w:rPr>
          <w:rFonts w:ascii="Garamond" w:hAnsi="Garamond"/>
          <w:sz w:val="23"/>
          <w:szCs w:val="23"/>
        </w:rPr>
        <w:t>dezések gépkönyveit, garancia leveleit, a nyilatkozatot, melyben Vállalkozó igazolja és szav</w:t>
      </w:r>
      <w:r w:rsidRPr="001A6B93">
        <w:rPr>
          <w:rFonts w:ascii="Garamond" w:hAnsi="Garamond"/>
          <w:sz w:val="23"/>
          <w:szCs w:val="23"/>
        </w:rPr>
        <w:t>a</w:t>
      </w:r>
      <w:r w:rsidRPr="001A6B93">
        <w:rPr>
          <w:rFonts w:ascii="Garamond" w:hAnsi="Garamond"/>
          <w:sz w:val="23"/>
          <w:szCs w:val="23"/>
        </w:rPr>
        <w:t>tolja a hatályos szabvány szerint előírt minősítéssel rendelkező anyagok és felszerelések fe</w:t>
      </w:r>
      <w:r w:rsidRPr="001A6B93">
        <w:rPr>
          <w:rFonts w:ascii="Garamond" w:hAnsi="Garamond"/>
          <w:sz w:val="23"/>
          <w:szCs w:val="23"/>
        </w:rPr>
        <w:t>l</w:t>
      </w:r>
      <w:r w:rsidRPr="001A6B93">
        <w:rPr>
          <w:rFonts w:ascii="Garamond" w:hAnsi="Garamond"/>
          <w:sz w:val="23"/>
          <w:szCs w:val="23"/>
        </w:rPr>
        <w:t>használását, a mérések és a próbaüzem jegyzőkönyveit Vállalkozó jegyzék szerint átadja.</w:t>
      </w:r>
    </w:p>
    <w:p w:rsidR="003237A5" w:rsidRPr="001A6B93" w:rsidRDefault="003237A5" w:rsidP="004C07F0">
      <w:pPr>
        <w:numPr>
          <w:ilvl w:val="0"/>
          <w:numId w:val="34"/>
        </w:numPr>
        <w:jc w:val="both"/>
        <w:rPr>
          <w:rFonts w:ascii="Garamond" w:hAnsi="Garamond"/>
          <w:b/>
          <w:sz w:val="23"/>
          <w:szCs w:val="23"/>
        </w:rPr>
      </w:pPr>
      <w:r w:rsidRPr="001A6B93">
        <w:rPr>
          <w:rFonts w:ascii="Garamond" w:hAnsi="Garamond"/>
          <w:sz w:val="23"/>
          <w:szCs w:val="23"/>
        </w:rPr>
        <w:lastRenderedPageBreak/>
        <w:t>A Vállalkozó köteles a végleges átadás tervezett napját 15 nappal korábban a Megrendelő r</w:t>
      </w:r>
      <w:r w:rsidRPr="001A6B93">
        <w:rPr>
          <w:rFonts w:ascii="Garamond" w:hAnsi="Garamond"/>
          <w:sz w:val="23"/>
          <w:szCs w:val="23"/>
        </w:rPr>
        <w:t>é</w:t>
      </w:r>
      <w:r w:rsidRPr="001A6B93">
        <w:rPr>
          <w:rFonts w:ascii="Garamond" w:hAnsi="Garamond"/>
          <w:sz w:val="23"/>
          <w:szCs w:val="23"/>
        </w:rPr>
        <w:t>szére írásban jelezni. Az eljárásra szükség esetén az érintett szakhatóságokat is meg kell hívni. A Felek az átadásról jegyzőkönyvet vesznek fel, amelyben az átvétel során észlelt hibákat, h</w:t>
      </w:r>
      <w:r w:rsidRPr="001A6B93">
        <w:rPr>
          <w:rFonts w:ascii="Garamond" w:hAnsi="Garamond"/>
          <w:sz w:val="23"/>
          <w:szCs w:val="23"/>
        </w:rPr>
        <w:t>i</w:t>
      </w:r>
      <w:r w:rsidRPr="001A6B93">
        <w:rPr>
          <w:rFonts w:ascii="Garamond" w:hAnsi="Garamond"/>
          <w:sz w:val="23"/>
          <w:szCs w:val="23"/>
        </w:rPr>
        <w:t>ányokat feltüntetik és azokra kijavítási, pótlási határidőt határoznak meg. Amennyiben a kij</w:t>
      </w:r>
      <w:r w:rsidRPr="001A6B93">
        <w:rPr>
          <w:rFonts w:ascii="Garamond" w:hAnsi="Garamond"/>
          <w:sz w:val="23"/>
          <w:szCs w:val="23"/>
        </w:rPr>
        <w:t>a</w:t>
      </w:r>
      <w:r w:rsidRPr="001A6B93">
        <w:rPr>
          <w:rFonts w:ascii="Garamond" w:hAnsi="Garamond"/>
          <w:sz w:val="23"/>
          <w:szCs w:val="23"/>
        </w:rPr>
        <w:t>vítási, pótlási határidőben a Felek másként nem állapodnak meg, az 10 munkanap.</w:t>
      </w:r>
    </w:p>
    <w:p w:rsidR="003237A5" w:rsidRPr="001A6B93" w:rsidRDefault="003237A5" w:rsidP="003237A5">
      <w:pPr>
        <w:ind w:left="567" w:right="-1" w:hanging="567"/>
        <w:jc w:val="both"/>
        <w:rPr>
          <w:rFonts w:ascii="Garamond" w:hAnsi="Garamond"/>
          <w:sz w:val="23"/>
          <w:szCs w:val="23"/>
        </w:rPr>
      </w:pPr>
    </w:p>
    <w:p w:rsidR="003237A5" w:rsidRPr="001A6B93" w:rsidRDefault="003237A5" w:rsidP="003237A5">
      <w:pPr>
        <w:widowControl w:val="0"/>
        <w:autoSpaceDE w:val="0"/>
        <w:autoSpaceDN w:val="0"/>
        <w:adjustRightInd w:val="0"/>
        <w:jc w:val="both"/>
        <w:rPr>
          <w:rFonts w:ascii="Garamond" w:hAnsi="Garamond"/>
          <w:color w:val="000000"/>
          <w:sz w:val="23"/>
          <w:szCs w:val="23"/>
        </w:rPr>
      </w:pPr>
      <w:r w:rsidRPr="001A6B93">
        <w:rPr>
          <w:rFonts w:ascii="Garamond" w:hAnsi="Garamond"/>
          <w:color w:val="000000"/>
          <w:sz w:val="23"/>
          <w:szCs w:val="23"/>
        </w:rPr>
        <w:t>5.</w:t>
      </w:r>
      <w:r w:rsidR="00A20F31" w:rsidRPr="001A6B93">
        <w:rPr>
          <w:rFonts w:ascii="Garamond" w:hAnsi="Garamond"/>
          <w:color w:val="000000"/>
          <w:sz w:val="23"/>
          <w:szCs w:val="23"/>
        </w:rPr>
        <w:t>8</w:t>
      </w:r>
      <w:r w:rsidRPr="001A6B93">
        <w:rPr>
          <w:rFonts w:ascii="Garamond" w:hAnsi="Garamond"/>
          <w:color w:val="000000"/>
          <w:sz w:val="23"/>
          <w:szCs w:val="23"/>
        </w:rPr>
        <w:t>.) Minden egyéb olyan terv és engedély, közigazgatási vagy hatósági hozzájárulás előkészítése, szakmai részének megterveztetése, beszerzése, amely az építési munkák kivitelezéséhez szükséges, ideértve, de nem kizárólag – amennyiben szükséges – az utca- és járdalezáráshoz szükséges intézked</w:t>
      </w:r>
      <w:r w:rsidRPr="001A6B93">
        <w:rPr>
          <w:rFonts w:ascii="Garamond" w:hAnsi="Garamond"/>
          <w:color w:val="000000"/>
          <w:sz w:val="23"/>
          <w:szCs w:val="23"/>
        </w:rPr>
        <w:t>é</w:t>
      </w:r>
      <w:r w:rsidRPr="001A6B93">
        <w:rPr>
          <w:rFonts w:ascii="Garamond" w:hAnsi="Garamond"/>
          <w:color w:val="000000"/>
          <w:sz w:val="23"/>
          <w:szCs w:val="23"/>
        </w:rPr>
        <w:t>sek megtételét, a közterület használatához szükséges engedély beszerzését, az építési terület biztons</w:t>
      </w:r>
      <w:r w:rsidRPr="001A6B93">
        <w:rPr>
          <w:rFonts w:ascii="Garamond" w:hAnsi="Garamond"/>
          <w:color w:val="000000"/>
          <w:sz w:val="23"/>
          <w:szCs w:val="23"/>
        </w:rPr>
        <w:t>á</w:t>
      </w:r>
      <w:r w:rsidRPr="001A6B93">
        <w:rPr>
          <w:rFonts w:ascii="Garamond" w:hAnsi="Garamond"/>
          <w:color w:val="000000"/>
          <w:sz w:val="23"/>
          <w:szCs w:val="23"/>
        </w:rPr>
        <w:t>gos berendezéséhez, előkészítéséhez szükséges intézkedések megtételét, a Vállalkozó kötelezettsége a saját költsége terhére. A Megrendelőt e tekintetben fokozott együttműködési kötelezettség terheli</w:t>
      </w:r>
      <w:r w:rsidRPr="001A6B93">
        <w:rPr>
          <w:rFonts w:ascii="Garamond" w:hAnsi="Garamond"/>
          <w:bCs/>
          <w:iCs/>
          <w:sz w:val="23"/>
          <w:szCs w:val="23"/>
        </w:rPr>
        <w:t>.</w:t>
      </w:r>
    </w:p>
    <w:p w:rsidR="003237A5" w:rsidRPr="001A6B93" w:rsidRDefault="003237A5" w:rsidP="003237A5">
      <w:pPr>
        <w:ind w:left="567" w:hanging="567"/>
        <w:jc w:val="both"/>
        <w:rPr>
          <w:rFonts w:ascii="Garamond" w:hAnsi="Garamond"/>
          <w:color w:val="000000"/>
          <w:sz w:val="23"/>
          <w:szCs w:val="23"/>
        </w:rPr>
      </w:pPr>
    </w:p>
    <w:p w:rsidR="003237A5" w:rsidRPr="001A6B93" w:rsidRDefault="003237A5" w:rsidP="003237A5">
      <w:pPr>
        <w:jc w:val="both"/>
        <w:rPr>
          <w:rFonts w:ascii="Garamond" w:hAnsi="Garamond"/>
          <w:color w:val="000000"/>
          <w:sz w:val="23"/>
          <w:szCs w:val="23"/>
        </w:rPr>
      </w:pPr>
      <w:r w:rsidRPr="001A6B93">
        <w:rPr>
          <w:rFonts w:ascii="Garamond" w:hAnsi="Garamond"/>
          <w:color w:val="000000"/>
          <w:sz w:val="23"/>
          <w:szCs w:val="23"/>
        </w:rPr>
        <w:t>5.</w:t>
      </w:r>
      <w:r w:rsidR="00A20F31" w:rsidRPr="001A6B93">
        <w:rPr>
          <w:rFonts w:ascii="Garamond" w:hAnsi="Garamond"/>
          <w:color w:val="000000"/>
          <w:sz w:val="23"/>
          <w:szCs w:val="23"/>
        </w:rPr>
        <w:t>9</w:t>
      </w:r>
      <w:r w:rsidRPr="001A6B93">
        <w:rPr>
          <w:rFonts w:ascii="Garamond" w:hAnsi="Garamond"/>
          <w:color w:val="000000"/>
          <w:sz w:val="23"/>
          <w:szCs w:val="23"/>
        </w:rPr>
        <w:t>.) A Vállalkozó kijelenti, hogy az átadott kiviteli terveket, jogerős engedélyeket és a költségvetést előzetesen megvizsgálta, tartalmukat megismerte, azokat kivitelezésre alkalmasnak találta és a munk</w:t>
      </w:r>
      <w:r w:rsidRPr="001A6B93">
        <w:rPr>
          <w:rFonts w:ascii="Garamond" w:hAnsi="Garamond"/>
          <w:color w:val="000000"/>
          <w:sz w:val="23"/>
          <w:szCs w:val="23"/>
        </w:rPr>
        <w:t>á</w:t>
      </w:r>
      <w:r w:rsidRPr="001A6B93">
        <w:rPr>
          <w:rFonts w:ascii="Garamond" w:hAnsi="Garamond"/>
          <w:color w:val="000000"/>
          <w:sz w:val="23"/>
          <w:szCs w:val="23"/>
        </w:rPr>
        <w:t>latokat, az azokban foglalt műszaki tartalom, a vonatkozó jogszabályok, hatósági előírások, illetve az építkezés helyszínének ismeretében kezdi meg, azokkal kapcsolatosan kifogása nem merült fel.</w:t>
      </w:r>
    </w:p>
    <w:p w:rsidR="003237A5" w:rsidRPr="001A6B93" w:rsidRDefault="003237A5" w:rsidP="003237A5">
      <w:pPr>
        <w:jc w:val="both"/>
        <w:rPr>
          <w:rFonts w:ascii="Garamond" w:hAnsi="Garamond"/>
          <w:color w:val="000000"/>
          <w:sz w:val="23"/>
          <w:szCs w:val="23"/>
        </w:rPr>
      </w:pPr>
    </w:p>
    <w:p w:rsidR="003237A5" w:rsidRPr="001A6B93" w:rsidRDefault="003237A5" w:rsidP="003237A5">
      <w:pPr>
        <w:jc w:val="both"/>
        <w:rPr>
          <w:rFonts w:ascii="Garamond" w:hAnsi="Garamond"/>
          <w:sz w:val="23"/>
          <w:szCs w:val="23"/>
        </w:rPr>
      </w:pPr>
      <w:r w:rsidRPr="001A6B93">
        <w:rPr>
          <w:rFonts w:ascii="Garamond" w:hAnsi="Garamond"/>
          <w:color w:val="000000"/>
          <w:sz w:val="23"/>
          <w:szCs w:val="23"/>
        </w:rPr>
        <w:t>5.1</w:t>
      </w:r>
      <w:r w:rsidR="00A20F31" w:rsidRPr="001A6B93">
        <w:rPr>
          <w:rFonts w:ascii="Garamond" w:hAnsi="Garamond"/>
          <w:color w:val="000000"/>
          <w:sz w:val="23"/>
          <w:szCs w:val="23"/>
        </w:rPr>
        <w:t>0</w:t>
      </w:r>
      <w:r w:rsidRPr="001A6B93">
        <w:rPr>
          <w:rFonts w:ascii="Garamond" w:hAnsi="Garamond"/>
          <w:color w:val="000000"/>
          <w:sz w:val="23"/>
          <w:szCs w:val="23"/>
        </w:rPr>
        <w:t>.) A Vállalkozó a helyszíni körülmények, és hatósági előírások, jogszabályok ismeretének hiányára, illetve az átadott tervek, a költségvetés nem m</w:t>
      </w:r>
      <w:r w:rsidRPr="001A6B93">
        <w:rPr>
          <w:rFonts w:ascii="Garamond" w:hAnsi="Garamond"/>
          <w:sz w:val="23"/>
          <w:szCs w:val="23"/>
        </w:rPr>
        <w:t>egfelelő ismeretére visszavezethető okok miatt a késő</w:t>
      </w:r>
      <w:r w:rsidRPr="001A6B93">
        <w:rPr>
          <w:rFonts w:ascii="Garamond" w:hAnsi="Garamond"/>
          <w:sz w:val="23"/>
          <w:szCs w:val="23"/>
        </w:rPr>
        <w:t>b</w:t>
      </w:r>
      <w:r w:rsidRPr="001A6B93">
        <w:rPr>
          <w:rFonts w:ascii="Garamond" w:hAnsi="Garamond"/>
          <w:sz w:val="23"/>
          <w:szCs w:val="23"/>
        </w:rPr>
        <w:t>biek során többletköveteléssel nem léphet fel, esetleges késedelmét, teljesítésének hibáját, hiányoss</w:t>
      </w:r>
      <w:r w:rsidRPr="001A6B93">
        <w:rPr>
          <w:rFonts w:ascii="Garamond" w:hAnsi="Garamond"/>
          <w:sz w:val="23"/>
          <w:szCs w:val="23"/>
        </w:rPr>
        <w:t>á</w:t>
      </w:r>
      <w:r w:rsidRPr="001A6B93">
        <w:rPr>
          <w:rFonts w:ascii="Garamond" w:hAnsi="Garamond"/>
          <w:sz w:val="23"/>
          <w:szCs w:val="23"/>
        </w:rPr>
        <w:t>gát ezzel nem indokolhatja.</w:t>
      </w:r>
    </w:p>
    <w:p w:rsidR="003237A5" w:rsidRPr="001A6B93" w:rsidRDefault="003237A5" w:rsidP="003237A5">
      <w:pPr>
        <w:jc w:val="both"/>
        <w:rPr>
          <w:rFonts w:ascii="Garamond" w:hAnsi="Garamond"/>
          <w:b/>
          <w:sz w:val="23"/>
          <w:szCs w:val="23"/>
        </w:rPr>
      </w:pPr>
    </w:p>
    <w:p w:rsidR="003237A5" w:rsidRPr="001A6B93" w:rsidRDefault="003237A5" w:rsidP="003237A5">
      <w:pPr>
        <w:ind w:firstLine="708"/>
        <w:rPr>
          <w:rFonts w:ascii="Garamond" w:eastAsia="Arial Unicode MS" w:hAnsi="Garamond"/>
          <w:b/>
          <w:i/>
          <w:sz w:val="23"/>
          <w:szCs w:val="23"/>
        </w:rPr>
      </w:pPr>
      <w:r w:rsidRPr="001A6B93">
        <w:rPr>
          <w:rFonts w:ascii="Garamond" w:eastAsia="Arial Unicode MS" w:hAnsi="Garamond"/>
          <w:b/>
          <w:i/>
          <w:sz w:val="23"/>
          <w:szCs w:val="23"/>
        </w:rPr>
        <w:t>6.</w:t>
      </w:r>
      <w:r w:rsidRPr="001A6B93">
        <w:rPr>
          <w:rFonts w:ascii="Garamond" w:eastAsia="Arial Unicode MS" w:hAnsi="Garamond"/>
          <w:b/>
          <w:i/>
          <w:sz w:val="23"/>
          <w:szCs w:val="23"/>
        </w:rPr>
        <w:tab/>
        <w:t>A szerződéses ellenérték és a fizetési feltételek (az elszámolás rendje)</w:t>
      </w:r>
    </w:p>
    <w:p w:rsidR="003237A5" w:rsidRPr="001A6B93" w:rsidRDefault="003237A5" w:rsidP="003237A5">
      <w:pPr>
        <w:widowControl w:val="0"/>
        <w:snapToGrid w:val="0"/>
        <w:jc w:val="both"/>
        <w:rPr>
          <w:rFonts w:ascii="Garamond" w:hAnsi="Garamond"/>
          <w:sz w:val="23"/>
          <w:szCs w:val="23"/>
        </w:rPr>
      </w:pPr>
    </w:p>
    <w:p w:rsidR="003237A5" w:rsidRPr="001A6B93" w:rsidRDefault="003237A5" w:rsidP="003237A5">
      <w:pPr>
        <w:widowControl w:val="0"/>
        <w:tabs>
          <w:tab w:val="left" w:pos="540"/>
          <w:tab w:val="left" w:pos="2880"/>
        </w:tabs>
        <w:snapToGrid w:val="0"/>
        <w:jc w:val="both"/>
        <w:rPr>
          <w:rFonts w:ascii="Garamond" w:hAnsi="Garamond"/>
          <w:sz w:val="23"/>
          <w:szCs w:val="23"/>
        </w:rPr>
      </w:pPr>
      <w:r w:rsidRPr="001A6B93">
        <w:rPr>
          <w:rFonts w:ascii="Garamond" w:hAnsi="Garamond"/>
          <w:color w:val="000000"/>
          <w:sz w:val="23"/>
          <w:szCs w:val="23"/>
        </w:rPr>
        <w:t>6.1.) A Szerződő Felek megállapodnak abban, hogy a Vállalkozót a szerződésben meghatározott tev</w:t>
      </w:r>
      <w:r w:rsidRPr="001A6B93">
        <w:rPr>
          <w:rFonts w:ascii="Garamond" w:hAnsi="Garamond"/>
          <w:color w:val="000000"/>
          <w:sz w:val="23"/>
          <w:szCs w:val="23"/>
        </w:rPr>
        <w:t>é</w:t>
      </w:r>
      <w:r w:rsidRPr="001A6B93">
        <w:rPr>
          <w:rFonts w:ascii="Garamond" w:hAnsi="Garamond"/>
          <w:color w:val="000000"/>
          <w:sz w:val="23"/>
          <w:szCs w:val="23"/>
        </w:rPr>
        <w:t>kenységek hiba- és hiánymentes elvégzéséért, illetve teljesítéséért …………………………………………….…</w:t>
      </w:r>
      <w:r w:rsidRPr="001A6B93">
        <w:rPr>
          <w:rFonts w:ascii="Garamond" w:hAnsi="Garamond"/>
          <w:b/>
          <w:color w:val="000000"/>
          <w:sz w:val="23"/>
          <w:szCs w:val="23"/>
        </w:rPr>
        <w:t xml:space="preserve">,- Ft + ÁFA </w:t>
      </w:r>
      <w:r w:rsidRPr="001A6B93">
        <w:rPr>
          <w:rFonts w:ascii="Garamond" w:hAnsi="Garamond"/>
          <w:color w:val="000000"/>
          <w:sz w:val="23"/>
          <w:szCs w:val="23"/>
        </w:rPr>
        <w:t xml:space="preserve">azaz </w:t>
      </w:r>
      <w:r w:rsidRPr="001A6B93">
        <w:rPr>
          <w:rFonts w:ascii="Garamond" w:hAnsi="Garamond"/>
          <w:b/>
          <w:color w:val="000000"/>
          <w:sz w:val="23"/>
          <w:szCs w:val="23"/>
        </w:rPr>
        <w:t>…………………………. forint + ÁFA</w:t>
      </w:r>
      <w:r w:rsidRPr="001A6B93">
        <w:rPr>
          <w:rFonts w:ascii="Garamond" w:hAnsi="Garamond"/>
          <w:color w:val="000000"/>
          <w:sz w:val="23"/>
          <w:szCs w:val="23"/>
        </w:rPr>
        <w:t xml:space="preserve"> mértékű</w:t>
      </w:r>
      <w:r w:rsidRPr="001A6B93">
        <w:rPr>
          <w:rFonts w:ascii="Garamond" w:hAnsi="Garamond"/>
          <w:sz w:val="23"/>
          <w:szCs w:val="23"/>
        </w:rPr>
        <w:t xml:space="preserve"> Vállalkozói díj illeti meg.</w:t>
      </w:r>
    </w:p>
    <w:p w:rsidR="003237A5" w:rsidRPr="001A6B93" w:rsidRDefault="003237A5" w:rsidP="003237A5">
      <w:pPr>
        <w:widowControl w:val="0"/>
        <w:tabs>
          <w:tab w:val="left" w:pos="540"/>
          <w:tab w:val="left" w:pos="2880"/>
        </w:tabs>
        <w:snapToGrid w:val="0"/>
        <w:jc w:val="both"/>
        <w:rPr>
          <w:rFonts w:ascii="Garamond" w:hAnsi="Garamond"/>
          <w:sz w:val="23"/>
          <w:szCs w:val="23"/>
        </w:rPr>
      </w:pPr>
    </w:p>
    <w:p w:rsidR="00864DD2" w:rsidRPr="001A6B93" w:rsidRDefault="00864DD2" w:rsidP="00864DD2">
      <w:pPr>
        <w:widowControl w:val="0"/>
        <w:tabs>
          <w:tab w:val="left" w:pos="540"/>
          <w:tab w:val="left" w:pos="2880"/>
        </w:tabs>
        <w:snapToGrid w:val="0"/>
        <w:jc w:val="both"/>
        <w:rPr>
          <w:rFonts w:ascii="Garamond" w:hAnsi="Garamond"/>
          <w:sz w:val="23"/>
          <w:szCs w:val="23"/>
        </w:rPr>
      </w:pPr>
      <w:bookmarkStart w:id="62" w:name="_Hlk517436924"/>
      <w:r w:rsidRPr="001A6B93">
        <w:rPr>
          <w:rFonts w:ascii="Garamond" w:hAnsi="Garamond"/>
          <w:sz w:val="23"/>
          <w:szCs w:val="23"/>
        </w:rPr>
        <w:t xml:space="preserve">A Vállalkozói díj egyösszegű </w:t>
      </w:r>
      <w:r w:rsidRPr="001A6B93">
        <w:rPr>
          <w:rFonts w:ascii="Garamond" w:hAnsi="Garamond"/>
          <w:b/>
          <w:sz w:val="23"/>
          <w:szCs w:val="23"/>
          <w:u w:val="single"/>
        </w:rPr>
        <w:t>átalányár</w:t>
      </w:r>
      <w:r w:rsidRPr="001A6B93">
        <w:rPr>
          <w:rFonts w:ascii="Garamond" w:hAnsi="Garamond"/>
          <w:sz w:val="23"/>
          <w:szCs w:val="23"/>
        </w:rPr>
        <w:t>, mely tartalmazza a Vállalkozó jelen Szerződés szerinti teljes</w:t>
      </w:r>
      <w:r w:rsidRPr="001A6B93">
        <w:rPr>
          <w:rFonts w:ascii="Garamond" w:hAnsi="Garamond"/>
          <w:sz w:val="23"/>
          <w:szCs w:val="23"/>
        </w:rPr>
        <w:t>í</w:t>
      </w:r>
      <w:r w:rsidRPr="001A6B93">
        <w:rPr>
          <w:rFonts w:ascii="Garamond" w:hAnsi="Garamond"/>
          <w:sz w:val="23"/>
          <w:szCs w:val="23"/>
        </w:rPr>
        <w:t>tésével összefüggésben felmerülő valamennyi költségét függetlenül attól, hogy a Műszaki Dokume</w:t>
      </w:r>
      <w:r w:rsidRPr="001A6B93">
        <w:rPr>
          <w:rFonts w:ascii="Garamond" w:hAnsi="Garamond"/>
          <w:sz w:val="23"/>
          <w:szCs w:val="23"/>
        </w:rPr>
        <w:t>n</w:t>
      </w:r>
      <w:r w:rsidRPr="001A6B93">
        <w:rPr>
          <w:rFonts w:ascii="Garamond" w:hAnsi="Garamond"/>
          <w:sz w:val="23"/>
          <w:szCs w:val="23"/>
        </w:rPr>
        <w:t>tációban, a Tételes költségvetésben a feladat, munkanem vagy munka konkrétan nevesítve lett-e vagy sem. A Vállalkozói Díj tartalmazza azon munkafolyamatok költségét is, amelyek jelen Szerződésben, illetve a mellékleteiben külön nevesítve nincsenek ugyan, de az elvállalt munkák és azok meglevő és épülő részekhez csatlakozó felületeinek komplett, rendeltetésszerű használatra alkalmas megvalósít</w:t>
      </w:r>
      <w:r w:rsidRPr="001A6B93">
        <w:rPr>
          <w:rFonts w:ascii="Garamond" w:hAnsi="Garamond"/>
          <w:sz w:val="23"/>
          <w:szCs w:val="23"/>
        </w:rPr>
        <w:t>á</w:t>
      </w:r>
      <w:r w:rsidRPr="001A6B93">
        <w:rPr>
          <w:rFonts w:ascii="Garamond" w:hAnsi="Garamond"/>
          <w:sz w:val="23"/>
          <w:szCs w:val="23"/>
        </w:rPr>
        <w:t>sához szükségszerűen hozzátartoznak. Felek megállapodnak abban, hogy a többletmunkák és pó</w:t>
      </w:r>
      <w:r w:rsidRPr="001A6B93">
        <w:rPr>
          <w:rFonts w:ascii="Garamond" w:hAnsi="Garamond"/>
          <w:sz w:val="23"/>
          <w:szCs w:val="23"/>
        </w:rPr>
        <w:t>t</w:t>
      </w:r>
      <w:r w:rsidRPr="001A6B93">
        <w:rPr>
          <w:rFonts w:ascii="Garamond" w:hAnsi="Garamond"/>
          <w:sz w:val="23"/>
          <w:szCs w:val="23"/>
        </w:rPr>
        <w:t>munkák tekintetében a Ptk. 6:244. § rendelkezéseit veszik alapul. A Megrendelő az esetlegesen felm</w:t>
      </w:r>
      <w:r w:rsidRPr="001A6B93">
        <w:rPr>
          <w:rFonts w:ascii="Garamond" w:hAnsi="Garamond"/>
          <w:sz w:val="23"/>
          <w:szCs w:val="23"/>
        </w:rPr>
        <w:t>e</w:t>
      </w:r>
      <w:r w:rsidRPr="001A6B93">
        <w:rPr>
          <w:rFonts w:ascii="Garamond" w:hAnsi="Garamond"/>
          <w:sz w:val="23"/>
          <w:szCs w:val="23"/>
        </w:rPr>
        <w:t>rülő a többletmunkák és pótmunkák költségeinek megtérítésekor a Ptk. 6:245. § rendelkezései szerint jár el.</w:t>
      </w:r>
    </w:p>
    <w:bookmarkEnd w:id="62"/>
    <w:p w:rsidR="003237A5" w:rsidRPr="001A6B93" w:rsidRDefault="003237A5" w:rsidP="003237A5">
      <w:pPr>
        <w:widowControl w:val="0"/>
        <w:tabs>
          <w:tab w:val="left" w:pos="540"/>
          <w:tab w:val="left" w:pos="2880"/>
        </w:tabs>
        <w:snapToGrid w:val="0"/>
        <w:jc w:val="both"/>
        <w:rPr>
          <w:rFonts w:ascii="Garamond" w:hAnsi="Garamond"/>
          <w:sz w:val="23"/>
          <w:szCs w:val="23"/>
        </w:rPr>
      </w:pPr>
    </w:p>
    <w:p w:rsidR="003237A5" w:rsidRPr="001A6B93" w:rsidRDefault="003237A5" w:rsidP="003237A5">
      <w:pPr>
        <w:widowControl w:val="0"/>
        <w:tabs>
          <w:tab w:val="left" w:pos="540"/>
          <w:tab w:val="left" w:pos="2880"/>
        </w:tabs>
        <w:snapToGrid w:val="0"/>
        <w:jc w:val="both"/>
        <w:rPr>
          <w:rFonts w:ascii="Garamond" w:hAnsi="Garamond"/>
          <w:sz w:val="23"/>
          <w:szCs w:val="23"/>
        </w:rPr>
      </w:pPr>
      <w:r w:rsidRPr="001A6B93">
        <w:rPr>
          <w:rFonts w:ascii="Garamond" w:hAnsi="Garamond"/>
          <w:sz w:val="23"/>
          <w:szCs w:val="23"/>
        </w:rPr>
        <w:t>A vállalkozási díj a magyar forint árfolyamváltozásától független.</w:t>
      </w:r>
    </w:p>
    <w:p w:rsidR="003237A5" w:rsidRPr="001A6B93" w:rsidRDefault="003237A5" w:rsidP="003237A5">
      <w:pPr>
        <w:widowControl w:val="0"/>
        <w:tabs>
          <w:tab w:val="left" w:pos="540"/>
          <w:tab w:val="left" w:pos="2880"/>
        </w:tabs>
        <w:snapToGrid w:val="0"/>
        <w:jc w:val="both"/>
        <w:rPr>
          <w:rFonts w:ascii="Garamond" w:hAnsi="Garamond"/>
          <w:sz w:val="23"/>
          <w:szCs w:val="23"/>
        </w:rPr>
      </w:pPr>
    </w:p>
    <w:p w:rsidR="003237A5" w:rsidRPr="001A6B93" w:rsidRDefault="003237A5" w:rsidP="003237A5">
      <w:pPr>
        <w:widowControl w:val="0"/>
        <w:tabs>
          <w:tab w:val="left" w:pos="540"/>
        </w:tabs>
        <w:snapToGrid w:val="0"/>
        <w:jc w:val="both"/>
        <w:rPr>
          <w:rFonts w:ascii="Garamond" w:hAnsi="Garamond"/>
          <w:sz w:val="23"/>
          <w:szCs w:val="23"/>
        </w:rPr>
      </w:pPr>
      <w:r w:rsidRPr="001A6B93">
        <w:rPr>
          <w:rFonts w:ascii="Garamond" w:hAnsi="Garamond"/>
          <w:sz w:val="23"/>
          <w:szCs w:val="23"/>
        </w:rPr>
        <w:t>Az ÁFA mértéke és elszámolása a mindenkor hatályos adójogszabályok szerint történik.</w:t>
      </w:r>
    </w:p>
    <w:p w:rsidR="003237A5" w:rsidRPr="001A6B93" w:rsidRDefault="003237A5" w:rsidP="003237A5">
      <w:pPr>
        <w:tabs>
          <w:tab w:val="left" w:pos="284"/>
        </w:tabs>
        <w:jc w:val="both"/>
        <w:outlineLvl w:val="0"/>
        <w:rPr>
          <w:rFonts w:ascii="Garamond" w:eastAsia="Calibri" w:hAnsi="Garamond"/>
          <w:color w:val="000000"/>
          <w:sz w:val="23"/>
          <w:szCs w:val="23"/>
          <w:lang w:eastAsia="hu-HU"/>
        </w:rPr>
      </w:pPr>
    </w:p>
    <w:p w:rsidR="003237A5" w:rsidRPr="001A6B93" w:rsidRDefault="003237A5" w:rsidP="003237A5">
      <w:pPr>
        <w:tabs>
          <w:tab w:val="left" w:pos="284"/>
        </w:tabs>
        <w:jc w:val="both"/>
        <w:outlineLvl w:val="0"/>
        <w:rPr>
          <w:rFonts w:ascii="Garamond" w:hAnsi="Garamond"/>
          <w:sz w:val="23"/>
          <w:szCs w:val="23"/>
        </w:rPr>
      </w:pPr>
      <w:r w:rsidRPr="001A6B93">
        <w:rPr>
          <w:rFonts w:ascii="Garamond" w:eastAsia="Calibri" w:hAnsi="Garamond"/>
          <w:color w:val="000000"/>
          <w:sz w:val="23"/>
          <w:szCs w:val="23"/>
          <w:lang w:eastAsia="hu-HU"/>
        </w:rPr>
        <w:t>A kifizetés az építési beruházások, valamint az építési beruházásokhoz kapcsolódó tervezői és mérn</w:t>
      </w:r>
      <w:r w:rsidRPr="001A6B93">
        <w:rPr>
          <w:rFonts w:ascii="Garamond" w:eastAsia="Calibri" w:hAnsi="Garamond"/>
          <w:color w:val="000000"/>
          <w:sz w:val="23"/>
          <w:szCs w:val="23"/>
          <w:lang w:eastAsia="hu-HU"/>
        </w:rPr>
        <w:t>ö</w:t>
      </w:r>
      <w:r w:rsidRPr="001A6B93">
        <w:rPr>
          <w:rFonts w:ascii="Garamond" w:eastAsia="Calibri" w:hAnsi="Garamond"/>
          <w:color w:val="000000"/>
          <w:sz w:val="23"/>
          <w:szCs w:val="23"/>
          <w:lang w:eastAsia="hu-HU"/>
        </w:rPr>
        <w:t xml:space="preserve">ki szolgáltatások közbeszerzésének részletes szabályairól </w:t>
      </w:r>
      <w:r w:rsidRPr="001A6B93">
        <w:rPr>
          <w:rFonts w:ascii="Garamond" w:hAnsi="Garamond"/>
          <w:sz w:val="23"/>
          <w:szCs w:val="23"/>
        </w:rPr>
        <w:t>szóló 322/2015. (X.30.) Korm. rendelet 30-32. § szerint történik.</w:t>
      </w:r>
    </w:p>
    <w:p w:rsidR="003237A5" w:rsidRPr="001A6B93" w:rsidRDefault="003237A5" w:rsidP="003237A5">
      <w:pPr>
        <w:tabs>
          <w:tab w:val="left" w:pos="284"/>
        </w:tabs>
        <w:jc w:val="both"/>
        <w:outlineLvl w:val="0"/>
        <w:rPr>
          <w:rFonts w:ascii="Garamond" w:hAnsi="Garamond"/>
          <w:sz w:val="23"/>
          <w:szCs w:val="23"/>
        </w:rPr>
      </w:pPr>
    </w:p>
    <w:p w:rsidR="003237A5" w:rsidRPr="001A6B93" w:rsidRDefault="003237A5" w:rsidP="003237A5">
      <w:pPr>
        <w:tabs>
          <w:tab w:val="left" w:pos="284"/>
        </w:tabs>
        <w:jc w:val="both"/>
        <w:outlineLvl w:val="0"/>
        <w:rPr>
          <w:rFonts w:ascii="Garamond" w:eastAsia="Calibri" w:hAnsi="Garamond"/>
          <w:color w:val="000000"/>
          <w:sz w:val="23"/>
          <w:szCs w:val="23"/>
          <w:lang w:eastAsia="hu-HU"/>
        </w:rPr>
      </w:pPr>
      <w:r w:rsidRPr="001A6B93">
        <w:rPr>
          <w:rFonts w:ascii="Garamond" w:eastAsia="Calibri" w:hAnsi="Garamond"/>
          <w:color w:val="000000"/>
          <w:sz w:val="23"/>
          <w:szCs w:val="23"/>
          <w:lang w:eastAsia="hu-HU"/>
        </w:rPr>
        <w:t>Megrendelő nyilatkozza, hogy rendelkezik az építőipari kivitelezési tevékenység ellenértékének pén</w:t>
      </w:r>
      <w:r w:rsidRPr="001A6B93">
        <w:rPr>
          <w:rFonts w:ascii="Garamond" w:eastAsia="Calibri" w:hAnsi="Garamond"/>
          <w:color w:val="000000"/>
          <w:sz w:val="23"/>
          <w:szCs w:val="23"/>
          <w:lang w:eastAsia="hu-HU"/>
        </w:rPr>
        <w:t>z</w:t>
      </w:r>
      <w:r w:rsidRPr="001A6B93">
        <w:rPr>
          <w:rFonts w:ascii="Garamond" w:eastAsia="Calibri" w:hAnsi="Garamond"/>
          <w:color w:val="000000"/>
          <w:sz w:val="23"/>
          <w:szCs w:val="23"/>
          <w:lang w:eastAsia="hu-HU"/>
        </w:rPr>
        <w:t>ügyi fedezetével.</w:t>
      </w:r>
    </w:p>
    <w:p w:rsidR="003237A5" w:rsidRPr="001A6B93" w:rsidRDefault="003237A5" w:rsidP="003237A5">
      <w:pPr>
        <w:widowControl w:val="0"/>
        <w:tabs>
          <w:tab w:val="left" w:pos="540"/>
        </w:tabs>
        <w:snapToGrid w:val="0"/>
        <w:jc w:val="both"/>
        <w:rPr>
          <w:rFonts w:ascii="Garamond" w:hAnsi="Garamond"/>
          <w:sz w:val="23"/>
          <w:szCs w:val="23"/>
        </w:rPr>
      </w:pPr>
    </w:p>
    <w:p w:rsidR="003237A5" w:rsidRPr="001A6B93" w:rsidRDefault="003237A5" w:rsidP="003237A5">
      <w:pPr>
        <w:pStyle w:val="Szvegtrzs"/>
        <w:spacing w:after="0"/>
        <w:jc w:val="both"/>
        <w:rPr>
          <w:rFonts w:ascii="Garamond" w:hAnsi="Garamond"/>
          <w:bCs/>
          <w:iCs/>
          <w:sz w:val="23"/>
          <w:szCs w:val="23"/>
        </w:rPr>
      </w:pPr>
      <w:r w:rsidRPr="001A6B93">
        <w:rPr>
          <w:rFonts w:ascii="Garamond" w:hAnsi="Garamond"/>
          <w:sz w:val="23"/>
          <w:szCs w:val="23"/>
        </w:rPr>
        <w:t xml:space="preserve">6.2.) A Kbt. 135. § (7) bekezdésének megfelelően a Vállalkozó a jelen szerződésben foglalt teljes nettó ellenszolgáltatás 5 %-ának megfelelő összegű előleg kifizetését kérheti. </w:t>
      </w:r>
      <w:r w:rsidRPr="001A6B93">
        <w:rPr>
          <w:rFonts w:ascii="Garamond" w:hAnsi="Garamond"/>
          <w:bCs/>
          <w:iCs/>
          <w:sz w:val="23"/>
          <w:szCs w:val="23"/>
        </w:rPr>
        <w:t xml:space="preserve">Az előleg összege – Vállalkozó </w:t>
      </w:r>
      <w:r w:rsidRPr="001A6B93">
        <w:rPr>
          <w:rFonts w:ascii="Garamond" w:hAnsi="Garamond"/>
          <w:bCs/>
          <w:iCs/>
          <w:sz w:val="23"/>
          <w:szCs w:val="23"/>
        </w:rPr>
        <w:lastRenderedPageBreak/>
        <w:t>kérése esetén - legkésőbb a munkaterület átadását követő 15 napon belül kerül kiegyenlítésre a Válla</w:t>
      </w:r>
      <w:r w:rsidRPr="001A6B93">
        <w:rPr>
          <w:rFonts w:ascii="Garamond" w:hAnsi="Garamond"/>
          <w:bCs/>
          <w:iCs/>
          <w:sz w:val="23"/>
          <w:szCs w:val="23"/>
        </w:rPr>
        <w:t>l</w:t>
      </w:r>
      <w:r w:rsidRPr="001A6B93">
        <w:rPr>
          <w:rFonts w:ascii="Garamond" w:hAnsi="Garamond"/>
          <w:bCs/>
          <w:iCs/>
          <w:sz w:val="23"/>
          <w:szCs w:val="23"/>
        </w:rPr>
        <w:t>kozó jelen szerződésben megjelölt bankszámlájára</w:t>
      </w:r>
      <w:r w:rsidRPr="001A6B93">
        <w:rPr>
          <w:rFonts w:ascii="Garamond" w:hAnsi="Garamond"/>
          <w:sz w:val="23"/>
          <w:szCs w:val="23"/>
        </w:rPr>
        <w:t>.</w:t>
      </w:r>
    </w:p>
    <w:p w:rsidR="003237A5" w:rsidRPr="001A6B93" w:rsidRDefault="003237A5" w:rsidP="003237A5">
      <w:pPr>
        <w:tabs>
          <w:tab w:val="left" w:pos="284"/>
        </w:tabs>
        <w:jc w:val="both"/>
        <w:outlineLvl w:val="0"/>
        <w:rPr>
          <w:rFonts w:ascii="Garamond" w:hAnsi="Garamond"/>
          <w:sz w:val="23"/>
          <w:szCs w:val="23"/>
        </w:rPr>
      </w:pPr>
    </w:p>
    <w:p w:rsidR="003237A5" w:rsidRPr="001A6B93" w:rsidRDefault="003237A5" w:rsidP="003237A5">
      <w:pPr>
        <w:pStyle w:val="Szvegtrzs"/>
        <w:spacing w:after="0"/>
        <w:jc w:val="both"/>
        <w:rPr>
          <w:rFonts w:ascii="Garamond" w:hAnsi="Garamond"/>
          <w:bCs/>
          <w:iCs/>
          <w:sz w:val="23"/>
          <w:szCs w:val="23"/>
        </w:rPr>
      </w:pPr>
      <w:r w:rsidRPr="001A6B93">
        <w:rPr>
          <w:rFonts w:ascii="Garamond" w:hAnsi="Garamond"/>
          <w:bCs/>
          <w:iCs/>
          <w:sz w:val="23"/>
          <w:szCs w:val="23"/>
        </w:rPr>
        <w:t>A Vállalkozói előleg igénybevétele esetén a Vállalkozó köteles előlegbekérőt benyújtani a Megrendelő felé, aki a munkaterület átadását követő 15 napon belül átutalja az előleg összegét.</w:t>
      </w:r>
    </w:p>
    <w:p w:rsidR="003237A5" w:rsidRPr="001A6B93" w:rsidRDefault="003237A5" w:rsidP="003237A5">
      <w:pPr>
        <w:pStyle w:val="Szvegtrzs"/>
        <w:spacing w:after="0"/>
        <w:jc w:val="both"/>
        <w:rPr>
          <w:rFonts w:ascii="Garamond" w:hAnsi="Garamond"/>
          <w:bCs/>
          <w:iCs/>
          <w:sz w:val="23"/>
          <w:szCs w:val="23"/>
        </w:rPr>
      </w:pPr>
    </w:p>
    <w:p w:rsidR="003237A5" w:rsidRPr="001A6B93" w:rsidRDefault="003237A5" w:rsidP="003237A5">
      <w:pPr>
        <w:pStyle w:val="Szvegtrzs"/>
        <w:spacing w:after="0"/>
        <w:jc w:val="both"/>
        <w:rPr>
          <w:rFonts w:ascii="Garamond" w:hAnsi="Garamond"/>
          <w:bCs/>
          <w:iCs/>
          <w:sz w:val="23"/>
          <w:szCs w:val="23"/>
        </w:rPr>
      </w:pPr>
      <w:r w:rsidRPr="001A6B93">
        <w:rPr>
          <w:rFonts w:ascii="Garamond" w:hAnsi="Garamond"/>
          <w:bCs/>
          <w:iCs/>
          <w:sz w:val="23"/>
          <w:szCs w:val="23"/>
        </w:rPr>
        <w:t>A Vállalkozó az előleg összegének beérkezését követően köteles előlegszámlát kiállítani.</w:t>
      </w:r>
    </w:p>
    <w:p w:rsidR="003237A5" w:rsidRPr="001A6B93" w:rsidRDefault="003237A5" w:rsidP="003237A5">
      <w:pPr>
        <w:tabs>
          <w:tab w:val="left" w:pos="284"/>
        </w:tabs>
        <w:jc w:val="both"/>
        <w:outlineLvl w:val="0"/>
        <w:rPr>
          <w:sz w:val="23"/>
          <w:szCs w:val="23"/>
        </w:rPr>
      </w:pPr>
    </w:p>
    <w:p w:rsidR="003237A5" w:rsidRPr="001A6B93" w:rsidRDefault="003237A5" w:rsidP="003237A5">
      <w:pPr>
        <w:tabs>
          <w:tab w:val="left" w:pos="284"/>
        </w:tabs>
        <w:jc w:val="both"/>
        <w:outlineLvl w:val="0"/>
        <w:rPr>
          <w:rFonts w:ascii="Garamond" w:hAnsi="Garamond"/>
          <w:sz w:val="23"/>
          <w:szCs w:val="23"/>
        </w:rPr>
      </w:pPr>
      <w:r w:rsidRPr="001A6B93">
        <w:rPr>
          <w:rFonts w:ascii="Garamond" w:hAnsi="Garamond"/>
          <w:sz w:val="23"/>
          <w:szCs w:val="23"/>
        </w:rPr>
        <w:t>Az esetlegesen igényelt előleg összege a végszámlában kerül elszámolásra.</w:t>
      </w:r>
    </w:p>
    <w:p w:rsidR="003237A5" w:rsidRPr="001A6B93" w:rsidRDefault="003237A5" w:rsidP="003237A5">
      <w:pPr>
        <w:tabs>
          <w:tab w:val="left" w:pos="284"/>
        </w:tabs>
        <w:jc w:val="both"/>
        <w:outlineLvl w:val="0"/>
        <w:rPr>
          <w:rFonts w:ascii="Garamond" w:hAnsi="Garamond"/>
          <w:sz w:val="23"/>
          <w:szCs w:val="23"/>
        </w:rPr>
      </w:pPr>
    </w:p>
    <w:p w:rsidR="003237A5" w:rsidRPr="001A6B93" w:rsidRDefault="003237A5" w:rsidP="003237A5">
      <w:pPr>
        <w:tabs>
          <w:tab w:val="left" w:pos="284"/>
        </w:tabs>
        <w:jc w:val="both"/>
        <w:outlineLvl w:val="0"/>
        <w:rPr>
          <w:rFonts w:ascii="Garamond" w:hAnsi="Garamond"/>
          <w:sz w:val="23"/>
          <w:szCs w:val="23"/>
        </w:rPr>
      </w:pPr>
      <w:r w:rsidRPr="001A6B93">
        <w:rPr>
          <w:rFonts w:ascii="Garamond" w:hAnsi="Garamond"/>
          <w:sz w:val="23"/>
          <w:szCs w:val="23"/>
        </w:rPr>
        <w:t>6.3.) Ajánlatkérő az ellenszolgáltatás teljesítése keretében 2 (kettő) alkalommal részszámla és 1 (egy) alkalommal végszámla benyújtására biztosít lehetőséget figyelemmel a Kbt. 135. § (5) bekezdésére és az építési beruházásokhoz kapcsolódó tervezői és mérnöki szolgáltatások közbeszerzésének részletes szabályairól szóló 322/2015. (X.30.) Kormányrendelet 32. §-ára.</w:t>
      </w:r>
    </w:p>
    <w:p w:rsidR="003237A5" w:rsidRPr="001A6B93" w:rsidRDefault="003237A5" w:rsidP="003237A5">
      <w:pPr>
        <w:tabs>
          <w:tab w:val="left" w:pos="284"/>
        </w:tabs>
        <w:jc w:val="both"/>
        <w:outlineLvl w:val="0"/>
        <w:rPr>
          <w:rFonts w:ascii="Garamond" w:hAnsi="Garamond"/>
          <w:sz w:val="23"/>
          <w:szCs w:val="23"/>
        </w:rPr>
      </w:pPr>
    </w:p>
    <w:p w:rsidR="003237A5" w:rsidRPr="001A6B93" w:rsidRDefault="003237A5" w:rsidP="003237A5">
      <w:pPr>
        <w:pStyle w:val="Default"/>
        <w:jc w:val="both"/>
        <w:rPr>
          <w:rFonts w:ascii="Garamond" w:hAnsi="Garamond"/>
          <w:sz w:val="23"/>
          <w:szCs w:val="23"/>
        </w:rPr>
      </w:pPr>
      <w:r w:rsidRPr="001A6B93">
        <w:rPr>
          <w:rFonts w:ascii="Garamond" w:hAnsi="Garamond"/>
          <w:color w:val="auto"/>
          <w:sz w:val="23"/>
          <w:szCs w:val="23"/>
        </w:rPr>
        <w:t xml:space="preserve">Az első részszámla a munkálatok 25 %-os készültségekor állítható ki, a teljes összeg 25 %-áról. A második részszámla a munkálatok 75 %-os készültségekor állítható ki, a teljes összeg 50 %-áról. A végszámla a fennmaradó 25 %-ról </w:t>
      </w:r>
      <w:r w:rsidRPr="001A6B93">
        <w:rPr>
          <w:rFonts w:ascii="Garamond" w:hAnsi="Garamond"/>
          <w:sz w:val="23"/>
          <w:szCs w:val="23"/>
        </w:rPr>
        <w:t>a szerződés tárgyát képező munkák teljesítését követően állítható ki, amennyiben a szerződés tárgyát képező kivitelezési munkák teljes körűen, hiánytalanul elvégzésre és készre jelentésre, továbbá átadás-átvételre kerültek, valamint Megrendelő erről kiállította a teljes</w:t>
      </w:r>
      <w:r w:rsidRPr="001A6B93">
        <w:rPr>
          <w:rFonts w:ascii="Garamond" w:hAnsi="Garamond"/>
          <w:sz w:val="23"/>
          <w:szCs w:val="23"/>
        </w:rPr>
        <w:t>í</w:t>
      </w:r>
      <w:r w:rsidRPr="001A6B93">
        <w:rPr>
          <w:rFonts w:ascii="Garamond" w:hAnsi="Garamond"/>
          <w:sz w:val="23"/>
          <w:szCs w:val="23"/>
        </w:rPr>
        <w:t>tésigazolást, amelyet a számlához mellékelni kell (100 %-os készültségi fok).</w:t>
      </w:r>
    </w:p>
    <w:p w:rsidR="003237A5" w:rsidRPr="001A6B93" w:rsidRDefault="003237A5" w:rsidP="003237A5">
      <w:pPr>
        <w:jc w:val="both"/>
        <w:rPr>
          <w:rFonts w:ascii="Garamond" w:hAnsi="Garamond"/>
          <w:color w:val="000000"/>
          <w:sz w:val="23"/>
          <w:szCs w:val="23"/>
        </w:rPr>
      </w:pPr>
    </w:p>
    <w:p w:rsidR="003237A5" w:rsidRPr="001A6B93" w:rsidRDefault="003237A5" w:rsidP="003237A5">
      <w:pPr>
        <w:jc w:val="both"/>
        <w:rPr>
          <w:rFonts w:ascii="Garamond" w:hAnsi="Garamond"/>
          <w:color w:val="000000"/>
          <w:sz w:val="23"/>
          <w:szCs w:val="23"/>
        </w:rPr>
      </w:pPr>
      <w:r w:rsidRPr="001A6B93">
        <w:rPr>
          <w:rFonts w:ascii="Garamond" w:hAnsi="Garamond"/>
          <w:color w:val="000000"/>
          <w:sz w:val="23"/>
          <w:szCs w:val="23"/>
        </w:rPr>
        <w:t xml:space="preserve">Megrendelő a Vállalkozó részére a teljesítés ellenértékét a Kbt. 135. § (1)-(3), (5)-(6) bekezdése, és a Ptk. 6:130. § (1) és (2) bekezdése alapján köteles megfizetni figyelemmel </w:t>
      </w:r>
      <w:r w:rsidRPr="001A6B93">
        <w:rPr>
          <w:rFonts w:ascii="Garamond" w:hAnsi="Garamond"/>
          <w:sz w:val="23"/>
          <w:szCs w:val="23"/>
        </w:rPr>
        <w:t>az építési beruházások, val</w:t>
      </w:r>
      <w:r w:rsidRPr="001A6B93">
        <w:rPr>
          <w:rFonts w:ascii="Garamond" w:hAnsi="Garamond"/>
          <w:sz w:val="23"/>
          <w:szCs w:val="23"/>
        </w:rPr>
        <w:t>a</w:t>
      </w:r>
      <w:r w:rsidRPr="001A6B93">
        <w:rPr>
          <w:rFonts w:ascii="Garamond" w:hAnsi="Garamond"/>
          <w:sz w:val="23"/>
          <w:szCs w:val="23"/>
        </w:rPr>
        <w:t>mint az építési beruházásokhoz kapcsolódó tervezői és mérnöki szolgáltatások közbeszerzésének részletes szabályairól szóló 322/2015. (X.30.) Kormányrendelet 30-32. §, alvállalkozó igénybevétele esetén a 32/A. § és 32/B. § rendelkezéseire is.</w:t>
      </w:r>
    </w:p>
    <w:p w:rsidR="003237A5" w:rsidRPr="001A6B93" w:rsidRDefault="003237A5" w:rsidP="003237A5">
      <w:pPr>
        <w:widowControl w:val="0"/>
        <w:snapToGrid w:val="0"/>
        <w:jc w:val="both"/>
        <w:rPr>
          <w:rFonts w:ascii="Garamond" w:hAnsi="Garamond"/>
          <w:sz w:val="23"/>
          <w:szCs w:val="23"/>
        </w:rPr>
      </w:pPr>
    </w:p>
    <w:p w:rsidR="003237A5" w:rsidRPr="001A6B93" w:rsidRDefault="003237A5" w:rsidP="003237A5">
      <w:pPr>
        <w:autoSpaceDE w:val="0"/>
        <w:autoSpaceDN w:val="0"/>
        <w:adjustRightInd w:val="0"/>
        <w:jc w:val="both"/>
        <w:rPr>
          <w:rFonts w:ascii="Garamond" w:eastAsia="Calibri" w:hAnsi="Garamond"/>
          <w:color w:val="000000"/>
          <w:sz w:val="23"/>
          <w:szCs w:val="23"/>
          <w:lang w:eastAsia="hu-HU"/>
        </w:rPr>
      </w:pPr>
      <w:r w:rsidRPr="001A6B93">
        <w:rPr>
          <w:rFonts w:ascii="Garamond" w:eastAsia="Calibri" w:hAnsi="Garamond"/>
          <w:color w:val="000000"/>
          <w:sz w:val="23"/>
          <w:szCs w:val="23"/>
          <w:lang w:eastAsia="hu-HU"/>
        </w:rPr>
        <w:t>6.4.) A vállalkozói díjat a Megrendelő pénzügyileg szabályosan kiállított számlák ellenében, átutalással egyenlíti ki.</w:t>
      </w:r>
    </w:p>
    <w:p w:rsidR="003237A5" w:rsidRPr="001A6B93" w:rsidRDefault="003237A5" w:rsidP="003237A5">
      <w:pPr>
        <w:autoSpaceDE w:val="0"/>
        <w:autoSpaceDN w:val="0"/>
        <w:adjustRightInd w:val="0"/>
        <w:jc w:val="both"/>
        <w:rPr>
          <w:rFonts w:ascii="Garamond" w:eastAsia="Calibri" w:hAnsi="Garamond"/>
          <w:color w:val="000000"/>
          <w:sz w:val="23"/>
          <w:szCs w:val="23"/>
          <w:lang w:eastAsia="hu-HU"/>
        </w:rPr>
      </w:pPr>
    </w:p>
    <w:p w:rsidR="003237A5" w:rsidRPr="001A6B93" w:rsidRDefault="003237A5" w:rsidP="003237A5">
      <w:pPr>
        <w:autoSpaceDE w:val="0"/>
        <w:autoSpaceDN w:val="0"/>
        <w:adjustRightInd w:val="0"/>
        <w:jc w:val="both"/>
        <w:rPr>
          <w:rFonts w:ascii="Garamond" w:eastAsia="Calibri" w:hAnsi="Garamond"/>
          <w:color w:val="000000"/>
          <w:sz w:val="23"/>
          <w:szCs w:val="23"/>
          <w:lang w:eastAsia="hu-HU"/>
        </w:rPr>
      </w:pPr>
      <w:r w:rsidRPr="001A6B93">
        <w:rPr>
          <w:rFonts w:ascii="Garamond" w:eastAsia="Calibri" w:hAnsi="Garamond"/>
          <w:color w:val="000000"/>
          <w:sz w:val="23"/>
          <w:szCs w:val="23"/>
          <w:lang w:eastAsia="hu-HU"/>
        </w:rPr>
        <w:t>Amennyiben jelen beruházás fordított ÁFA fizetés hatálya alá tartozik, a Vállalkozó a számláját ennek megfelelően köteles kiállítani.</w:t>
      </w:r>
    </w:p>
    <w:p w:rsidR="003237A5" w:rsidRPr="001A6B93" w:rsidRDefault="003237A5" w:rsidP="003237A5">
      <w:pPr>
        <w:autoSpaceDE w:val="0"/>
        <w:autoSpaceDN w:val="0"/>
        <w:adjustRightInd w:val="0"/>
        <w:jc w:val="both"/>
        <w:rPr>
          <w:rFonts w:ascii="Garamond" w:eastAsia="Calibri" w:hAnsi="Garamond"/>
          <w:color w:val="000000"/>
          <w:sz w:val="23"/>
          <w:szCs w:val="23"/>
          <w:lang w:eastAsia="hu-HU"/>
        </w:rPr>
      </w:pPr>
    </w:p>
    <w:p w:rsidR="003237A5" w:rsidRPr="001A6B93" w:rsidRDefault="003237A5" w:rsidP="003237A5">
      <w:pPr>
        <w:autoSpaceDE w:val="0"/>
        <w:autoSpaceDN w:val="0"/>
        <w:adjustRightInd w:val="0"/>
        <w:jc w:val="both"/>
        <w:rPr>
          <w:rFonts w:ascii="Garamond" w:eastAsia="Calibri" w:hAnsi="Garamond"/>
          <w:color w:val="000000"/>
          <w:sz w:val="23"/>
          <w:szCs w:val="23"/>
          <w:lang w:eastAsia="hu-HU"/>
        </w:rPr>
      </w:pPr>
      <w:r w:rsidRPr="001A6B93">
        <w:rPr>
          <w:rFonts w:ascii="Garamond" w:eastAsia="Calibri" w:hAnsi="Garamond"/>
          <w:color w:val="000000"/>
          <w:sz w:val="23"/>
          <w:szCs w:val="23"/>
          <w:lang w:eastAsia="hu-HU"/>
        </w:rPr>
        <w:t>A számlák kiállításának feltétele a Megrendelőtől származó teljesítésigazolás megléte (Kbt. 135. § (1) bekezdés), amelyet mellékelni kell a számlákhoz. A teljesítésigazolás kiállításának feltétele az adott számlához kapcsolódóan jelen szerződésben meghatározott feladatok teljeskörű, hibátlan elvégzése és dokumentálása, ajánlatkérő által történő igazolása. A részszámla benyújtásának feltétele a részszámla összegének műszaki ellenőri jóváhagyása, s az erről szóló hivatalos nyilatkozatának (műszaki igazol</w:t>
      </w:r>
      <w:r w:rsidRPr="001A6B93">
        <w:rPr>
          <w:rFonts w:ascii="Garamond" w:eastAsia="Calibri" w:hAnsi="Garamond"/>
          <w:color w:val="000000"/>
          <w:sz w:val="23"/>
          <w:szCs w:val="23"/>
          <w:lang w:eastAsia="hu-HU"/>
        </w:rPr>
        <w:t>á</w:t>
      </w:r>
      <w:r w:rsidRPr="001A6B93">
        <w:rPr>
          <w:rFonts w:ascii="Garamond" w:eastAsia="Calibri" w:hAnsi="Garamond"/>
          <w:color w:val="000000"/>
          <w:sz w:val="23"/>
          <w:szCs w:val="23"/>
          <w:lang w:eastAsia="hu-HU"/>
        </w:rPr>
        <w:t>sának) csatolása. Ezek hiánytalan kézhezvétele után a Megrendelő kiállítja (aláírja) a részszámlához kapcsolódó teljesítési igazolást.</w:t>
      </w:r>
    </w:p>
    <w:p w:rsidR="003237A5" w:rsidRPr="001A6B93" w:rsidRDefault="003237A5" w:rsidP="003237A5">
      <w:pPr>
        <w:autoSpaceDE w:val="0"/>
        <w:autoSpaceDN w:val="0"/>
        <w:adjustRightInd w:val="0"/>
        <w:jc w:val="both"/>
        <w:rPr>
          <w:sz w:val="23"/>
          <w:szCs w:val="23"/>
        </w:rPr>
      </w:pPr>
    </w:p>
    <w:p w:rsidR="003237A5" w:rsidRPr="001A6B93" w:rsidRDefault="003237A5" w:rsidP="003237A5">
      <w:pPr>
        <w:autoSpaceDE w:val="0"/>
        <w:autoSpaceDN w:val="0"/>
        <w:adjustRightInd w:val="0"/>
        <w:jc w:val="both"/>
        <w:rPr>
          <w:rFonts w:ascii="Garamond" w:eastAsia="Calibri" w:hAnsi="Garamond"/>
          <w:color w:val="000000"/>
          <w:sz w:val="23"/>
          <w:szCs w:val="23"/>
          <w:lang w:eastAsia="hu-HU"/>
        </w:rPr>
      </w:pPr>
      <w:r w:rsidRPr="001A6B93">
        <w:rPr>
          <w:rFonts w:ascii="Garamond" w:eastAsia="Calibri" w:hAnsi="Garamond"/>
          <w:color w:val="000000"/>
          <w:sz w:val="23"/>
          <w:szCs w:val="23"/>
          <w:lang w:eastAsia="hu-HU"/>
        </w:rPr>
        <w:t>A végszámla kiállítására csak a szerződés teljesítésének a Megrendelő jelen szerződésben meghatár</w:t>
      </w:r>
      <w:r w:rsidRPr="001A6B93">
        <w:rPr>
          <w:rFonts w:ascii="Garamond" w:eastAsia="Calibri" w:hAnsi="Garamond"/>
          <w:color w:val="000000"/>
          <w:sz w:val="23"/>
          <w:szCs w:val="23"/>
          <w:lang w:eastAsia="hu-HU"/>
        </w:rPr>
        <w:t>o</w:t>
      </w:r>
      <w:r w:rsidRPr="001A6B93">
        <w:rPr>
          <w:rFonts w:ascii="Garamond" w:eastAsia="Calibri" w:hAnsi="Garamond"/>
          <w:color w:val="000000"/>
          <w:sz w:val="23"/>
          <w:szCs w:val="23"/>
          <w:lang w:eastAsia="hu-HU"/>
        </w:rPr>
        <w:t>zott képviselője által történt elfogadása, és az ezt tanúsító teljesítési igazolás általa történő aláírása után van lehetőség. A Megrendelő képviselője részére a teljesítést az építési beruházás műszaki ellenőre igazolja a 191/2009. (IX. 15.) Korm. rendelet 16. § (3) bekezdés o) pontja alapján (műszaki igazolás), hogy a számla összege megfelel jelen szerződésnek és a teljesítés valós állapotának. Ennek hiányában a Megrendelő képviselője visszautasítja a teljesítési igazolás kiállítását.</w:t>
      </w:r>
    </w:p>
    <w:p w:rsidR="003237A5" w:rsidRPr="001A6B93" w:rsidRDefault="003237A5" w:rsidP="003237A5">
      <w:pPr>
        <w:autoSpaceDE w:val="0"/>
        <w:autoSpaceDN w:val="0"/>
        <w:adjustRightInd w:val="0"/>
        <w:jc w:val="both"/>
        <w:rPr>
          <w:sz w:val="23"/>
          <w:szCs w:val="23"/>
        </w:rPr>
      </w:pPr>
    </w:p>
    <w:p w:rsidR="003237A5" w:rsidRPr="001A6B93" w:rsidRDefault="003237A5" w:rsidP="003237A5">
      <w:pPr>
        <w:autoSpaceDE w:val="0"/>
        <w:autoSpaceDN w:val="0"/>
        <w:adjustRightInd w:val="0"/>
        <w:jc w:val="both"/>
        <w:rPr>
          <w:rFonts w:ascii="Garamond" w:eastAsia="Calibri" w:hAnsi="Garamond"/>
          <w:color w:val="000000"/>
          <w:sz w:val="23"/>
          <w:szCs w:val="23"/>
          <w:lang w:eastAsia="hu-HU"/>
        </w:rPr>
      </w:pPr>
      <w:r w:rsidRPr="001A6B93">
        <w:rPr>
          <w:rFonts w:ascii="Garamond" w:eastAsia="Calibri" w:hAnsi="Garamond"/>
          <w:color w:val="000000"/>
          <w:sz w:val="23"/>
          <w:szCs w:val="23"/>
          <w:lang w:eastAsia="hu-HU"/>
        </w:rPr>
        <w:t>Amennyiben, ezen dokumentumok bármelyike nem alkalmas a feladat teljesítésének igazolására, úgy Megrendelő a Vállalkozót határidő kitűzésével hiánypótlásra hívja fel. Amennyiben Vállalkozó a h</w:t>
      </w:r>
      <w:r w:rsidRPr="001A6B93">
        <w:rPr>
          <w:rFonts w:ascii="Garamond" w:eastAsia="Calibri" w:hAnsi="Garamond"/>
          <w:color w:val="000000"/>
          <w:sz w:val="23"/>
          <w:szCs w:val="23"/>
          <w:lang w:eastAsia="hu-HU"/>
        </w:rPr>
        <w:t>i</w:t>
      </w:r>
      <w:r w:rsidRPr="001A6B93">
        <w:rPr>
          <w:rFonts w:ascii="Garamond" w:eastAsia="Calibri" w:hAnsi="Garamond"/>
          <w:color w:val="000000"/>
          <w:sz w:val="23"/>
          <w:szCs w:val="23"/>
          <w:lang w:eastAsia="hu-HU"/>
        </w:rPr>
        <w:t xml:space="preserve">ánypótlásra vonatkozó kötelezettségét elmulasztja, az súlyos szerződésszegésnek minősül. </w:t>
      </w:r>
    </w:p>
    <w:p w:rsidR="003237A5" w:rsidRPr="001A6B93" w:rsidRDefault="003237A5" w:rsidP="003237A5">
      <w:pPr>
        <w:autoSpaceDE w:val="0"/>
        <w:autoSpaceDN w:val="0"/>
        <w:adjustRightInd w:val="0"/>
        <w:rPr>
          <w:rFonts w:ascii="Garamond" w:eastAsia="Calibri" w:hAnsi="Garamond"/>
          <w:color w:val="000000"/>
          <w:sz w:val="23"/>
          <w:szCs w:val="23"/>
          <w:lang w:eastAsia="hu-HU"/>
        </w:rPr>
      </w:pPr>
    </w:p>
    <w:p w:rsidR="003237A5" w:rsidRPr="001A6B93" w:rsidRDefault="003237A5" w:rsidP="003237A5">
      <w:pPr>
        <w:autoSpaceDE w:val="0"/>
        <w:autoSpaceDN w:val="0"/>
        <w:adjustRightInd w:val="0"/>
        <w:jc w:val="both"/>
        <w:rPr>
          <w:rFonts w:ascii="Garamond" w:eastAsia="Calibri" w:hAnsi="Garamond"/>
          <w:color w:val="000000"/>
          <w:sz w:val="23"/>
          <w:szCs w:val="23"/>
          <w:lang w:eastAsia="hu-HU"/>
        </w:rPr>
      </w:pPr>
      <w:r w:rsidRPr="001A6B93">
        <w:rPr>
          <w:rFonts w:ascii="Garamond" w:eastAsia="Calibri" w:hAnsi="Garamond"/>
          <w:color w:val="000000"/>
          <w:sz w:val="23"/>
          <w:szCs w:val="23"/>
          <w:lang w:eastAsia="hu-HU"/>
        </w:rPr>
        <w:t>A végszámla benyújtásának feltétele a sikeres műszaki átadás-átvétel.</w:t>
      </w:r>
    </w:p>
    <w:p w:rsidR="003237A5" w:rsidRPr="001A6B93" w:rsidRDefault="003237A5" w:rsidP="003237A5">
      <w:pPr>
        <w:autoSpaceDE w:val="0"/>
        <w:autoSpaceDN w:val="0"/>
        <w:adjustRightInd w:val="0"/>
        <w:rPr>
          <w:rFonts w:ascii="Garamond" w:eastAsia="Calibri" w:hAnsi="Garamond"/>
          <w:color w:val="000000"/>
          <w:sz w:val="23"/>
          <w:szCs w:val="23"/>
          <w:lang w:eastAsia="hu-HU"/>
        </w:rPr>
      </w:pPr>
    </w:p>
    <w:p w:rsidR="003237A5" w:rsidRPr="001A6B93" w:rsidRDefault="003237A5" w:rsidP="003237A5">
      <w:pPr>
        <w:autoSpaceDE w:val="0"/>
        <w:autoSpaceDN w:val="0"/>
        <w:adjustRightInd w:val="0"/>
        <w:jc w:val="both"/>
        <w:rPr>
          <w:rFonts w:ascii="Garamond" w:eastAsia="Calibri" w:hAnsi="Garamond"/>
          <w:color w:val="000000"/>
          <w:sz w:val="23"/>
          <w:szCs w:val="23"/>
          <w:lang w:eastAsia="hu-HU"/>
        </w:rPr>
      </w:pPr>
      <w:r w:rsidRPr="001A6B93">
        <w:rPr>
          <w:rFonts w:ascii="Garamond" w:eastAsia="Calibri" w:hAnsi="Garamond"/>
          <w:color w:val="000000"/>
          <w:sz w:val="23"/>
          <w:szCs w:val="23"/>
          <w:lang w:eastAsia="hu-HU"/>
        </w:rPr>
        <w:t>Megrendelő a szerződésen alapuló ellenszolgáltatásból eredő tartozásával szemben csak a jogosult által elismert, egynemű és lejárt követelését számíthatja be (Kbt. 135. § (6) bekezdés).</w:t>
      </w:r>
    </w:p>
    <w:p w:rsidR="003237A5" w:rsidRPr="001A6B93" w:rsidRDefault="003237A5" w:rsidP="003237A5">
      <w:pPr>
        <w:autoSpaceDE w:val="0"/>
        <w:autoSpaceDN w:val="0"/>
        <w:adjustRightInd w:val="0"/>
        <w:rPr>
          <w:rFonts w:ascii="Garamond" w:eastAsia="Calibri" w:hAnsi="Garamond"/>
          <w:color w:val="000000"/>
          <w:sz w:val="23"/>
          <w:szCs w:val="23"/>
          <w:lang w:eastAsia="hu-HU"/>
        </w:rPr>
      </w:pPr>
    </w:p>
    <w:p w:rsidR="003237A5" w:rsidRPr="001A6B93" w:rsidRDefault="003237A5" w:rsidP="003237A5">
      <w:pPr>
        <w:tabs>
          <w:tab w:val="left" w:pos="284"/>
        </w:tabs>
        <w:jc w:val="both"/>
        <w:outlineLvl w:val="0"/>
        <w:rPr>
          <w:rFonts w:ascii="Garamond" w:eastAsia="Calibri" w:hAnsi="Garamond"/>
          <w:color w:val="000000"/>
          <w:sz w:val="23"/>
          <w:szCs w:val="23"/>
          <w:lang w:eastAsia="hu-HU"/>
        </w:rPr>
      </w:pPr>
      <w:r w:rsidRPr="001A6B93">
        <w:rPr>
          <w:rFonts w:ascii="Garamond" w:eastAsia="Calibri" w:hAnsi="Garamond"/>
          <w:color w:val="000000"/>
          <w:sz w:val="23"/>
          <w:szCs w:val="23"/>
          <w:lang w:eastAsia="hu-HU"/>
        </w:rPr>
        <w:t xml:space="preserve">6.5.) Fizetési határidő: </w:t>
      </w:r>
      <w:r w:rsidRPr="001A6B93">
        <w:rPr>
          <w:rFonts w:ascii="Garamond" w:hAnsi="Garamond"/>
          <w:color w:val="000000"/>
          <w:sz w:val="23"/>
          <w:szCs w:val="23"/>
        </w:rPr>
        <w:t>A Megrendelő a vállalkozói díjat a teljesítés igazolását követően, a Vállalkozó által benyújtott számla alapján, a számla átadásától számított 30 naptári napon belül utalja át a Válla</w:t>
      </w:r>
      <w:r w:rsidRPr="001A6B93">
        <w:rPr>
          <w:rFonts w:ascii="Garamond" w:hAnsi="Garamond"/>
          <w:color w:val="000000"/>
          <w:sz w:val="23"/>
          <w:szCs w:val="23"/>
        </w:rPr>
        <w:t>l</w:t>
      </w:r>
      <w:r w:rsidRPr="001A6B93">
        <w:rPr>
          <w:rFonts w:ascii="Garamond" w:hAnsi="Garamond"/>
          <w:color w:val="000000"/>
          <w:sz w:val="23"/>
          <w:szCs w:val="23"/>
        </w:rPr>
        <w:t>kozó fent megjelölt bankszámlájára.</w:t>
      </w:r>
    </w:p>
    <w:p w:rsidR="003237A5" w:rsidRPr="001A6B93" w:rsidRDefault="003237A5" w:rsidP="003237A5">
      <w:pPr>
        <w:tabs>
          <w:tab w:val="left" w:pos="284"/>
        </w:tabs>
        <w:jc w:val="both"/>
        <w:outlineLvl w:val="0"/>
        <w:rPr>
          <w:rFonts w:ascii="Garamond" w:eastAsia="Calibri" w:hAnsi="Garamond"/>
          <w:color w:val="000000"/>
          <w:sz w:val="23"/>
          <w:szCs w:val="23"/>
          <w:lang w:eastAsia="hu-HU"/>
        </w:rPr>
      </w:pPr>
    </w:p>
    <w:p w:rsidR="003237A5" w:rsidRPr="001A6B93" w:rsidRDefault="003237A5" w:rsidP="003237A5">
      <w:pPr>
        <w:tabs>
          <w:tab w:val="left" w:pos="284"/>
        </w:tabs>
        <w:jc w:val="both"/>
        <w:outlineLvl w:val="0"/>
        <w:rPr>
          <w:rFonts w:ascii="Garamond" w:hAnsi="Garamond"/>
          <w:sz w:val="23"/>
          <w:szCs w:val="23"/>
        </w:rPr>
      </w:pPr>
      <w:r w:rsidRPr="001A6B93">
        <w:rPr>
          <w:rFonts w:ascii="Garamond" w:eastAsia="Calibri" w:hAnsi="Garamond"/>
          <w:color w:val="000000"/>
          <w:sz w:val="23"/>
          <w:szCs w:val="23"/>
          <w:lang w:eastAsia="hu-HU"/>
        </w:rPr>
        <w:t xml:space="preserve">Amennyiben a Vállalkozó a teljesítéshez alvállalkozót vesz igénybe, akkor </w:t>
      </w:r>
      <w:r w:rsidRPr="001A6B93">
        <w:rPr>
          <w:rFonts w:ascii="Garamond" w:hAnsi="Garamond"/>
          <w:sz w:val="23"/>
          <w:szCs w:val="23"/>
        </w:rPr>
        <w:t>az építési beruházások, valamint az építési beruházásokhoz kapcsolódó tervezői és mérnöki szolgáltatások közbeszerzésének részletes szabályairól szóló 322/2015. (X.30.) Kormányrendelet 32/A. § rendelkezései szerint történik a kifizetés.</w:t>
      </w:r>
    </w:p>
    <w:p w:rsidR="003237A5" w:rsidRPr="001A6B93" w:rsidRDefault="003237A5" w:rsidP="003237A5">
      <w:pPr>
        <w:jc w:val="both"/>
        <w:rPr>
          <w:rFonts w:ascii="Garamond" w:eastAsia="Calibri" w:hAnsi="Garamond"/>
          <w:sz w:val="23"/>
          <w:szCs w:val="23"/>
          <w:lang w:eastAsia="hu-HU"/>
        </w:rPr>
      </w:pPr>
    </w:p>
    <w:p w:rsidR="003237A5" w:rsidRPr="001A6B93" w:rsidRDefault="003237A5" w:rsidP="003237A5">
      <w:pPr>
        <w:tabs>
          <w:tab w:val="left" w:pos="284"/>
        </w:tabs>
        <w:jc w:val="both"/>
        <w:outlineLvl w:val="0"/>
        <w:rPr>
          <w:rFonts w:ascii="Garamond" w:hAnsi="Garamond"/>
          <w:sz w:val="23"/>
          <w:szCs w:val="23"/>
        </w:rPr>
      </w:pPr>
      <w:r w:rsidRPr="001A6B93">
        <w:rPr>
          <w:rFonts w:ascii="Garamond" w:hAnsi="Garamond"/>
          <w:sz w:val="23"/>
          <w:szCs w:val="23"/>
        </w:rPr>
        <w:t>6.6.) Amennyiben egy adott hónapban a Vállalkozó által kiállított számla (számlák) összege meghala</w:t>
      </w:r>
      <w:r w:rsidRPr="001A6B93">
        <w:rPr>
          <w:rFonts w:ascii="Garamond" w:hAnsi="Garamond"/>
          <w:sz w:val="23"/>
          <w:szCs w:val="23"/>
        </w:rPr>
        <w:t>d</w:t>
      </w:r>
      <w:r w:rsidRPr="001A6B93">
        <w:rPr>
          <w:rFonts w:ascii="Garamond" w:hAnsi="Garamond"/>
          <w:sz w:val="23"/>
          <w:szCs w:val="23"/>
        </w:rPr>
        <w:t>ja a nettó 200.000,- Ft-ot, úgy a számla (számlák) kiegyenlítésére csak az építési beruházások, valamint az építési beruházásokhoz kapcsolódó tervezői és mérnöki szolgáltatások közbeszerzésének részletes szabályairól szóló 322/2015. (X.30.) Kormányrendelet 32/B. §-ának megfelelően kerülhet sor.</w:t>
      </w:r>
    </w:p>
    <w:p w:rsidR="003237A5" w:rsidRPr="001A6B93" w:rsidRDefault="003237A5" w:rsidP="003237A5">
      <w:pPr>
        <w:jc w:val="both"/>
        <w:rPr>
          <w:rFonts w:ascii="Garamond" w:eastAsia="Calibri" w:hAnsi="Garamond"/>
          <w:sz w:val="23"/>
          <w:szCs w:val="23"/>
          <w:lang w:eastAsia="hu-HU"/>
        </w:rPr>
      </w:pPr>
    </w:p>
    <w:p w:rsidR="003237A5" w:rsidRPr="001A6B93" w:rsidRDefault="003237A5" w:rsidP="003237A5">
      <w:pPr>
        <w:jc w:val="both"/>
        <w:rPr>
          <w:rFonts w:ascii="Garamond" w:hAnsi="Garamond"/>
          <w:color w:val="000000"/>
          <w:sz w:val="23"/>
          <w:szCs w:val="23"/>
        </w:rPr>
      </w:pPr>
      <w:r w:rsidRPr="001A6B93">
        <w:rPr>
          <w:rFonts w:ascii="Garamond" w:hAnsi="Garamond"/>
          <w:color w:val="000000"/>
          <w:sz w:val="23"/>
          <w:szCs w:val="23"/>
        </w:rPr>
        <w:t>6.7.) A Vállalkozó a költségvetésben megjelölt összegen felül semmilyen jogcímen nem jogosult t</w:t>
      </w:r>
      <w:r w:rsidRPr="001A6B93">
        <w:rPr>
          <w:rFonts w:ascii="Garamond" w:hAnsi="Garamond"/>
          <w:color w:val="000000"/>
          <w:sz w:val="23"/>
          <w:szCs w:val="23"/>
        </w:rPr>
        <w:t>o</w:t>
      </w:r>
      <w:r w:rsidRPr="001A6B93">
        <w:rPr>
          <w:rFonts w:ascii="Garamond" w:hAnsi="Garamond"/>
          <w:color w:val="000000"/>
          <w:sz w:val="23"/>
          <w:szCs w:val="23"/>
        </w:rPr>
        <w:t>vábbi összegekre, a költségvetésben megjelölt összegek magukba foglalják az építési beruházás teljes</w:t>
      </w:r>
      <w:r w:rsidRPr="001A6B93">
        <w:rPr>
          <w:rFonts w:ascii="Garamond" w:hAnsi="Garamond"/>
          <w:color w:val="000000"/>
          <w:sz w:val="23"/>
          <w:szCs w:val="23"/>
        </w:rPr>
        <w:t>í</w:t>
      </w:r>
      <w:r w:rsidRPr="001A6B93">
        <w:rPr>
          <w:rFonts w:ascii="Garamond" w:hAnsi="Garamond"/>
          <w:color w:val="000000"/>
          <w:sz w:val="23"/>
          <w:szCs w:val="23"/>
        </w:rPr>
        <w:t>téséhez szükséges valamennyi járulékos munkát és annak díjait.</w:t>
      </w:r>
    </w:p>
    <w:p w:rsidR="003237A5" w:rsidRPr="001A6B93" w:rsidRDefault="003237A5" w:rsidP="003237A5">
      <w:pPr>
        <w:jc w:val="both"/>
        <w:rPr>
          <w:rFonts w:ascii="Garamond" w:hAnsi="Garamond"/>
          <w:color w:val="000000"/>
          <w:sz w:val="23"/>
          <w:szCs w:val="23"/>
        </w:rPr>
      </w:pPr>
    </w:p>
    <w:p w:rsidR="003237A5" w:rsidRPr="001A6B93" w:rsidRDefault="003237A5" w:rsidP="003237A5">
      <w:pPr>
        <w:jc w:val="both"/>
        <w:rPr>
          <w:rFonts w:ascii="Garamond" w:hAnsi="Garamond"/>
          <w:color w:val="000000"/>
          <w:sz w:val="23"/>
          <w:szCs w:val="23"/>
        </w:rPr>
      </w:pPr>
      <w:r w:rsidRPr="001A6B93">
        <w:rPr>
          <w:rFonts w:ascii="Garamond" w:hAnsi="Garamond"/>
          <w:color w:val="000000"/>
          <w:sz w:val="23"/>
          <w:szCs w:val="23"/>
        </w:rPr>
        <w:t>A Vállalkozói díj, illetve annak az egyes munkarészeknél megjelölt része az adott munkarészhez ka</w:t>
      </w:r>
      <w:r w:rsidRPr="001A6B93">
        <w:rPr>
          <w:rFonts w:ascii="Garamond" w:hAnsi="Garamond"/>
          <w:color w:val="000000"/>
          <w:sz w:val="23"/>
          <w:szCs w:val="23"/>
        </w:rPr>
        <w:t>p</w:t>
      </w:r>
      <w:r w:rsidRPr="001A6B93">
        <w:rPr>
          <w:rFonts w:ascii="Garamond" w:hAnsi="Garamond"/>
          <w:color w:val="000000"/>
          <w:sz w:val="23"/>
          <w:szCs w:val="23"/>
        </w:rPr>
        <w:t>csolódó szolgáltatás teljesítésének teljes költségét fedezi, így tartalmazza az egyes ütemekhez kapcs</w:t>
      </w:r>
      <w:r w:rsidRPr="001A6B93">
        <w:rPr>
          <w:rFonts w:ascii="Garamond" w:hAnsi="Garamond"/>
          <w:color w:val="000000"/>
          <w:sz w:val="23"/>
          <w:szCs w:val="23"/>
        </w:rPr>
        <w:t>o</w:t>
      </w:r>
      <w:r w:rsidRPr="001A6B93">
        <w:rPr>
          <w:rFonts w:ascii="Garamond" w:hAnsi="Garamond"/>
          <w:color w:val="000000"/>
          <w:sz w:val="23"/>
          <w:szCs w:val="23"/>
        </w:rPr>
        <w:t>lódó azon anyagok és munkavégzés költségének ellenértékét is, amelyek a költségvetésben egyik mu</w:t>
      </w:r>
      <w:r w:rsidRPr="001A6B93">
        <w:rPr>
          <w:rFonts w:ascii="Garamond" w:hAnsi="Garamond"/>
          <w:color w:val="000000"/>
          <w:sz w:val="23"/>
          <w:szCs w:val="23"/>
        </w:rPr>
        <w:t>n</w:t>
      </w:r>
      <w:r w:rsidRPr="001A6B93">
        <w:rPr>
          <w:rFonts w:ascii="Garamond" w:hAnsi="Garamond"/>
          <w:color w:val="000000"/>
          <w:sz w:val="23"/>
          <w:szCs w:val="23"/>
        </w:rPr>
        <w:t>karésznél sincsenek megjelölve, de a szakmai szokások, műszaki előírások, technológiai szabályok szerint a beruházás adott készültségi szintjének kifogástalan létrehozásához szükségesek. A Vállalkozó a vállalkozási díjat a szolgáltatás, a kivitelezés helyszíne, az igénybevett alvállalkozók díjazása, illetve a beépítendő anyagok ismeretében határozta meg.</w:t>
      </w:r>
    </w:p>
    <w:p w:rsidR="003237A5" w:rsidRPr="001A6B93" w:rsidRDefault="003237A5" w:rsidP="003237A5">
      <w:pPr>
        <w:tabs>
          <w:tab w:val="left" w:pos="284"/>
        </w:tabs>
        <w:jc w:val="both"/>
        <w:outlineLvl w:val="0"/>
        <w:rPr>
          <w:rFonts w:ascii="Garamond" w:hAnsi="Garamond"/>
          <w:color w:val="000000"/>
          <w:sz w:val="23"/>
          <w:szCs w:val="23"/>
        </w:rPr>
      </w:pPr>
    </w:p>
    <w:p w:rsidR="003237A5" w:rsidRPr="001A6B93" w:rsidRDefault="003237A5" w:rsidP="003237A5">
      <w:pPr>
        <w:tabs>
          <w:tab w:val="left" w:pos="284"/>
        </w:tabs>
        <w:jc w:val="both"/>
        <w:outlineLvl w:val="0"/>
        <w:rPr>
          <w:rFonts w:ascii="Garamond" w:hAnsi="Garamond"/>
          <w:color w:val="000000"/>
          <w:sz w:val="23"/>
          <w:szCs w:val="23"/>
        </w:rPr>
      </w:pPr>
      <w:r w:rsidRPr="001A6B93">
        <w:rPr>
          <w:rFonts w:ascii="Garamond" w:hAnsi="Garamond"/>
          <w:sz w:val="23"/>
          <w:szCs w:val="23"/>
        </w:rPr>
        <w:t>6.8.) Megrendelő jogosult a Vállalkozó által benyújtott számlával szemben 8 napon belül kifogással élni, Vállalkozó pedig a kifogástól számított 8 napon belül megfelelő tartalommal a számlát kiállítani.</w:t>
      </w:r>
    </w:p>
    <w:p w:rsidR="003237A5" w:rsidRPr="001A6B93" w:rsidRDefault="003237A5" w:rsidP="003237A5">
      <w:pPr>
        <w:pStyle w:val="Listaszerbekezds"/>
        <w:ind w:left="0"/>
        <w:rPr>
          <w:rFonts w:ascii="Garamond" w:hAnsi="Garamond"/>
          <w:color w:val="000000"/>
          <w:sz w:val="23"/>
          <w:szCs w:val="23"/>
        </w:rPr>
      </w:pPr>
    </w:p>
    <w:p w:rsidR="003237A5" w:rsidRPr="001A6B93" w:rsidRDefault="003237A5" w:rsidP="003237A5">
      <w:pPr>
        <w:tabs>
          <w:tab w:val="left" w:pos="284"/>
        </w:tabs>
        <w:jc w:val="both"/>
        <w:outlineLvl w:val="0"/>
        <w:rPr>
          <w:rFonts w:ascii="Garamond" w:hAnsi="Garamond"/>
          <w:sz w:val="23"/>
          <w:szCs w:val="23"/>
        </w:rPr>
      </w:pPr>
      <w:r w:rsidRPr="001A6B93">
        <w:rPr>
          <w:rFonts w:ascii="Garamond" w:hAnsi="Garamond"/>
          <w:sz w:val="23"/>
          <w:szCs w:val="23"/>
        </w:rPr>
        <w:t>6.9.) A Megrendelő tájékoztatja továbbá a Vállalkozót, hogy a 322/2015. (X.30.) Kormányrendelet 32/B. §-ában meghatározott kötelezettségek – így a tájékoztatási kötelezettség – őt is terhelhetik a Kbt. és a Ptk. szerinti esetleges alvállalkozói irányában.</w:t>
      </w:r>
    </w:p>
    <w:p w:rsidR="003237A5" w:rsidRPr="001A6B93" w:rsidRDefault="003237A5" w:rsidP="003237A5">
      <w:pPr>
        <w:tabs>
          <w:tab w:val="left" w:pos="284"/>
        </w:tabs>
        <w:jc w:val="both"/>
        <w:outlineLvl w:val="0"/>
        <w:rPr>
          <w:rFonts w:ascii="Garamond" w:hAnsi="Garamond"/>
          <w:sz w:val="23"/>
          <w:szCs w:val="23"/>
        </w:rPr>
      </w:pPr>
    </w:p>
    <w:p w:rsidR="003237A5" w:rsidRPr="001A6B93" w:rsidRDefault="003237A5" w:rsidP="003237A5">
      <w:pPr>
        <w:tabs>
          <w:tab w:val="left" w:pos="284"/>
        </w:tabs>
        <w:jc w:val="both"/>
        <w:outlineLvl w:val="0"/>
        <w:rPr>
          <w:rFonts w:ascii="Garamond" w:hAnsi="Garamond"/>
          <w:sz w:val="23"/>
          <w:szCs w:val="23"/>
        </w:rPr>
      </w:pPr>
      <w:r w:rsidRPr="001A6B93">
        <w:rPr>
          <w:rFonts w:ascii="Garamond" w:hAnsi="Garamond"/>
          <w:sz w:val="23"/>
          <w:szCs w:val="23"/>
        </w:rPr>
        <w:t>6.10.) A Felek megállapodnak, hogy nem alkalmazhatóak a késedelmes fizetés szabályai, jogköve</w:t>
      </w:r>
      <w:r w:rsidRPr="001A6B93">
        <w:rPr>
          <w:rFonts w:ascii="Garamond" w:hAnsi="Garamond"/>
          <w:sz w:val="23"/>
          <w:szCs w:val="23"/>
        </w:rPr>
        <w:t>t</w:t>
      </w:r>
      <w:r w:rsidRPr="001A6B93">
        <w:rPr>
          <w:rFonts w:ascii="Garamond" w:hAnsi="Garamond"/>
          <w:sz w:val="23"/>
          <w:szCs w:val="23"/>
        </w:rPr>
        <w:t>kezményei, ha a Megrendelő a 322/2015. (X.30.) Kormányrendelet 32/B. §-ában előírtaknak megfel</w:t>
      </w:r>
      <w:r w:rsidRPr="001A6B93">
        <w:rPr>
          <w:rFonts w:ascii="Garamond" w:hAnsi="Garamond"/>
          <w:sz w:val="23"/>
          <w:szCs w:val="23"/>
        </w:rPr>
        <w:t>e</w:t>
      </w:r>
      <w:r w:rsidRPr="001A6B93">
        <w:rPr>
          <w:rFonts w:ascii="Garamond" w:hAnsi="Garamond"/>
          <w:sz w:val="23"/>
          <w:szCs w:val="23"/>
        </w:rPr>
        <w:t>lő feltételek teljesülése hiányában visszatartja a kifizetést. Amennyiben a Vállalkozó nem teljesíti hatá</w:t>
      </w:r>
      <w:r w:rsidRPr="001A6B93">
        <w:rPr>
          <w:rFonts w:ascii="Garamond" w:hAnsi="Garamond"/>
          <w:sz w:val="23"/>
          <w:szCs w:val="23"/>
        </w:rPr>
        <w:t>r</w:t>
      </w:r>
      <w:r w:rsidRPr="001A6B93">
        <w:rPr>
          <w:rFonts w:ascii="Garamond" w:hAnsi="Garamond"/>
          <w:sz w:val="23"/>
          <w:szCs w:val="23"/>
        </w:rPr>
        <w:t>időben a kifizetés jogszabály szerinti előfeltételeit, a Megrendelő fizetési határideje a Vállalkozó kés</w:t>
      </w:r>
      <w:r w:rsidRPr="001A6B93">
        <w:rPr>
          <w:rFonts w:ascii="Garamond" w:hAnsi="Garamond"/>
          <w:sz w:val="23"/>
          <w:szCs w:val="23"/>
        </w:rPr>
        <w:t>e</w:t>
      </w:r>
      <w:r w:rsidRPr="001A6B93">
        <w:rPr>
          <w:rFonts w:ascii="Garamond" w:hAnsi="Garamond"/>
          <w:sz w:val="23"/>
          <w:szCs w:val="23"/>
        </w:rPr>
        <w:t>delmének idejével meghosszabbodik.</w:t>
      </w:r>
    </w:p>
    <w:p w:rsidR="003237A5" w:rsidRPr="001A6B93" w:rsidRDefault="003237A5" w:rsidP="003237A5">
      <w:pPr>
        <w:pStyle w:val="Listaszerbekezds"/>
        <w:rPr>
          <w:rFonts w:ascii="Garamond" w:hAnsi="Garamond"/>
          <w:color w:val="000000"/>
          <w:sz w:val="23"/>
          <w:szCs w:val="23"/>
        </w:rPr>
      </w:pPr>
    </w:p>
    <w:p w:rsidR="003237A5" w:rsidRPr="001A6B93" w:rsidRDefault="003237A5" w:rsidP="003237A5">
      <w:pPr>
        <w:widowControl w:val="0"/>
        <w:shd w:val="clear" w:color="auto" w:fill="FFFFFF"/>
        <w:autoSpaceDE w:val="0"/>
        <w:autoSpaceDN w:val="0"/>
        <w:adjustRightInd w:val="0"/>
        <w:ind w:right="14"/>
        <w:jc w:val="both"/>
        <w:rPr>
          <w:rFonts w:ascii="Garamond" w:hAnsi="Garamond"/>
          <w:b/>
          <w:bCs/>
          <w:color w:val="000000"/>
          <w:sz w:val="23"/>
          <w:szCs w:val="23"/>
        </w:rPr>
      </w:pPr>
      <w:r w:rsidRPr="001A6B93">
        <w:rPr>
          <w:rFonts w:ascii="Garamond" w:hAnsi="Garamond"/>
          <w:sz w:val="23"/>
          <w:szCs w:val="23"/>
        </w:rPr>
        <w:t xml:space="preserve">6.11.) </w:t>
      </w:r>
      <w:r w:rsidRPr="001A6B93">
        <w:rPr>
          <w:rFonts w:ascii="Garamond" w:hAnsi="Garamond"/>
          <w:bCs/>
          <w:color w:val="000000"/>
          <w:sz w:val="23"/>
          <w:szCs w:val="23"/>
        </w:rPr>
        <w:t xml:space="preserve">Vállalkozó kijelenti, hogy a Kbt. 136. § (1) bekezdés a.) pontja alapján </w:t>
      </w:r>
      <w:r w:rsidRPr="001A6B93">
        <w:rPr>
          <w:rFonts w:ascii="Garamond" w:hAnsi="Garamond"/>
          <w:sz w:val="23"/>
          <w:szCs w:val="23"/>
        </w:rPr>
        <w:t>nem fizet, illetve számol el a szerződés teljesítésével összefüggésben olyan költségeket, amelyek a 62. § (1) bekezdés k) pont ka)-kb) alpontja szerinti feltételeknek nem megfelelő társaság tekintetében merülnek fel, és amelyek a nyertes ajánlattevő adóköteles jövedelmének csökkentésére alkalmasak.</w:t>
      </w:r>
    </w:p>
    <w:p w:rsidR="003237A5" w:rsidRPr="001A6B93" w:rsidRDefault="003237A5" w:rsidP="003237A5">
      <w:pPr>
        <w:pStyle w:val="Listaszerbekezds"/>
        <w:rPr>
          <w:rFonts w:ascii="Garamond" w:hAnsi="Garamond"/>
          <w:b/>
          <w:bCs/>
          <w:color w:val="000000"/>
          <w:sz w:val="23"/>
          <w:szCs w:val="23"/>
        </w:rPr>
      </w:pPr>
    </w:p>
    <w:p w:rsidR="003237A5" w:rsidRPr="001A6B93" w:rsidRDefault="003237A5" w:rsidP="003237A5">
      <w:pPr>
        <w:widowControl w:val="0"/>
        <w:shd w:val="clear" w:color="auto" w:fill="FFFFFF"/>
        <w:autoSpaceDE w:val="0"/>
        <w:autoSpaceDN w:val="0"/>
        <w:adjustRightInd w:val="0"/>
        <w:ind w:right="14"/>
        <w:jc w:val="both"/>
        <w:rPr>
          <w:rFonts w:ascii="Garamond" w:hAnsi="Garamond"/>
          <w:bCs/>
          <w:color w:val="000000"/>
          <w:sz w:val="23"/>
          <w:szCs w:val="23"/>
        </w:rPr>
      </w:pPr>
      <w:r w:rsidRPr="001A6B93">
        <w:rPr>
          <w:rFonts w:ascii="Garamond" w:hAnsi="Garamond"/>
          <w:bCs/>
          <w:color w:val="000000"/>
          <w:sz w:val="23"/>
          <w:szCs w:val="23"/>
        </w:rPr>
        <w:t xml:space="preserve">6.12.) Vállalkozó kijelenti, hogy a Kbt. 136. § (1) bekezdés b.) pontja alapján </w:t>
      </w:r>
      <w:r w:rsidRPr="001A6B93">
        <w:rPr>
          <w:rFonts w:ascii="Garamond" w:hAnsi="Garamond"/>
          <w:sz w:val="23"/>
          <w:szCs w:val="23"/>
        </w:rPr>
        <w:t>a szerződés teljesítésének teljes időtartama alatt tulajdonosi szerkezetét az ajánlatkérő számára megismerhetővé teszi és a 143. § (3) bekezdése szerinti ügyletekről az ajánlatkérőt haladéktalanul értesíti</w:t>
      </w:r>
      <w:r w:rsidRPr="001A6B93">
        <w:rPr>
          <w:rFonts w:ascii="Garamond" w:hAnsi="Garamond"/>
          <w:bCs/>
          <w:color w:val="000000"/>
          <w:sz w:val="23"/>
          <w:szCs w:val="23"/>
        </w:rPr>
        <w:t>.</w:t>
      </w:r>
    </w:p>
    <w:p w:rsidR="003237A5" w:rsidRPr="001A6B93" w:rsidRDefault="003237A5" w:rsidP="003237A5">
      <w:pPr>
        <w:jc w:val="both"/>
        <w:rPr>
          <w:rFonts w:ascii="Garamond" w:eastAsia="Arial Unicode MS" w:hAnsi="Garamond"/>
          <w:sz w:val="23"/>
          <w:szCs w:val="23"/>
        </w:rPr>
      </w:pPr>
    </w:p>
    <w:p w:rsidR="003237A5" w:rsidRPr="001A6B93" w:rsidRDefault="003237A5" w:rsidP="003237A5">
      <w:pPr>
        <w:jc w:val="both"/>
        <w:rPr>
          <w:rFonts w:ascii="Garamond" w:eastAsia="Arial Unicode MS" w:hAnsi="Garamond"/>
          <w:sz w:val="23"/>
          <w:szCs w:val="23"/>
        </w:rPr>
      </w:pPr>
      <w:r w:rsidRPr="001A6B93">
        <w:rPr>
          <w:rFonts w:ascii="Garamond" w:eastAsia="Arial Unicode MS" w:hAnsi="Garamond"/>
          <w:sz w:val="23"/>
          <w:szCs w:val="23"/>
        </w:rPr>
        <w:t>6.13.) Megrendelő átutalási késedelme esetén a Vállalkozó Megrendelő felé a vonatkozó jogszabályi rendelkezéseinek megfelelő késedelmi kamat felszámítására jogosult.</w:t>
      </w:r>
    </w:p>
    <w:p w:rsidR="003237A5" w:rsidRPr="001A6B93" w:rsidRDefault="003237A5" w:rsidP="003237A5">
      <w:pPr>
        <w:jc w:val="both"/>
        <w:rPr>
          <w:rFonts w:ascii="Garamond" w:hAnsi="Garamond"/>
          <w:b/>
          <w:sz w:val="23"/>
          <w:szCs w:val="23"/>
        </w:rPr>
      </w:pPr>
    </w:p>
    <w:p w:rsidR="003237A5" w:rsidRPr="001A6B93" w:rsidRDefault="003237A5" w:rsidP="003237A5">
      <w:pPr>
        <w:widowControl w:val="0"/>
        <w:shd w:val="clear" w:color="auto" w:fill="FFFFFF"/>
        <w:autoSpaceDE w:val="0"/>
        <w:autoSpaceDN w:val="0"/>
        <w:adjustRightInd w:val="0"/>
        <w:ind w:right="14"/>
        <w:jc w:val="both"/>
        <w:rPr>
          <w:rFonts w:ascii="Garamond" w:hAnsi="Garamond"/>
          <w:sz w:val="23"/>
          <w:szCs w:val="23"/>
        </w:rPr>
      </w:pPr>
      <w:r w:rsidRPr="001A6B93">
        <w:rPr>
          <w:rFonts w:ascii="Garamond" w:hAnsi="Garamond"/>
          <w:sz w:val="23"/>
          <w:szCs w:val="23"/>
        </w:rPr>
        <w:t>6.14.) A vállalkozási díj összegének finanszírozása a TOP keretében elnyert támogatásból valósul meg, utófinanszírozás keretében.</w:t>
      </w:r>
    </w:p>
    <w:p w:rsidR="003237A5" w:rsidRPr="001A6B93" w:rsidRDefault="003237A5" w:rsidP="003237A5">
      <w:pPr>
        <w:jc w:val="both"/>
        <w:rPr>
          <w:rFonts w:ascii="Garamond" w:hAnsi="Garamond"/>
          <w:b/>
          <w:sz w:val="23"/>
          <w:szCs w:val="23"/>
        </w:rPr>
      </w:pPr>
    </w:p>
    <w:p w:rsidR="003237A5" w:rsidRPr="001A6B93" w:rsidRDefault="003237A5" w:rsidP="004C07F0">
      <w:pPr>
        <w:numPr>
          <w:ilvl w:val="0"/>
          <w:numId w:val="35"/>
        </w:numPr>
        <w:ind w:hanging="720"/>
        <w:jc w:val="both"/>
        <w:rPr>
          <w:rFonts w:ascii="Garamond" w:hAnsi="Garamond"/>
          <w:b/>
          <w:i/>
          <w:sz w:val="23"/>
          <w:szCs w:val="23"/>
        </w:rPr>
      </w:pPr>
      <w:r w:rsidRPr="001A6B93">
        <w:rPr>
          <w:rFonts w:ascii="Garamond" w:hAnsi="Garamond"/>
          <w:b/>
          <w:i/>
          <w:sz w:val="23"/>
          <w:szCs w:val="23"/>
        </w:rPr>
        <w:t>Szerződő Felek jogai és kötelezettségei:</w:t>
      </w:r>
    </w:p>
    <w:p w:rsidR="003237A5" w:rsidRPr="001A6B93" w:rsidRDefault="003237A5" w:rsidP="003237A5">
      <w:pPr>
        <w:ind w:left="360"/>
        <w:jc w:val="both"/>
        <w:rPr>
          <w:rFonts w:ascii="Garamond" w:hAnsi="Garamond"/>
          <w:b/>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7.1.) A Megrendelő a szerződéskötést megelőzően köteles a meglévő terveket (továbbiakban: tervek) a Vállalkozónak átadni.</w:t>
      </w:r>
    </w:p>
    <w:p w:rsidR="003237A5" w:rsidRPr="001A6B93" w:rsidRDefault="003237A5" w:rsidP="003237A5">
      <w:pPr>
        <w:ind w:left="567"/>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7.2.) Megrendelő köteles a munkaterületet a szerződés teljesítésére alkalmas állapotban a szerződésk</w:t>
      </w:r>
      <w:r w:rsidRPr="001A6B93">
        <w:rPr>
          <w:rFonts w:ascii="Garamond" w:hAnsi="Garamond"/>
          <w:sz w:val="23"/>
          <w:szCs w:val="23"/>
        </w:rPr>
        <w:t>ö</w:t>
      </w:r>
      <w:r w:rsidRPr="001A6B93">
        <w:rPr>
          <w:rFonts w:ascii="Garamond" w:hAnsi="Garamond"/>
          <w:sz w:val="23"/>
          <w:szCs w:val="23"/>
        </w:rPr>
        <w:t>téstől számított maximum 8 munkanapon belül Vállalkozó részére átadni.</w:t>
      </w:r>
    </w:p>
    <w:p w:rsidR="003237A5" w:rsidRPr="001A6B93" w:rsidRDefault="003237A5" w:rsidP="003237A5">
      <w:pPr>
        <w:pStyle w:val="Listaszerbekezds"/>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7.3.) Megrendelő szavatolja, hogy a szerződés teljesítését harmadik személy joga nem korlátozza.</w:t>
      </w:r>
    </w:p>
    <w:p w:rsidR="003237A5" w:rsidRPr="001A6B93" w:rsidRDefault="003237A5" w:rsidP="003237A5">
      <w:pPr>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7.4.) A munkaterület őrzéséről a beruházás teljes időtartama alatt Vállalkozó saját költségén gondo</w:t>
      </w:r>
      <w:r w:rsidRPr="001A6B93">
        <w:rPr>
          <w:rFonts w:ascii="Garamond" w:hAnsi="Garamond"/>
          <w:sz w:val="23"/>
          <w:szCs w:val="23"/>
        </w:rPr>
        <w:t>s</w:t>
      </w:r>
      <w:r w:rsidRPr="001A6B93">
        <w:rPr>
          <w:rFonts w:ascii="Garamond" w:hAnsi="Garamond"/>
          <w:sz w:val="23"/>
          <w:szCs w:val="23"/>
        </w:rPr>
        <w:t>kodni köteles.</w:t>
      </w:r>
    </w:p>
    <w:p w:rsidR="003237A5" w:rsidRPr="001A6B93" w:rsidRDefault="003237A5" w:rsidP="003237A5">
      <w:pPr>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7.5.) Megrendelő a költségek megtérítésére való igény nélkül biztosítja a víz- és áramvételezési lehet</w:t>
      </w:r>
      <w:r w:rsidRPr="001A6B93">
        <w:rPr>
          <w:rFonts w:ascii="Garamond" w:hAnsi="Garamond"/>
          <w:sz w:val="23"/>
          <w:szCs w:val="23"/>
        </w:rPr>
        <w:t>ő</w:t>
      </w:r>
      <w:r w:rsidRPr="001A6B93">
        <w:rPr>
          <w:rFonts w:ascii="Garamond" w:hAnsi="Garamond"/>
          <w:sz w:val="23"/>
          <w:szCs w:val="23"/>
        </w:rPr>
        <w:t>séget.</w:t>
      </w:r>
    </w:p>
    <w:p w:rsidR="003237A5" w:rsidRPr="001A6B93" w:rsidRDefault="003237A5" w:rsidP="003237A5">
      <w:pPr>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7.6.) A Megrendelő a saját költségén a kivitelezési időtartam tekintetében az őt megillető, jelen Sze</w:t>
      </w:r>
      <w:r w:rsidRPr="001A6B93">
        <w:rPr>
          <w:rFonts w:ascii="Garamond" w:hAnsi="Garamond"/>
          <w:sz w:val="23"/>
          <w:szCs w:val="23"/>
        </w:rPr>
        <w:t>r</w:t>
      </w:r>
      <w:r w:rsidRPr="001A6B93">
        <w:rPr>
          <w:rFonts w:ascii="Garamond" w:hAnsi="Garamond"/>
          <w:sz w:val="23"/>
          <w:szCs w:val="23"/>
        </w:rPr>
        <w:t xml:space="preserve">ződésben meghatározott felügyeleti jogokat ellátó és kötelezettségeket végrehajtó személyt, mint </w:t>
      </w:r>
      <w:r w:rsidRPr="001A6B93">
        <w:rPr>
          <w:rFonts w:ascii="Garamond" w:hAnsi="Garamond"/>
          <w:sz w:val="23"/>
          <w:szCs w:val="23"/>
          <w:u w:val="single"/>
        </w:rPr>
        <w:t>ép</w:t>
      </w:r>
      <w:r w:rsidRPr="001A6B93">
        <w:rPr>
          <w:rFonts w:ascii="Garamond" w:hAnsi="Garamond"/>
          <w:sz w:val="23"/>
          <w:szCs w:val="23"/>
          <w:u w:val="single"/>
        </w:rPr>
        <w:t>í</w:t>
      </w:r>
      <w:r w:rsidRPr="001A6B93">
        <w:rPr>
          <w:rFonts w:ascii="Garamond" w:hAnsi="Garamond"/>
          <w:sz w:val="23"/>
          <w:szCs w:val="23"/>
          <w:u w:val="single"/>
        </w:rPr>
        <w:t>tési műszaki ellenőrt</w:t>
      </w:r>
      <w:r w:rsidRPr="001A6B93">
        <w:rPr>
          <w:rFonts w:ascii="Garamond" w:hAnsi="Garamond"/>
          <w:sz w:val="23"/>
          <w:szCs w:val="23"/>
        </w:rPr>
        <w:t xml:space="preserve"> köteles kijelölni. Az építési műszaki ellenőr a Megrendelőnek a Vállalkozóval a kivitelezési időtartam során a vállalkozás koordinációjára irányulóan folytatandó kommunikáció célj</w:t>
      </w:r>
      <w:r w:rsidRPr="001A6B93">
        <w:rPr>
          <w:rFonts w:ascii="Garamond" w:hAnsi="Garamond"/>
          <w:sz w:val="23"/>
          <w:szCs w:val="23"/>
        </w:rPr>
        <w:t>á</w:t>
      </w:r>
      <w:r w:rsidRPr="001A6B93">
        <w:rPr>
          <w:rFonts w:ascii="Garamond" w:hAnsi="Garamond"/>
          <w:sz w:val="23"/>
          <w:szCs w:val="23"/>
        </w:rPr>
        <w:t>ból kijelölt kapcsolattartója, továbbá a 191/2009. (IX. 15.) Korm. rendeletben foglalt feladatok elvé</w:t>
      </w:r>
      <w:r w:rsidRPr="001A6B93">
        <w:rPr>
          <w:rFonts w:ascii="Garamond" w:hAnsi="Garamond"/>
          <w:sz w:val="23"/>
          <w:szCs w:val="23"/>
        </w:rPr>
        <w:t>g</w:t>
      </w:r>
      <w:r w:rsidRPr="001A6B93">
        <w:rPr>
          <w:rFonts w:ascii="Garamond" w:hAnsi="Garamond"/>
          <w:sz w:val="23"/>
          <w:szCs w:val="23"/>
        </w:rPr>
        <w:t>zője. A koordinációval összefüggő ügyekben a műszaki ellenőr nyilatkozatai ennek megfelelően egyenértékűek a Megrendelő nyilatkozataival. Az építési műszaki ellenőrnek rendelkeznie kell a szü</w:t>
      </w:r>
      <w:r w:rsidRPr="001A6B93">
        <w:rPr>
          <w:rFonts w:ascii="Garamond" w:hAnsi="Garamond"/>
          <w:sz w:val="23"/>
          <w:szCs w:val="23"/>
        </w:rPr>
        <w:t>k</w:t>
      </w:r>
      <w:r w:rsidRPr="001A6B93">
        <w:rPr>
          <w:rFonts w:ascii="Garamond" w:hAnsi="Garamond"/>
          <w:sz w:val="23"/>
          <w:szCs w:val="23"/>
        </w:rPr>
        <w:t>séges képesítésekkel és jogosítványokkal.</w:t>
      </w:r>
    </w:p>
    <w:p w:rsidR="003237A5" w:rsidRPr="001A6B93" w:rsidRDefault="003237A5" w:rsidP="003237A5">
      <w:pPr>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7.7.) Vállalkozó kötelezettsége és felelőssége az építési és felvonulási terület vagyon-, és tűzvédelm</w:t>
      </w:r>
      <w:r w:rsidRPr="001A6B93">
        <w:rPr>
          <w:rFonts w:ascii="Garamond" w:hAnsi="Garamond"/>
          <w:sz w:val="23"/>
          <w:szCs w:val="23"/>
        </w:rPr>
        <w:t>é</w:t>
      </w:r>
      <w:r w:rsidRPr="001A6B93">
        <w:rPr>
          <w:rFonts w:ascii="Garamond" w:hAnsi="Garamond"/>
          <w:sz w:val="23"/>
          <w:szCs w:val="23"/>
        </w:rPr>
        <w:t>nek biztosítása, valamint a munkavédelmi előírások betartása. E kötelezettségei megszegéséből, val</w:t>
      </w:r>
      <w:r w:rsidRPr="001A6B93">
        <w:rPr>
          <w:rFonts w:ascii="Garamond" w:hAnsi="Garamond"/>
          <w:sz w:val="23"/>
          <w:szCs w:val="23"/>
        </w:rPr>
        <w:t>a</w:t>
      </w:r>
      <w:r w:rsidRPr="001A6B93">
        <w:rPr>
          <w:rFonts w:ascii="Garamond" w:hAnsi="Garamond"/>
          <w:sz w:val="23"/>
          <w:szCs w:val="23"/>
        </w:rPr>
        <w:t>mint tevékenységéből eredő bármilyen okozott kárért Vállalkozó tartozik felelősséggel.</w:t>
      </w:r>
    </w:p>
    <w:p w:rsidR="003237A5" w:rsidRPr="001A6B93" w:rsidRDefault="003237A5" w:rsidP="003237A5">
      <w:pPr>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Vállalkozó, illetőleg alvállalkozói kötelesek betartani a munkavégzés helyének helyi előírásait, munka-, baleset-, és tűzvédelmi utasításait, valamint a Megrendelő indokolt speciális követelményeit.</w:t>
      </w:r>
    </w:p>
    <w:p w:rsidR="003237A5" w:rsidRPr="001A6B93" w:rsidRDefault="003237A5" w:rsidP="003237A5">
      <w:pPr>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Vállalkozó, illetve alvállalkozói különösen kötelesek a környezetvédelemre, illetve a veszélyes hullad</w:t>
      </w:r>
      <w:r w:rsidRPr="001A6B93">
        <w:rPr>
          <w:rFonts w:ascii="Garamond" w:hAnsi="Garamond"/>
          <w:sz w:val="23"/>
          <w:szCs w:val="23"/>
        </w:rPr>
        <w:t>é</w:t>
      </w:r>
      <w:r w:rsidRPr="001A6B93">
        <w:rPr>
          <w:rFonts w:ascii="Garamond" w:hAnsi="Garamond"/>
          <w:sz w:val="23"/>
          <w:szCs w:val="23"/>
        </w:rPr>
        <w:t>kokra vonatkozó előírásokat, jogszabályokat betartani. A Vállalkozónak a kivitelezés során törekednie kell arra, hogy az építési munkák ideiglenes helyigényét és hatásterületét a lehető legkisebb mértékre minimalizálja.</w:t>
      </w:r>
    </w:p>
    <w:p w:rsidR="003237A5" w:rsidRPr="001A6B93" w:rsidRDefault="003237A5" w:rsidP="003237A5">
      <w:pPr>
        <w:jc w:val="both"/>
        <w:rPr>
          <w:rFonts w:ascii="Garamond" w:hAnsi="Garamond"/>
          <w:sz w:val="23"/>
          <w:szCs w:val="23"/>
        </w:rPr>
      </w:pPr>
    </w:p>
    <w:p w:rsidR="003237A5" w:rsidRPr="001A6B93" w:rsidRDefault="003237A5" w:rsidP="003237A5">
      <w:pPr>
        <w:jc w:val="both"/>
        <w:rPr>
          <w:rFonts w:ascii="Garamond" w:hAnsi="Garamond"/>
          <w:bCs/>
          <w:sz w:val="23"/>
          <w:szCs w:val="23"/>
        </w:rPr>
      </w:pPr>
      <w:r w:rsidRPr="001A6B93">
        <w:rPr>
          <w:rFonts w:ascii="Garamond" w:hAnsi="Garamond"/>
          <w:sz w:val="23"/>
          <w:szCs w:val="23"/>
        </w:rPr>
        <w:t>7.8.) Vállalkozó köteles az építkezés kezdetétől annak teljes befejezéséig az építési helyszínen folyam</w:t>
      </w:r>
      <w:r w:rsidRPr="001A6B93">
        <w:rPr>
          <w:rFonts w:ascii="Garamond" w:hAnsi="Garamond"/>
          <w:sz w:val="23"/>
          <w:szCs w:val="23"/>
        </w:rPr>
        <w:t>a</w:t>
      </w:r>
      <w:r w:rsidRPr="001A6B93">
        <w:rPr>
          <w:rFonts w:ascii="Garamond" w:hAnsi="Garamond"/>
          <w:sz w:val="23"/>
          <w:szCs w:val="23"/>
        </w:rPr>
        <w:t xml:space="preserve">tosan a </w:t>
      </w:r>
      <w:r w:rsidRPr="001A6B93">
        <w:rPr>
          <w:rFonts w:ascii="Garamond" w:hAnsi="Garamond"/>
          <w:bCs/>
          <w:sz w:val="23"/>
          <w:szCs w:val="23"/>
        </w:rPr>
        <w:t xml:space="preserve">191/2009. (IX. 15.) Korm. rendeletnek megfelelően szakáganként, a szükséges képesítésekkel és jogosítványokkal rendelkező szerinti </w:t>
      </w:r>
      <w:r w:rsidRPr="001A6B93">
        <w:rPr>
          <w:rFonts w:ascii="Garamond" w:hAnsi="Garamond"/>
          <w:bCs/>
          <w:sz w:val="23"/>
          <w:szCs w:val="23"/>
          <w:u w:val="single"/>
        </w:rPr>
        <w:t>felelős műszaki vezetőt</w:t>
      </w:r>
      <w:r w:rsidRPr="001A6B93">
        <w:rPr>
          <w:rFonts w:ascii="Garamond" w:hAnsi="Garamond"/>
          <w:bCs/>
          <w:sz w:val="23"/>
          <w:szCs w:val="23"/>
        </w:rPr>
        <w:t xml:space="preserve"> biztosítani.</w:t>
      </w:r>
    </w:p>
    <w:p w:rsidR="003237A5" w:rsidRPr="001A6B93" w:rsidRDefault="003237A5" w:rsidP="003237A5">
      <w:pPr>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bCs/>
          <w:sz w:val="23"/>
          <w:szCs w:val="23"/>
        </w:rPr>
        <w:t xml:space="preserve">7.9.) A Vállalkozó a közterület-foglalási és a kivitelezéshez szükséges egyéb engedélyeket a munka megkezdéséig köteles beszerezni. </w:t>
      </w:r>
      <w:r w:rsidRPr="001A6B93">
        <w:rPr>
          <w:rFonts w:ascii="Garamond" w:hAnsi="Garamond"/>
          <w:bCs/>
          <w:sz w:val="23"/>
          <w:szCs w:val="23"/>
        </w:rPr>
        <w:cr/>
      </w:r>
    </w:p>
    <w:p w:rsidR="003237A5" w:rsidRPr="001A6B93" w:rsidRDefault="003237A5" w:rsidP="003237A5">
      <w:pPr>
        <w:jc w:val="both"/>
        <w:rPr>
          <w:rFonts w:ascii="Garamond" w:hAnsi="Garamond"/>
          <w:sz w:val="23"/>
          <w:szCs w:val="23"/>
        </w:rPr>
      </w:pPr>
      <w:r w:rsidRPr="001A6B93">
        <w:rPr>
          <w:rFonts w:ascii="Garamond" w:hAnsi="Garamond"/>
          <w:sz w:val="23"/>
          <w:szCs w:val="23"/>
        </w:rPr>
        <w:t>7.10.) Vállalkozó</w:t>
      </w:r>
      <w:r w:rsidRPr="001A6B93">
        <w:rPr>
          <w:rFonts w:ascii="Garamond" w:hAnsi="Garamond"/>
          <w:bCs/>
          <w:iCs/>
          <w:sz w:val="23"/>
          <w:szCs w:val="23"/>
        </w:rPr>
        <w:t xml:space="preserve"> a 191/2009. (IX. 15.) Korm. rendelet szerint az elektronikus építési napló (a tová</w:t>
      </w:r>
      <w:r w:rsidRPr="001A6B93">
        <w:rPr>
          <w:rFonts w:ascii="Garamond" w:hAnsi="Garamond"/>
          <w:bCs/>
          <w:iCs/>
          <w:sz w:val="23"/>
          <w:szCs w:val="23"/>
        </w:rPr>
        <w:t>b</w:t>
      </w:r>
      <w:r w:rsidRPr="001A6B93">
        <w:rPr>
          <w:rFonts w:ascii="Garamond" w:hAnsi="Garamond"/>
          <w:bCs/>
          <w:iCs/>
          <w:sz w:val="23"/>
          <w:szCs w:val="23"/>
        </w:rPr>
        <w:t>biakban: Építési napló) alkalmazására vonatkozó szabályoknak megfelelően a munkaterület átadás-átvételének időpontjától köteles az Építési naplót megnyitni és vezetni.</w:t>
      </w:r>
      <w:r w:rsidRPr="001A6B93">
        <w:rPr>
          <w:rFonts w:ascii="Garamond" w:hAnsi="Garamond"/>
          <w:b/>
          <w:bCs/>
          <w:i/>
          <w:iCs/>
          <w:sz w:val="23"/>
          <w:szCs w:val="23"/>
        </w:rPr>
        <w:t xml:space="preserve"> </w:t>
      </w:r>
      <w:r w:rsidRPr="001A6B93">
        <w:rPr>
          <w:rFonts w:ascii="Garamond" w:hAnsi="Garamond"/>
          <w:sz w:val="23"/>
          <w:szCs w:val="23"/>
        </w:rPr>
        <w:t xml:space="preserve">Az Építési naplóban kell a megvalósítással és Megrendelő helyszíni ellenőrzésével kapcsolatos megjegyzéseket megtenni. Az Építési naplóba bejegyzést a helyszíni képviselettel megbízottak közül azok tehetnek, akiknek neve a </w:t>
      </w:r>
      <w:r w:rsidRPr="001A6B93">
        <w:rPr>
          <w:rFonts w:ascii="Garamond" w:hAnsi="Garamond"/>
          <w:sz w:val="23"/>
          <w:szCs w:val="23"/>
        </w:rPr>
        <w:lastRenderedPageBreak/>
        <w:t>naplóban feltüntetésre került. Az Építési naplóban történő egyeztetések esetén a felek maximum 24 órán belül reagálni kötelesek.</w:t>
      </w:r>
    </w:p>
    <w:p w:rsidR="003237A5" w:rsidRPr="001A6B93" w:rsidRDefault="003237A5" w:rsidP="003237A5">
      <w:pPr>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Vállalkozó az Építési naplóban köteles a megvalósítás lényeges körülményeiről (állásáról, stb.) Me</w:t>
      </w:r>
      <w:r w:rsidRPr="001A6B93">
        <w:rPr>
          <w:rFonts w:ascii="Garamond" w:hAnsi="Garamond"/>
          <w:sz w:val="23"/>
          <w:szCs w:val="23"/>
        </w:rPr>
        <w:t>g</w:t>
      </w:r>
      <w:r w:rsidRPr="001A6B93">
        <w:rPr>
          <w:rFonts w:ascii="Garamond" w:hAnsi="Garamond"/>
          <w:sz w:val="23"/>
          <w:szCs w:val="23"/>
        </w:rPr>
        <w:t>rendelőt a Megrendelő által kijelölt kapcsolattartó útján tájékoztatni és a szükséges intézkedések me</w:t>
      </w:r>
      <w:r w:rsidRPr="001A6B93">
        <w:rPr>
          <w:rFonts w:ascii="Garamond" w:hAnsi="Garamond"/>
          <w:sz w:val="23"/>
          <w:szCs w:val="23"/>
        </w:rPr>
        <w:t>g</w:t>
      </w:r>
      <w:r w:rsidRPr="001A6B93">
        <w:rPr>
          <w:rFonts w:ascii="Garamond" w:hAnsi="Garamond"/>
          <w:sz w:val="23"/>
          <w:szCs w:val="23"/>
        </w:rPr>
        <w:t>tételére (ide értve az utasítást is) felhívni.</w:t>
      </w:r>
    </w:p>
    <w:p w:rsidR="003237A5" w:rsidRPr="001A6B93" w:rsidRDefault="003237A5" w:rsidP="003237A5">
      <w:pPr>
        <w:pStyle w:val="Listaszerbekezds"/>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Vállalkozó köteles a halasztást nem tűrő értesítést Megrendelővel naplóbejegyzésen túlmenően is azonnal - rövid úton (telefonon: ……………………, e-mailben: …………………………….) - közölni és ezt az Építési naplóba bejegyezni.</w:t>
      </w:r>
    </w:p>
    <w:p w:rsidR="003237A5" w:rsidRPr="001A6B93" w:rsidRDefault="003237A5" w:rsidP="003237A5">
      <w:pPr>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Vállalkozó szükség esetén a Megrendelővel egyeztet, illetve egyeztetést kezdeményez.</w:t>
      </w:r>
    </w:p>
    <w:p w:rsidR="003237A5" w:rsidRPr="001A6B93" w:rsidRDefault="003237A5" w:rsidP="003237A5">
      <w:pPr>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A Megrendelő, valamint megbízottja a munka végzését bármikor megtekintheti, észrevételeit az Ép</w:t>
      </w:r>
      <w:r w:rsidRPr="001A6B93">
        <w:rPr>
          <w:rFonts w:ascii="Garamond" w:hAnsi="Garamond"/>
          <w:sz w:val="23"/>
          <w:szCs w:val="23"/>
        </w:rPr>
        <w:t>í</w:t>
      </w:r>
      <w:r w:rsidRPr="001A6B93">
        <w:rPr>
          <w:rFonts w:ascii="Garamond" w:hAnsi="Garamond"/>
          <w:sz w:val="23"/>
          <w:szCs w:val="23"/>
        </w:rPr>
        <w:t>tési Naplóban közli, a Megrendelő nevében eljáró műszaki ellenőr jogosult, illetve köteles a kivitelezés időszakában szakmai, műszaki ellenőrzésre, melynek során az ott folyó munkát nem zavarhatja.</w:t>
      </w:r>
    </w:p>
    <w:p w:rsidR="003237A5" w:rsidRPr="001A6B93" w:rsidRDefault="003237A5" w:rsidP="003237A5">
      <w:pPr>
        <w:pStyle w:val="Listaszerbekezds"/>
        <w:ind w:left="0"/>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Az Építési Naplóban a szolgáltatással kapcsolatos bejegyzés nem tekinthető a szolgáltatás átvételének, kivéve, ha az kifejezetten a szolgáltatás átvételére vonatkozik.</w:t>
      </w:r>
    </w:p>
    <w:p w:rsidR="003237A5" w:rsidRPr="001A6B93" w:rsidRDefault="003237A5" w:rsidP="003237A5">
      <w:pPr>
        <w:pStyle w:val="Listaszerbekezds"/>
        <w:ind w:left="0"/>
        <w:jc w:val="both"/>
        <w:rPr>
          <w:rFonts w:ascii="Garamond" w:hAnsi="Garamond"/>
          <w:sz w:val="23"/>
          <w:szCs w:val="23"/>
        </w:rPr>
      </w:pPr>
    </w:p>
    <w:p w:rsidR="003237A5" w:rsidRPr="001A6B93" w:rsidRDefault="003237A5" w:rsidP="003237A5">
      <w:pPr>
        <w:pStyle w:val="Listaszerbekezds"/>
        <w:ind w:left="0"/>
        <w:jc w:val="both"/>
        <w:rPr>
          <w:rFonts w:ascii="Garamond" w:hAnsi="Garamond"/>
          <w:sz w:val="23"/>
          <w:szCs w:val="23"/>
        </w:rPr>
      </w:pPr>
      <w:r w:rsidRPr="001A6B93">
        <w:rPr>
          <w:rFonts w:ascii="Garamond" w:hAnsi="Garamond"/>
          <w:sz w:val="23"/>
          <w:szCs w:val="23"/>
        </w:rPr>
        <w:t>7.11.) A Vállalkozó feladata a létesítmény zavartalan működésének biztosítása a kivitelezési időszak alatt, a Megrendelő köteles ennek érdekében a Vállalkozóval együttműködni. Vállalkozó a gyalogosok és a gépjárművek részére köteles folyamatosan biztosítani a balesetmentes közlekedés feltételeit. E</w:t>
      </w:r>
      <w:r w:rsidRPr="001A6B93">
        <w:rPr>
          <w:rFonts w:ascii="Garamond" w:hAnsi="Garamond"/>
          <w:sz w:val="23"/>
          <w:szCs w:val="23"/>
        </w:rPr>
        <w:t>n</w:t>
      </w:r>
      <w:r w:rsidRPr="001A6B93">
        <w:rPr>
          <w:rFonts w:ascii="Garamond" w:hAnsi="Garamond"/>
          <w:sz w:val="23"/>
          <w:szCs w:val="23"/>
        </w:rPr>
        <w:t>nek érdekében köteles legkésőbb a munkálatok megkezdéséig forgalomelterelési és korlátolási tervet készíteni, és azt a Megrendelővel írásban jóváhagyatni. Vállalkozó csak a jóváhagyott forgalomelter</w:t>
      </w:r>
      <w:r w:rsidRPr="001A6B93">
        <w:rPr>
          <w:rFonts w:ascii="Garamond" w:hAnsi="Garamond"/>
          <w:sz w:val="23"/>
          <w:szCs w:val="23"/>
        </w:rPr>
        <w:t>e</w:t>
      </w:r>
      <w:r w:rsidRPr="001A6B93">
        <w:rPr>
          <w:rFonts w:ascii="Garamond" w:hAnsi="Garamond"/>
          <w:sz w:val="23"/>
          <w:szCs w:val="23"/>
        </w:rPr>
        <w:t>lési és korlátolási terv birtokában kezdheti meg a munkálatokat. Vállalkozó köteles a szabványos fo</w:t>
      </w:r>
      <w:r w:rsidRPr="001A6B93">
        <w:rPr>
          <w:rFonts w:ascii="Garamond" w:hAnsi="Garamond"/>
          <w:sz w:val="23"/>
          <w:szCs w:val="23"/>
        </w:rPr>
        <w:t>r</w:t>
      </w:r>
      <w:r w:rsidRPr="001A6B93">
        <w:rPr>
          <w:rFonts w:ascii="Garamond" w:hAnsi="Garamond"/>
          <w:sz w:val="23"/>
          <w:szCs w:val="23"/>
        </w:rPr>
        <w:t>galomterelő és korlátoló elemeket alkalmazni, illetve a közútra kerülő törmeléket és földet eltávolítani.</w:t>
      </w:r>
    </w:p>
    <w:p w:rsidR="003237A5" w:rsidRPr="001A6B93" w:rsidRDefault="003237A5" w:rsidP="003237A5">
      <w:pPr>
        <w:pStyle w:val="Listaszerbekezds"/>
        <w:ind w:left="0"/>
        <w:jc w:val="both"/>
        <w:rPr>
          <w:rFonts w:ascii="Garamond" w:hAnsi="Garamond"/>
          <w:sz w:val="23"/>
          <w:szCs w:val="23"/>
        </w:rPr>
      </w:pPr>
    </w:p>
    <w:p w:rsidR="003237A5" w:rsidRPr="001A6B93" w:rsidRDefault="003237A5" w:rsidP="003237A5">
      <w:pPr>
        <w:pStyle w:val="Listaszerbekezds"/>
        <w:ind w:left="0"/>
        <w:jc w:val="both"/>
        <w:rPr>
          <w:rFonts w:ascii="Garamond" w:hAnsi="Garamond"/>
          <w:sz w:val="23"/>
          <w:szCs w:val="23"/>
        </w:rPr>
      </w:pPr>
      <w:r w:rsidRPr="001A6B93">
        <w:rPr>
          <w:rFonts w:ascii="Garamond" w:hAnsi="Garamond"/>
          <w:sz w:val="23"/>
          <w:szCs w:val="23"/>
        </w:rPr>
        <w:t>7.12.) A Vállalkozó köteles az építési területet tisztán tartani, a keletkezett építési és egyéb hulladék elszállításáról rendszeresen gondoskodni, ennek megtörténtét szabályosan kiállított hulladék-nyilvántartó lappal, valamint – kezelést igénylő hulladék esetén - hulladékkezelési engedéllyel rende</w:t>
      </w:r>
      <w:r w:rsidRPr="001A6B93">
        <w:rPr>
          <w:rFonts w:ascii="Garamond" w:hAnsi="Garamond"/>
          <w:sz w:val="23"/>
          <w:szCs w:val="23"/>
        </w:rPr>
        <w:t>l</w:t>
      </w:r>
      <w:r w:rsidRPr="001A6B93">
        <w:rPr>
          <w:rFonts w:ascii="Garamond" w:hAnsi="Garamond"/>
          <w:sz w:val="23"/>
          <w:szCs w:val="23"/>
        </w:rPr>
        <w:t>kező szállítóval való elszállítását és arra az engedéllyel rendelkező kezelőnek történő átadását, a hull</w:t>
      </w:r>
      <w:r w:rsidRPr="001A6B93">
        <w:rPr>
          <w:rFonts w:ascii="Garamond" w:hAnsi="Garamond"/>
          <w:sz w:val="23"/>
          <w:szCs w:val="23"/>
        </w:rPr>
        <w:t>a</w:t>
      </w:r>
      <w:r w:rsidRPr="001A6B93">
        <w:rPr>
          <w:rFonts w:ascii="Garamond" w:hAnsi="Garamond"/>
          <w:sz w:val="23"/>
          <w:szCs w:val="23"/>
        </w:rPr>
        <w:t>dékkezelői átvételi igazolásával igazolni a Megrendelő felé. Amennyiben a Megrendelő az építési ter</w:t>
      </w:r>
      <w:r w:rsidRPr="001A6B93">
        <w:rPr>
          <w:rFonts w:ascii="Garamond" w:hAnsi="Garamond"/>
          <w:sz w:val="23"/>
          <w:szCs w:val="23"/>
        </w:rPr>
        <w:t>ü</w:t>
      </w:r>
      <w:r w:rsidRPr="001A6B93">
        <w:rPr>
          <w:rFonts w:ascii="Garamond" w:hAnsi="Garamond"/>
          <w:sz w:val="23"/>
          <w:szCs w:val="23"/>
        </w:rPr>
        <w:t>leten rendezetlen viszonyokat talál, úgy jogosult ennek megszüntetésére a Vállalkozót írásban felhívni. Amennyiben a Vállalkozó rendrakási kötelezettségének ismételt felszólítás ellenére sem tesz eleget, a munkákat a Megrendelő harmadik személlyel elvégeztetheti és ennek költségét a Vállalkozónak fiz</w:t>
      </w:r>
      <w:r w:rsidRPr="001A6B93">
        <w:rPr>
          <w:rFonts w:ascii="Garamond" w:hAnsi="Garamond"/>
          <w:sz w:val="23"/>
          <w:szCs w:val="23"/>
        </w:rPr>
        <w:t>e</w:t>
      </w:r>
      <w:r w:rsidRPr="001A6B93">
        <w:rPr>
          <w:rFonts w:ascii="Garamond" w:hAnsi="Garamond"/>
          <w:sz w:val="23"/>
          <w:szCs w:val="23"/>
        </w:rPr>
        <w:t>tendő vállalkozási díjba is beszámíthatja. Vállalkozó szükség esetén a Megrendelővel egyeztet, illetve egyeztetést kezdeményez. A Vállalkozó köteles a munkavégzés során az építéssel összefüggő zaj, re</w:t>
      </w:r>
      <w:r w:rsidRPr="001A6B93">
        <w:rPr>
          <w:rFonts w:ascii="Garamond" w:hAnsi="Garamond"/>
          <w:sz w:val="23"/>
          <w:szCs w:val="23"/>
        </w:rPr>
        <w:t>z</w:t>
      </w:r>
      <w:r w:rsidRPr="001A6B93">
        <w:rPr>
          <w:rFonts w:ascii="Garamond" w:hAnsi="Garamond"/>
          <w:sz w:val="23"/>
          <w:szCs w:val="23"/>
        </w:rPr>
        <w:t>gés, por stb. szennyeződésekre vonatkozó előírásokat betartani.</w:t>
      </w:r>
    </w:p>
    <w:p w:rsidR="003237A5" w:rsidRPr="001A6B93" w:rsidRDefault="003237A5" w:rsidP="003237A5">
      <w:pPr>
        <w:pStyle w:val="Listaszerbekezds"/>
        <w:ind w:left="0"/>
        <w:jc w:val="both"/>
        <w:rPr>
          <w:rFonts w:ascii="Garamond" w:hAnsi="Garamond"/>
          <w:sz w:val="23"/>
          <w:szCs w:val="23"/>
        </w:rPr>
      </w:pPr>
    </w:p>
    <w:p w:rsidR="003237A5" w:rsidRPr="001A6B93" w:rsidRDefault="003237A5" w:rsidP="003237A5">
      <w:pPr>
        <w:pStyle w:val="Listaszerbekezds"/>
        <w:ind w:left="0"/>
        <w:jc w:val="both"/>
        <w:rPr>
          <w:rFonts w:ascii="Garamond" w:hAnsi="Garamond"/>
          <w:sz w:val="23"/>
          <w:szCs w:val="23"/>
        </w:rPr>
      </w:pPr>
      <w:r w:rsidRPr="001A6B93">
        <w:rPr>
          <w:rFonts w:ascii="Garamond" w:hAnsi="Garamond"/>
          <w:sz w:val="23"/>
          <w:szCs w:val="23"/>
        </w:rPr>
        <w:t>7.13.) A munkaterületen kiépített közművek (vezetékek) üzemelnek, amelyek nyomvonalát a közmű üzemeltetőkkel, illetve a Megrendelővel egyeztetni kell. A szerződő felek a munkaterületen előforduló vezetékeket, illetve földalatti kábelek nyomvonalát jól látható jellel közösen tűzik ki. A földalatti vez</w:t>
      </w:r>
      <w:r w:rsidRPr="001A6B93">
        <w:rPr>
          <w:rFonts w:ascii="Garamond" w:hAnsi="Garamond"/>
          <w:sz w:val="23"/>
          <w:szCs w:val="23"/>
        </w:rPr>
        <w:t>e</w:t>
      </w:r>
      <w:r w:rsidRPr="001A6B93">
        <w:rPr>
          <w:rFonts w:ascii="Garamond" w:hAnsi="Garamond"/>
          <w:sz w:val="23"/>
          <w:szCs w:val="23"/>
        </w:rPr>
        <w:t>tékeket – a szakfelügyelet megrendelése mellett – a kivitelező tárja fel. A Vállalkozó a kivitelezési munkákat kizárólag a közmű üzemeltetőkkel egyeztetve, illetve engedélyeztetve, az általuk meghatár</w:t>
      </w:r>
      <w:r w:rsidRPr="001A6B93">
        <w:rPr>
          <w:rFonts w:ascii="Garamond" w:hAnsi="Garamond"/>
          <w:sz w:val="23"/>
          <w:szCs w:val="23"/>
        </w:rPr>
        <w:t>o</w:t>
      </w:r>
      <w:r w:rsidRPr="001A6B93">
        <w:rPr>
          <w:rFonts w:ascii="Garamond" w:hAnsi="Garamond"/>
          <w:sz w:val="23"/>
          <w:szCs w:val="23"/>
        </w:rPr>
        <w:t>zott feltételeknek megfelelően végezheti. Az ezzel kapcsolatos költségek a Vállalkozót terhelik. A munkaterület átvétele után a Vállalkozó teljes körű felelősséggel tartozik a meglévő létesítmények, közművek állapotáért, valamint a közterületen végzett munkák biztonságáért.</w:t>
      </w:r>
    </w:p>
    <w:p w:rsidR="003237A5" w:rsidRPr="001A6B93" w:rsidRDefault="003237A5" w:rsidP="003237A5">
      <w:pPr>
        <w:pStyle w:val="Listaszerbekezds"/>
        <w:ind w:left="0"/>
        <w:jc w:val="both"/>
        <w:rPr>
          <w:rFonts w:ascii="Garamond" w:hAnsi="Garamond"/>
          <w:sz w:val="23"/>
          <w:szCs w:val="23"/>
        </w:rPr>
      </w:pPr>
    </w:p>
    <w:p w:rsidR="003237A5" w:rsidRPr="001A6B93" w:rsidRDefault="003237A5" w:rsidP="003237A5">
      <w:pPr>
        <w:pStyle w:val="Listaszerbekezds"/>
        <w:ind w:left="0"/>
        <w:jc w:val="both"/>
        <w:rPr>
          <w:rFonts w:ascii="Garamond" w:hAnsi="Garamond"/>
          <w:sz w:val="23"/>
          <w:szCs w:val="23"/>
        </w:rPr>
      </w:pPr>
      <w:r w:rsidRPr="001A6B93">
        <w:rPr>
          <w:rFonts w:ascii="Garamond" w:hAnsi="Garamond"/>
          <w:sz w:val="23"/>
          <w:szCs w:val="23"/>
        </w:rPr>
        <w:t>7.14.) A Vállalkozó dolgozói munkavégzésével kapcsolatos helyi szociális feltételekről köteles go</w:t>
      </w:r>
      <w:r w:rsidRPr="001A6B93">
        <w:rPr>
          <w:rFonts w:ascii="Garamond" w:hAnsi="Garamond"/>
          <w:sz w:val="23"/>
          <w:szCs w:val="23"/>
        </w:rPr>
        <w:t>n</w:t>
      </w:r>
      <w:r w:rsidRPr="001A6B93">
        <w:rPr>
          <w:rFonts w:ascii="Garamond" w:hAnsi="Garamond"/>
          <w:sz w:val="23"/>
          <w:szCs w:val="23"/>
        </w:rPr>
        <w:t>doskodni.</w:t>
      </w:r>
    </w:p>
    <w:p w:rsidR="003237A5" w:rsidRPr="001A6B93" w:rsidRDefault="003237A5" w:rsidP="003237A5">
      <w:pPr>
        <w:pStyle w:val="Listaszerbekezds"/>
        <w:ind w:left="0"/>
        <w:jc w:val="both"/>
        <w:rPr>
          <w:rFonts w:ascii="Garamond" w:hAnsi="Garamond"/>
          <w:sz w:val="23"/>
          <w:szCs w:val="23"/>
        </w:rPr>
      </w:pPr>
    </w:p>
    <w:p w:rsidR="003237A5" w:rsidRPr="001A6B93" w:rsidRDefault="003237A5" w:rsidP="003237A5">
      <w:pPr>
        <w:pStyle w:val="Listaszerbekezds"/>
        <w:ind w:left="0"/>
        <w:jc w:val="both"/>
        <w:rPr>
          <w:rFonts w:ascii="Garamond" w:hAnsi="Garamond"/>
          <w:sz w:val="23"/>
          <w:szCs w:val="23"/>
        </w:rPr>
      </w:pPr>
      <w:r w:rsidRPr="001A6B93">
        <w:rPr>
          <w:rFonts w:ascii="Garamond" w:hAnsi="Garamond"/>
          <w:sz w:val="23"/>
          <w:szCs w:val="23"/>
        </w:rPr>
        <w:t xml:space="preserve">Vállalkozó minden körülmények között köteles garanciát vállalni a személyzetéért, a Megrendelővel és valamennyi hatósággal szemben. Vállalkozó továbbá köteles egyedül felelősséget viselni a személyzet </w:t>
      </w:r>
      <w:r w:rsidRPr="001A6B93">
        <w:rPr>
          <w:rFonts w:ascii="Garamond" w:hAnsi="Garamond"/>
          <w:sz w:val="23"/>
          <w:szCs w:val="23"/>
        </w:rPr>
        <w:lastRenderedPageBreak/>
        <w:t>egészsége, higiéniai és biztonsági feltételeinek biztosításáért.</w:t>
      </w:r>
      <w:r w:rsidRPr="001A6B93">
        <w:rPr>
          <w:rFonts w:ascii="Garamond" w:hAnsi="Garamond"/>
          <w:sz w:val="23"/>
          <w:szCs w:val="23"/>
        </w:rPr>
        <w:cr/>
      </w:r>
    </w:p>
    <w:p w:rsidR="003237A5" w:rsidRPr="001A6B93" w:rsidRDefault="003237A5" w:rsidP="003237A5">
      <w:pPr>
        <w:jc w:val="both"/>
        <w:rPr>
          <w:rFonts w:ascii="Garamond" w:hAnsi="Garamond"/>
          <w:sz w:val="23"/>
          <w:szCs w:val="23"/>
        </w:rPr>
      </w:pPr>
      <w:r w:rsidRPr="001A6B93">
        <w:rPr>
          <w:rFonts w:ascii="Garamond" w:hAnsi="Garamond"/>
          <w:sz w:val="23"/>
          <w:szCs w:val="23"/>
        </w:rPr>
        <w:t>7.15.) Vállalkozó a tervben a gazdasági-műszaki paramétereket, az ellenszolgáltatást és a teljesítési határidőt nem érintő változtatásokat is csak Megrendelő egyetértésével és hozzájárulásával hajthat végre.</w:t>
      </w:r>
    </w:p>
    <w:p w:rsidR="003237A5" w:rsidRPr="001A6B93" w:rsidRDefault="003237A5" w:rsidP="003237A5">
      <w:pPr>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 xml:space="preserve">7.16.) A beruházás kivitelezési körülményeire vonatkozó külső szervek által hatósági jogkörben adott jogszerű utasításokat a Vállalkozó köteles végrehajtani és erről Megrendelőt haladéktalanul értesíteni. </w:t>
      </w:r>
      <w:r w:rsidRPr="001A6B93">
        <w:rPr>
          <w:rFonts w:ascii="Garamond" w:hAnsi="Garamond"/>
          <w:sz w:val="23"/>
          <w:szCs w:val="23"/>
        </w:rPr>
        <w:cr/>
      </w:r>
    </w:p>
    <w:p w:rsidR="003237A5" w:rsidRPr="001A6B93" w:rsidRDefault="003237A5" w:rsidP="003237A5">
      <w:pPr>
        <w:jc w:val="both"/>
        <w:rPr>
          <w:rFonts w:ascii="Garamond" w:hAnsi="Garamond"/>
          <w:sz w:val="23"/>
          <w:szCs w:val="23"/>
        </w:rPr>
      </w:pPr>
      <w:r w:rsidRPr="001A6B93">
        <w:rPr>
          <w:rFonts w:ascii="Garamond" w:hAnsi="Garamond"/>
          <w:sz w:val="23"/>
          <w:szCs w:val="23"/>
        </w:rPr>
        <w:t>7.17.) A beruházás során csak a hatályos jogszabályokban előírt minősítéssel rendelkező anyagok, szerelvények stb. használhatók fel, amelyeket Vállalkozó igazol és szavatol. A felhasznált, beépített anyagok is csak első osztályú minőségűek lehetnek.</w:t>
      </w:r>
    </w:p>
    <w:p w:rsidR="003237A5" w:rsidRPr="001A6B93" w:rsidRDefault="003237A5" w:rsidP="003237A5">
      <w:pPr>
        <w:pStyle w:val="Listaszerbekezds"/>
        <w:ind w:left="0"/>
        <w:jc w:val="both"/>
        <w:rPr>
          <w:rFonts w:ascii="Garamond" w:hAnsi="Garamond"/>
          <w:sz w:val="23"/>
          <w:szCs w:val="23"/>
        </w:rPr>
      </w:pPr>
    </w:p>
    <w:p w:rsidR="003237A5" w:rsidRPr="001A6B93" w:rsidRDefault="003237A5" w:rsidP="003237A5">
      <w:pPr>
        <w:jc w:val="both"/>
        <w:rPr>
          <w:rFonts w:ascii="Garamond" w:hAnsi="Garamond"/>
          <w:noProof/>
          <w:sz w:val="23"/>
          <w:szCs w:val="23"/>
        </w:rPr>
      </w:pPr>
      <w:r w:rsidRPr="001A6B93">
        <w:rPr>
          <w:rFonts w:ascii="Garamond" w:hAnsi="Garamond"/>
          <w:noProof/>
          <w:sz w:val="23"/>
          <w:szCs w:val="23"/>
        </w:rPr>
        <w:t>Vállalkozó az ágazati szabványok szerinti első osztályú, illetve a hatályos jogszabályok, eseti előírások szerinti első osztályú minőség teljesítését vállalja.</w:t>
      </w:r>
    </w:p>
    <w:p w:rsidR="003237A5" w:rsidRPr="001A6B93" w:rsidRDefault="003237A5" w:rsidP="003237A5">
      <w:pPr>
        <w:jc w:val="both"/>
        <w:rPr>
          <w:rFonts w:ascii="Garamond" w:hAnsi="Garamond"/>
          <w:noProof/>
          <w:sz w:val="23"/>
          <w:szCs w:val="23"/>
        </w:rPr>
      </w:pPr>
    </w:p>
    <w:p w:rsidR="003237A5" w:rsidRPr="001A6B93" w:rsidRDefault="003237A5" w:rsidP="003237A5">
      <w:pPr>
        <w:jc w:val="both"/>
        <w:rPr>
          <w:rFonts w:ascii="Garamond" w:hAnsi="Garamond"/>
          <w:noProof/>
          <w:sz w:val="23"/>
          <w:szCs w:val="23"/>
        </w:rPr>
      </w:pPr>
      <w:r w:rsidRPr="001A6B93">
        <w:rPr>
          <w:rFonts w:ascii="Garamond" w:hAnsi="Garamond"/>
          <w:noProof/>
          <w:sz w:val="23"/>
          <w:szCs w:val="23"/>
        </w:rPr>
        <w:t>Vállalkozó az anyagok beépítésénél az I. osztályú minőség biztosítását az érvényes rendeletek és szabványok szerint vállalja és azt minőségtanúsítvánnyal is igazolja. Vállalkozó átadja Megrendelő részére a beépített anyagok műbizonylatait, mérési jegyzőkönyveit, szabványossági, megfelelőségi nyilatkozatait és az elvégzett munkákkal kapcsolatos kezelési és karbantartási utasításokat.</w:t>
      </w:r>
    </w:p>
    <w:p w:rsidR="003237A5" w:rsidRPr="001A6B93" w:rsidRDefault="003237A5" w:rsidP="003237A5">
      <w:pPr>
        <w:jc w:val="both"/>
        <w:rPr>
          <w:rFonts w:ascii="Garamond" w:hAnsi="Garamond"/>
          <w:noProof/>
          <w:sz w:val="23"/>
          <w:szCs w:val="23"/>
        </w:rPr>
      </w:pPr>
    </w:p>
    <w:p w:rsidR="003237A5" w:rsidRPr="001A6B93" w:rsidRDefault="003237A5" w:rsidP="003237A5">
      <w:pPr>
        <w:jc w:val="both"/>
        <w:rPr>
          <w:rFonts w:ascii="Garamond" w:hAnsi="Garamond"/>
          <w:sz w:val="23"/>
          <w:szCs w:val="23"/>
        </w:rPr>
      </w:pPr>
      <w:r w:rsidRPr="001A6B93">
        <w:rPr>
          <w:rFonts w:ascii="Garamond" w:hAnsi="Garamond"/>
          <w:noProof/>
          <w:sz w:val="23"/>
          <w:szCs w:val="23"/>
        </w:rPr>
        <w:t xml:space="preserve">A Vállalkozó által az építési célra felhasznált anyagoknak, építő- és szerelőipari termékeknek, szerkezeteknek és az alkalmazott technológiáknak meg kell felelniük a vonatkozó Normatív Dokumentumoknak, azaz az Európai Uniós, ennek hiányában a Magyar Állami Szabványoknak, Ágazati Szabványoknak, Nemzeti Irányelveknek, Műszaki Előírásoknak, Gyártói Műszaki Specifikációban meghatározott követelményeknek. Ezeken felül a Vállalkozó az érvényes magyar építésügyi, egészségügyi, munkavédelmi, tűzrendészeti és környezetvédelmi hatósági előírásokat is be kell tartani. </w:t>
      </w:r>
      <w:r w:rsidRPr="001A6B93">
        <w:rPr>
          <w:rFonts w:ascii="Garamond" w:hAnsi="Garamond"/>
          <w:sz w:val="23"/>
          <w:szCs w:val="23"/>
        </w:rPr>
        <w:t xml:space="preserve">Vállalkozó felelős a saját tevékenységével összefüggő munka-, tűz-, és környezetvédelmi, valamint más vonatkozó jogszabályok és előírások betartásáért. </w:t>
      </w:r>
      <w:r w:rsidRPr="001A6B93">
        <w:rPr>
          <w:rFonts w:ascii="Garamond" w:hAnsi="Garamond"/>
          <w:sz w:val="23"/>
          <w:szCs w:val="23"/>
        </w:rPr>
        <w:cr/>
      </w:r>
    </w:p>
    <w:p w:rsidR="003237A5" w:rsidRPr="001A6B93" w:rsidRDefault="003237A5" w:rsidP="003237A5">
      <w:pPr>
        <w:jc w:val="both"/>
        <w:rPr>
          <w:rFonts w:ascii="Garamond" w:hAnsi="Garamond"/>
          <w:sz w:val="23"/>
          <w:szCs w:val="23"/>
        </w:rPr>
      </w:pPr>
      <w:r w:rsidRPr="001A6B93">
        <w:rPr>
          <w:rFonts w:ascii="Garamond" w:hAnsi="Garamond"/>
          <w:sz w:val="23"/>
          <w:szCs w:val="23"/>
        </w:rPr>
        <w:t>A beépítendő anyagokat a Vállalkozó köteles beszerezni és abból mintát bemutatni Megrendelő rész</w:t>
      </w:r>
      <w:r w:rsidRPr="001A6B93">
        <w:rPr>
          <w:rFonts w:ascii="Garamond" w:hAnsi="Garamond"/>
          <w:sz w:val="23"/>
          <w:szCs w:val="23"/>
        </w:rPr>
        <w:t>é</w:t>
      </w:r>
      <w:r w:rsidRPr="001A6B93">
        <w:rPr>
          <w:rFonts w:ascii="Garamond" w:hAnsi="Garamond"/>
          <w:sz w:val="23"/>
          <w:szCs w:val="23"/>
        </w:rPr>
        <w:t>re.</w:t>
      </w:r>
    </w:p>
    <w:p w:rsidR="003237A5" w:rsidRPr="001A6B93" w:rsidRDefault="003237A5" w:rsidP="003237A5">
      <w:pPr>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A Megrendelő képviselőjének jogában áll megvizsgálni a beépített anyagokat és berendezési tárgyakat, hogy azok megfelelnek-e a szerződésben foglalt feltételeknek, valamint a tervekben megfogalmazott elvárásoknak. E vizsgálatok elvégezhetők szállítás előtt a gyártómű telephelyén és/vagy a szállítás után az áru rendeltetési helyén.</w:t>
      </w:r>
    </w:p>
    <w:p w:rsidR="003237A5" w:rsidRPr="001A6B93" w:rsidRDefault="003237A5" w:rsidP="003237A5">
      <w:pPr>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Ha a Vállalkozó a dokumentációban megjelölt anyagokat – az időben való megrendelés biztosítása mellett – beszerezni nem tudja, úgy Megrendelő előzetes egyetértése és jóváhagyása után jogosult időben beszerezhető, azonos műszaki paraméterű és használati értékű más anyagokkal helyettesíteni. Az anyagváltozás miatti esetleges többletköltség a Vállalkozót terheli.</w:t>
      </w:r>
    </w:p>
    <w:p w:rsidR="003237A5" w:rsidRPr="001A6B93" w:rsidRDefault="003237A5" w:rsidP="003237A5">
      <w:pPr>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Vállalkozó beszerzési, illetve megvalósítási gondjaiból eredő esetleges minőségi, használati értéknöv</w:t>
      </w:r>
      <w:r w:rsidRPr="001A6B93">
        <w:rPr>
          <w:rFonts w:ascii="Garamond" w:hAnsi="Garamond"/>
          <w:sz w:val="23"/>
          <w:szCs w:val="23"/>
        </w:rPr>
        <w:t>e</w:t>
      </w:r>
      <w:r w:rsidRPr="001A6B93">
        <w:rPr>
          <w:rFonts w:ascii="Garamond" w:hAnsi="Garamond"/>
          <w:sz w:val="23"/>
          <w:szCs w:val="23"/>
        </w:rPr>
        <w:t>kedések nem módosíthatják a Vállalkozói díjat.</w:t>
      </w:r>
    </w:p>
    <w:p w:rsidR="003237A5" w:rsidRPr="001A6B93" w:rsidRDefault="003237A5" w:rsidP="003237A5">
      <w:pPr>
        <w:pStyle w:val="Listaszerbekezds"/>
        <w:ind w:left="0"/>
        <w:jc w:val="both"/>
        <w:rPr>
          <w:rFonts w:ascii="Garamond" w:hAnsi="Garamond"/>
          <w:sz w:val="23"/>
          <w:szCs w:val="23"/>
        </w:rPr>
      </w:pPr>
    </w:p>
    <w:p w:rsidR="003237A5" w:rsidRPr="001A6B93" w:rsidRDefault="003237A5" w:rsidP="003237A5">
      <w:pPr>
        <w:pStyle w:val="Listaszerbekezds"/>
        <w:ind w:left="0"/>
        <w:jc w:val="both"/>
        <w:rPr>
          <w:rFonts w:ascii="Garamond" w:hAnsi="Garamond"/>
          <w:sz w:val="23"/>
          <w:szCs w:val="23"/>
        </w:rPr>
      </w:pPr>
      <w:r w:rsidRPr="001A6B93">
        <w:rPr>
          <w:rFonts w:ascii="Garamond" w:hAnsi="Garamond"/>
          <w:sz w:val="23"/>
          <w:szCs w:val="23"/>
        </w:rPr>
        <w:t>7.18.) A teljesítés során esetlegesen keletkező, a szerzői jogi védelem alá eső alkotáson a Megrendelő területi korlátozás nélküli, kizárólagos és harmadik személynek átadható felhasználási jogot szerez. Megrendelő jogot szerez az esetleges alkotás(terv) átdolgozására.</w:t>
      </w:r>
    </w:p>
    <w:p w:rsidR="003237A5" w:rsidRPr="001A6B93" w:rsidRDefault="003237A5" w:rsidP="003237A5">
      <w:pPr>
        <w:pStyle w:val="Listaszerbekezds"/>
        <w:ind w:left="0"/>
        <w:jc w:val="both"/>
        <w:rPr>
          <w:rFonts w:ascii="Garamond" w:hAnsi="Garamond"/>
          <w:sz w:val="23"/>
          <w:szCs w:val="23"/>
        </w:rPr>
      </w:pPr>
    </w:p>
    <w:p w:rsidR="003237A5" w:rsidRPr="001A6B93" w:rsidRDefault="003237A5" w:rsidP="003237A5">
      <w:pPr>
        <w:pStyle w:val="Listaszerbekezds"/>
        <w:ind w:left="0"/>
        <w:jc w:val="both"/>
        <w:rPr>
          <w:rFonts w:ascii="Garamond" w:hAnsi="Garamond"/>
          <w:sz w:val="23"/>
          <w:szCs w:val="23"/>
        </w:rPr>
      </w:pPr>
      <w:r w:rsidRPr="001A6B93">
        <w:rPr>
          <w:rFonts w:ascii="Garamond" w:hAnsi="Garamond"/>
          <w:sz w:val="23"/>
          <w:szCs w:val="23"/>
        </w:rPr>
        <w:t>7.19.) Káreset bekövetkezésekor minden esetben haladéktalanul jegyzőkönyvet kell felvenni. A jeg</w:t>
      </w:r>
      <w:r w:rsidRPr="001A6B93">
        <w:rPr>
          <w:rFonts w:ascii="Garamond" w:hAnsi="Garamond"/>
          <w:sz w:val="23"/>
          <w:szCs w:val="23"/>
        </w:rPr>
        <w:t>y</w:t>
      </w:r>
      <w:r w:rsidRPr="001A6B93">
        <w:rPr>
          <w:rFonts w:ascii="Garamond" w:hAnsi="Garamond"/>
          <w:sz w:val="23"/>
          <w:szCs w:val="23"/>
        </w:rPr>
        <w:t>zőkönyv felvételénél jelen kell lennie a károkozónak és a Vállalkozónak is. Amennyiben nem tartó</w:t>
      </w:r>
      <w:r w:rsidRPr="001A6B93">
        <w:rPr>
          <w:rFonts w:ascii="Garamond" w:hAnsi="Garamond"/>
          <w:sz w:val="23"/>
          <w:szCs w:val="23"/>
        </w:rPr>
        <w:t>z</w:t>
      </w:r>
      <w:r w:rsidRPr="001A6B93">
        <w:rPr>
          <w:rFonts w:ascii="Garamond" w:hAnsi="Garamond"/>
          <w:sz w:val="23"/>
          <w:szCs w:val="23"/>
        </w:rPr>
        <w:t xml:space="preserve">kodik a munkaterületen, úgy a Megrendelő által jegyzőkönyvben rögzített tényekre a jegyzőkönyv </w:t>
      </w:r>
      <w:r w:rsidRPr="001A6B93">
        <w:rPr>
          <w:rFonts w:ascii="Garamond" w:hAnsi="Garamond"/>
          <w:sz w:val="23"/>
          <w:szCs w:val="23"/>
        </w:rPr>
        <w:lastRenderedPageBreak/>
        <w:t xml:space="preserve">átvételét követő három napon belül a Vállalkozó észrevételeket tehet. Ennek elmulasztása esetén a Megrendelő által jegyzőkönyvben rögzített tények a későbbiekben nem kérdőjelezhetők meg. </w:t>
      </w:r>
    </w:p>
    <w:p w:rsidR="003237A5" w:rsidRPr="001A6B93" w:rsidRDefault="003237A5" w:rsidP="003237A5">
      <w:pPr>
        <w:pStyle w:val="Listaszerbekezds"/>
        <w:ind w:left="0"/>
        <w:rPr>
          <w:rFonts w:ascii="Garamond" w:hAnsi="Garamond"/>
          <w:sz w:val="23"/>
          <w:szCs w:val="23"/>
        </w:rPr>
      </w:pPr>
    </w:p>
    <w:p w:rsidR="003237A5" w:rsidRPr="001A6B93" w:rsidRDefault="003237A5" w:rsidP="003237A5">
      <w:pPr>
        <w:pStyle w:val="Listaszerbekezds"/>
        <w:ind w:left="0"/>
        <w:jc w:val="both"/>
        <w:rPr>
          <w:rFonts w:ascii="Garamond" w:hAnsi="Garamond"/>
          <w:sz w:val="23"/>
          <w:szCs w:val="23"/>
        </w:rPr>
      </w:pPr>
      <w:r w:rsidRPr="001A6B93">
        <w:rPr>
          <w:rFonts w:ascii="Garamond" w:hAnsi="Garamond"/>
          <w:sz w:val="23"/>
          <w:szCs w:val="23"/>
        </w:rPr>
        <w:t>7.20.) Vállalkozó köteles azonnal írásban jelenteni, ha egy harmadik fél az ő teljesítésében okozott károkat.</w:t>
      </w:r>
    </w:p>
    <w:p w:rsidR="003237A5" w:rsidRPr="001A6B93" w:rsidRDefault="003237A5" w:rsidP="003237A5">
      <w:pPr>
        <w:pStyle w:val="Listaszerbekezds"/>
        <w:ind w:left="0"/>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noProof/>
          <w:sz w:val="23"/>
          <w:szCs w:val="23"/>
        </w:rPr>
        <w:t>7.21.) Ha a kivitelezés során olyan szerkezeti elemek, tartozékok stb. készülnek el, amelyeket utóbb el kell takarni, erről a Vállalkozó köteles a Megrendelőt 2 munkanappal korábban értesíteni annak megjelölésével, hogy az eltakarásra mikor kerül sor.</w:t>
      </w:r>
    </w:p>
    <w:p w:rsidR="003237A5" w:rsidRPr="001A6B93" w:rsidRDefault="003237A5" w:rsidP="003237A5">
      <w:pPr>
        <w:pStyle w:val="Listaszerbekezds"/>
        <w:ind w:left="0"/>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noProof/>
          <w:sz w:val="23"/>
          <w:szCs w:val="23"/>
        </w:rPr>
        <w:t>7.22.) Ha a munkafolyamat jellegénél fogva az ellenőrzés csak rövid időn át lehetséges, a Vállalkozónak akkor is legalább 2 munkanappal korábban kell a Megrendelő felé jelentenie, hogy a szerkezeti elem vagy tartozék elkészülése mikor várható és az ellenőrzés meddig lehetséges.</w:t>
      </w:r>
    </w:p>
    <w:p w:rsidR="003237A5" w:rsidRPr="001A6B93" w:rsidRDefault="003237A5" w:rsidP="003237A5">
      <w:pPr>
        <w:pStyle w:val="Listaszerbekezds"/>
        <w:ind w:left="0"/>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7.23.) Vállalkozó köteles az átadás-átvételi eljárást (üzembe helyezési eljárást) előkészíteni, annak id</w:t>
      </w:r>
      <w:r w:rsidRPr="001A6B93">
        <w:rPr>
          <w:rFonts w:ascii="Garamond" w:hAnsi="Garamond"/>
          <w:sz w:val="23"/>
          <w:szCs w:val="23"/>
        </w:rPr>
        <w:t>ő</w:t>
      </w:r>
      <w:r w:rsidRPr="001A6B93">
        <w:rPr>
          <w:rFonts w:ascii="Garamond" w:hAnsi="Garamond"/>
          <w:sz w:val="23"/>
          <w:szCs w:val="23"/>
        </w:rPr>
        <w:t xml:space="preserve">pontjáról Megrendelőt </w:t>
      </w:r>
      <w:r w:rsidR="009B4895" w:rsidRPr="001A6B93">
        <w:rPr>
          <w:rFonts w:ascii="Garamond" w:hAnsi="Garamond"/>
          <w:sz w:val="23"/>
          <w:szCs w:val="23"/>
        </w:rPr>
        <w:t>10</w:t>
      </w:r>
      <w:r w:rsidRPr="001A6B93">
        <w:rPr>
          <w:rFonts w:ascii="Garamond" w:hAnsi="Garamond"/>
          <w:sz w:val="23"/>
          <w:szCs w:val="23"/>
        </w:rPr>
        <w:t xml:space="preserve"> munkanappal korábban írásban értesíteni (készre jelentés).</w:t>
      </w:r>
    </w:p>
    <w:p w:rsidR="003237A5" w:rsidRPr="001A6B93" w:rsidRDefault="003237A5" w:rsidP="003237A5">
      <w:pPr>
        <w:pStyle w:val="Listaszerbekezds"/>
        <w:ind w:left="0"/>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Vállalkozónak a készre jelentésében meghatározott időpontban – amelynek a teljesítési határidőn belül kell lennie – az átadás-átvételi eljárás lefolytatását meg kell kezdenie és azt a lehetséges legröv</w:t>
      </w:r>
      <w:r w:rsidRPr="001A6B93">
        <w:rPr>
          <w:rFonts w:ascii="Garamond" w:hAnsi="Garamond"/>
          <w:sz w:val="23"/>
          <w:szCs w:val="23"/>
        </w:rPr>
        <w:t>i</w:t>
      </w:r>
      <w:r w:rsidRPr="001A6B93">
        <w:rPr>
          <w:rFonts w:ascii="Garamond" w:hAnsi="Garamond"/>
          <w:sz w:val="23"/>
          <w:szCs w:val="23"/>
        </w:rPr>
        <w:t>debb idő alatt be kell fejeznie.</w:t>
      </w:r>
    </w:p>
    <w:p w:rsidR="003237A5" w:rsidRPr="001A6B93" w:rsidRDefault="003237A5" w:rsidP="003237A5">
      <w:pPr>
        <w:pStyle w:val="Listaszerbekezds"/>
        <w:ind w:left="0"/>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A Vállalkozó köteles az átadás-átvételi eljárás során a szerződés műszaki teljesítése elbírálásához, v</w:t>
      </w:r>
      <w:r w:rsidRPr="001A6B93">
        <w:rPr>
          <w:rFonts w:ascii="Garamond" w:hAnsi="Garamond"/>
          <w:sz w:val="23"/>
          <w:szCs w:val="23"/>
        </w:rPr>
        <w:t>a</w:t>
      </w:r>
      <w:r w:rsidRPr="001A6B93">
        <w:rPr>
          <w:rFonts w:ascii="Garamond" w:hAnsi="Garamond"/>
          <w:sz w:val="23"/>
          <w:szCs w:val="23"/>
        </w:rPr>
        <w:t>lamint a beruházás használatához és üzemeltetéséhez szükséges, a tényleges módosításokat feltüntető átadási dokumentációt 2 példányban a Megrendelőnek átadni.</w:t>
      </w:r>
    </w:p>
    <w:p w:rsidR="003237A5" w:rsidRPr="001A6B93" w:rsidRDefault="003237A5" w:rsidP="003237A5">
      <w:pPr>
        <w:pStyle w:val="Listaszerbekezds"/>
        <w:ind w:left="0"/>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A Megrendelő az átadási-átvételi eljárás során megvizsgálja a Vállalkozótól átvett dokumentációt és a teljesítés szerződésszerűségét. Jegyzőkönyvben rögzíti a felfedezett hiányokat, hibákat, a hibás munk</w:t>
      </w:r>
      <w:r w:rsidRPr="001A6B93">
        <w:rPr>
          <w:rFonts w:ascii="Garamond" w:hAnsi="Garamond"/>
          <w:sz w:val="23"/>
          <w:szCs w:val="23"/>
        </w:rPr>
        <w:t>a</w:t>
      </w:r>
      <w:r w:rsidRPr="001A6B93">
        <w:rPr>
          <w:rFonts w:ascii="Garamond" w:hAnsi="Garamond"/>
          <w:sz w:val="23"/>
          <w:szCs w:val="23"/>
        </w:rPr>
        <w:t>részekre eső költségvetési összegeket, valamint az érvényesíteni kívánt szavatossági igényeket.</w:t>
      </w:r>
    </w:p>
    <w:p w:rsidR="003237A5" w:rsidRPr="001A6B93" w:rsidRDefault="003237A5" w:rsidP="003237A5">
      <w:pPr>
        <w:pStyle w:val="Listaszerbekezds"/>
        <w:ind w:left="0"/>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A Vállalkozó köteles az átadás-átvételi jegyzőkönyvben megállapított hibákat, hiányosságokat az ott megadott határidőre, saját költségén kijavítani.</w:t>
      </w:r>
    </w:p>
    <w:p w:rsidR="003237A5" w:rsidRPr="001A6B93" w:rsidRDefault="003237A5" w:rsidP="003237A5">
      <w:pPr>
        <w:pStyle w:val="Listaszerbekezds"/>
        <w:ind w:left="0"/>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A Megrendelő az átvételt nem tagadhatja meg, ha annak során olyan jelentéktelen hibákat, hiányokat állapított meg, amelyek más hibákkal, hiányosságokkal összefüggésben, illetve a kijavításukkal, pótl</w:t>
      </w:r>
      <w:r w:rsidRPr="001A6B93">
        <w:rPr>
          <w:rFonts w:ascii="Garamond" w:hAnsi="Garamond"/>
          <w:sz w:val="23"/>
          <w:szCs w:val="23"/>
        </w:rPr>
        <w:t>á</w:t>
      </w:r>
      <w:r w:rsidRPr="001A6B93">
        <w:rPr>
          <w:rFonts w:ascii="Garamond" w:hAnsi="Garamond"/>
          <w:sz w:val="23"/>
          <w:szCs w:val="23"/>
        </w:rPr>
        <w:t>sukkal járó munkák folytán sem akadályozzák a rendeltetésszerű használatot.</w:t>
      </w:r>
    </w:p>
    <w:p w:rsidR="003237A5" w:rsidRPr="001A6B93" w:rsidRDefault="003237A5" w:rsidP="003237A5">
      <w:pPr>
        <w:pStyle w:val="Listaszerbekezds"/>
        <w:ind w:left="0"/>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7.24.) A technológiai szerelési munkák próbaüzemét Vállalkozó köteles 72 óra időtartamban lefol</w:t>
      </w:r>
      <w:r w:rsidRPr="001A6B93">
        <w:rPr>
          <w:rFonts w:ascii="Garamond" w:hAnsi="Garamond"/>
          <w:sz w:val="23"/>
          <w:szCs w:val="23"/>
        </w:rPr>
        <w:t>y</w:t>
      </w:r>
      <w:r w:rsidRPr="001A6B93">
        <w:rPr>
          <w:rFonts w:ascii="Garamond" w:hAnsi="Garamond"/>
          <w:sz w:val="23"/>
          <w:szCs w:val="23"/>
        </w:rPr>
        <w:t>tatni.</w:t>
      </w:r>
    </w:p>
    <w:p w:rsidR="003237A5" w:rsidRPr="001A6B93" w:rsidRDefault="003237A5" w:rsidP="003237A5">
      <w:pPr>
        <w:pStyle w:val="Listaszerbekezds"/>
        <w:ind w:left="0"/>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7.25.) A Felek a sikeres átadás-átvételi eljárástól számított 1 éven belül utó-felülvizsgálati eljárást ta</w:t>
      </w:r>
      <w:r w:rsidRPr="001A6B93">
        <w:rPr>
          <w:rFonts w:ascii="Garamond" w:hAnsi="Garamond"/>
          <w:sz w:val="23"/>
          <w:szCs w:val="23"/>
        </w:rPr>
        <w:t>r</w:t>
      </w:r>
      <w:r w:rsidRPr="001A6B93">
        <w:rPr>
          <w:rFonts w:ascii="Garamond" w:hAnsi="Garamond"/>
          <w:sz w:val="23"/>
          <w:szCs w:val="23"/>
        </w:rPr>
        <w:t>tanak. Az utó-felülvizsgálati eljárást a Megrendelő szervezi meg és készíti elő, amelyre Vállalkozót meghívja 30 nappal az eljárás megkezdése előtt, a Megrendelő által kiállított hibajegyzék egyidejű cs</w:t>
      </w:r>
      <w:r w:rsidRPr="001A6B93">
        <w:rPr>
          <w:rFonts w:ascii="Garamond" w:hAnsi="Garamond"/>
          <w:sz w:val="23"/>
          <w:szCs w:val="23"/>
        </w:rPr>
        <w:t>a</w:t>
      </w:r>
      <w:r w:rsidRPr="001A6B93">
        <w:rPr>
          <w:rFonts w:ascii="Garamond" w:hAnsi="Garamond"/>
          <w:sz w:val="23"/>
          <w:szCs w:val="23"/>
        </w:rPr>
        <w:t>tolásával.</w:t>
      </w:r>
    </w:p>
    <w:p w:rsidR="003237A5" w:rsidRPr="001A6B93" w:rsidRDefault="003237A5" w:rsidP="003237A5">
      <w:pPr>
        <w:jc w:val="both"/>
        <w:rPr>
          <w:rFonts w:ascii="Garamond" w:hAnsi="Garamond"/>
          <w:sz w:val="23"/>
          <w:szCs w:val="23"/>
        </w:rPr>
      </w:pPr>
    </w:p>
    <w:p w:rsidR="003237A5" w:rsidRPr="001A6B93" w:rsidRDefault="003237A5" w:rsidP="003237A5">
      <w:pPr>
        <w:ind w:firstLine="708"/>
        <w:rPr>
          <w:rFonts w:ascii="Garamond" w:eastAsia="Arial Unicode MS" w:hAnsi="Garamond"/>
          <w:b/>
          <w:i/>
          <w:sz w:val="23"/>
          <w:szCs w:val="23"/>
        </w:rPr>
      </w:pPr>
      <w:r w:rsidRPr="001A6B93">
        <w:rPr>
          <w:rFonts w:ascii="Garamond" w:eastAsia="Arial Unicode MS" w:hAnsi="Garamond"/>
          <w:b/>
          <w:i/>
          <w:sz w:val="23"/>
          <w:szCs w:val="23"/>
        </w:rPr>
        <w:t>8.) Felelősségbiztosítás</w:t>
      </w:r>
    </w:p>
    <w:p w:rsidR="003237A5" w:rsidRPr="001A6B93" w:rsidRDefault="003237A5" w:rsidP="003237A5">
      <w:pPr>
        <w:jc w:val="both"/>
        <w:rPr>
          <w:rFonts w:ascii="Garamond" w:eastAsia="Arial Unicode MS" w:hAnsi="Garamond"/>
          <w:sz w:val="23"/>
          <w:szCs w:val="23"/>
        </w:rPr>
      </w:pPr>
    </w:p>
    <w:p w:rsidR="00864DD2" w:rsidRPr="001A6B93" w:rsidRDefault="00864DD2" w:rsidP="00864DD2">
      <w:pPr>
        <w:suppressAutoHyphens/>
        <w:autoSpaceDE w:val="0"/>
        <w:autoSpaceDN w:val="0"/>
        <w:adjustRightInd w:val="0"/>
        <w:spacing w:before="120"/>
        <w:jc w:val="both"/>
        <w:rPr>
          <w:rFonts w:ascii="Garamond" w:hAnsi="Garamond"/>
          <w:sz w:val="23"/>
          <w:szCs w:val="23"/>
        </w:rPr>
      </w:pPr>
      <w:bookmarkStart w:id="63" w:name="_Hlk517436949"/>
      <w:r w:rsidRPr="001A6B93">
        <w:rPr>
          <w:rFonts w:ascii="Garamond" w:eastAsia="Arial Unicode MS" w:hAnsi="Garamond"/>
          <w:sz w:val="23"/>
          <w:szCs w:val="23"/>
        </w:rPr>
        <w:t xml:space="preserve">A Vállalkozó nyilatkozik, hogy rendelkezik </w:t>
      </w:r>
      <w:r w:rsidRPr="001A6B93">
        <w:rPr>
          <w:rFonts w:ascii="Garamond" w:hAnsi="Garamond"/>
          <w:sz w:val="23"/>
          <w:szCs w:val="23"/>
        </w:rPr>
        <w:t xml:space="preserve">a közbeszerzés tárgyára vonatkozó, </w:t>
      </w:r>
      <w:r w:rsidRPr="001A6B93">
        <w:rPr>
          <w:rFonts w:ascii="Garamond" w:eastAsia="Arial Unicode MS" w:hAnsi="Garamond"/>
          <w:sz w:val="23"/>
          <w:szCs w:val="23"/>
        </w:rPr>
        <w:t xml:space="preserve">a jelen szerződés szerinti munkákra és a szerződés </w:t>
      </w:r>
      <w:r w:rsidRPr="001A6B93">
        <w:rPr>
          <w:rFonts w:ascii="Garamond" w:hAnsi="Garamond"/>
          <w:sz w:val="23"/>
          <w:szCs w:val="23"/>
        </w:rPr>
        <w:t xml:space="preserve">teljesítésének </w:t>
      </w:r>
      <w:r w:rsidRPr="001A6B93">
        <w:rPr>
          <w:rFonts w:ascii="Garamond" w:eastAsia="Arial Unicode MS" w:hAnsi="Garamond"/>
          <w:sz w:val="23"/>
          <w:szCs w:val="23"/>
        </w:rPr>
        <w:t>teljes időtartamára vonatkozó felelősség</w:t>
      </w:r>
      <w:r w:rsidRPr="001A6B93">
        <w:rPr>
          <w:rFonts w:ascii="Garamond" w:hAnsi="Garamond"/>
          <w:sz w:val="23"/>
          <w:szCs w:val="23"/>
        </w:rPr>
        <w:t xml:space="preserve">biztosítási szerződéssel, amely a beruházás teljes nettó értékére vonatkozóan érvényes, melynek kárérték limitje </w:t>
      </w:r>
      <w:r w:rsidRPr="001A6B93">
        <w:rPr>
          <w:rFonts w:ascii="Garamond" w:eastAsia="Arial Unicode MS" w:hAnsi="Garamond"/>
          <w:sz w:val="23"/>
          <w:szCs w:val="23"/>
        </w:rPr>
        <w:t>legalább a szerződés szerinti teljes vállalkozási díjjal azonos összegű</w:t>
      </w:r>
      <w:r w:rsidRPr="001A6B93">
        <w:rPr>
          <w:rFonts w:ascii="Garamond" w:hAnsi="Garamond"/>
          <w:sz w:val="23"/>
          <w:szCs w:val="23"/>
        </w:rPr>
        <w:t>.</w:t>
      </w:r>
    </w:p>
    <w:bookmarkEnd w:id="63"/>
    <w:p w:rsidR="003237A5" w:rsidRPr="001A6B93" w:rsidRDefault="003237A5" w:rsidP="003237A5">
      <w:pPr>
        <w:jc w:val="both"/>
        <w:rPr>
          <w:rFonts w:ascii="Garamond" w:eastAsia="Arial Unicode MS" w:hAnsi="Garamond"/>
          <w:sz w:val="23"/>
          <w:szCs w:val="23"/>
        </w:rPr>
      </w:pPr>
    </w:p>
    <w:p w:rsidR="003237A5" w:rsidRPr="001A6B93" w:rsidRDefault="003237A5" w:rsidP="003237A5">
      <w:pPr>
        <w:jc w:val="both"/>
        <w:rPr>
          <w:rFonts w:ascii="Garamond" w:eastAsia="Arial Unicode MS" w:hAnsi="Garamond"/>
          <w:sz w:val="23"/>
          <w:szCs w:val="23"/>
        </w:rPr>
      </w:pPr>
      <w:r w:rsidRPr="001A6B93">
        <w:rPr>
          <w:rFonts w:ascii="Garamond" w:eastAsia="Arial Unicode MS" w:hAnsi="Garamond"/>
          <w:sz w:val="23"/>
          <w:szCs w:val="23"/>
        </w:rPr>
        <w:t>A Vállalkozó felelősség biztosítási kötvénye a jelen szerződés mellékletét képezi.</w:t>
      </w:r>
    </w:p>
    <w:p w:rsidR="003237A5" w:rsidRPr="001A6B93" w:rsidRDefault="003237A5" w:rsidP="003237A5">
      <w:pPr>
        <w:jc w:val="both"/>
        <w:rPr>
          <w:rFonts w:ascii="Garamond" w:hAnsi="Garamond"/>
          <w:sz w:val="23"/>
          <w:szCs w:val="23"/>
        </w:rPr>
      </w:pPr>
    </w:p>
    <w:p w:rsidR="003237A5" w:rsidRPr="001A6B93" w:rsidRDefault="003237A5" w:rsidP="004C07F0">
      <w:pPr>
        <w:widowControl w:val="0"/>
        <w:numPr>
          <w:ilvl w:val="0"/>
          <w:numId w:val="36"/>
        </w:numPr>
        <w:snapToGrid w:val="0"/>
        <w:ind w:left="0" w:firstLine="709"/>
        <w:jc w:val="both"/>
        <w:rPr>
          <w:rFonts w:ascii="Garamond" w:hAnsi="Garamond"/>
          <w:b/>
          <w:i/>
          <w:sz w:val="23"/>
          <w:szCs w:val="23"/>
        </w:rPr>
      </w:pPr>
      <w:r w:rsidRPr="001A6B93">
        <w:rPr>
          <w:rFonts w:ascii="Garamond" w:hAnsi="Garamond"/>
          <w:b/>
          <w:i/>
          <w:sz w:val="23"/>
          <w:szCs w:val="23"/>
        </w:rPr>
        <w:lastRenderedPageBreak/>
        <w:t>Szerződésszegés, szerződés megerősítése (jótállás), a szerződést biztosító me</w:t>
      </w:r>
      <w:r w:rsidRPr="001A6B93">
        <w:rPr>
          <w:rFonts w:ascii="Garamond" w:hAnsi="Garamond"/>
          <w:b/>
          <w:i/>
          <w:sz w:val="23"/>
          <w:szCs w:val="23"/>
        </w:rPr>
        <w:t>l</w:t>
      </w:r>
      <w:r w:rsidRPr="001A6B93">
        <w:rPr>
          <w:rFonts w:ascii="Garamond" w:hAnsi="Garamond"/>
          <w:b/>
          <w:i/>
          <w:sz w:val="23"/>
          <w:szCs w:val="23"/>
        </w:rPr>
        <w:t>lékkötelezettségek:</w:t>
      </w:r>
    </w:p>
    <w:p w:rsidR="003237A5" w:rsidRPr="001A6B93" w:rsidRDefault="003237A5" w:rsidP="003237A5">
      <w:pPr>
        <w:widowControl w:val="0"/>
        <w:snapToGrid w:val="0"/>
        <w:jc w:val="both"/>
        <w:rPr>
          <w:rFonts w:ascii="Garamond" w:hAnsi="Garamond"/>
          <w:b/>
          <w:sz w:val="23"/>
          <w:szCs w:val="23"/>
        </w:rPr>
      </w:pPr>
    </w:p>
    <w:p w:rsidR="003237A5" w:rsidRPr="001A6B93" w:rsidRDefault="003237A5" w:rsidP="003237A5">
      <w:pPr>
        <w:widowControl w:val="0"/>
        <w:snapToGrid w:val="0"/>
        <w:jc w:val="both"/>
        <w:rPr>
          <w:rFonts w:ascii="Garamond" w:hAnsi="Garamond"/>
          <w:sz w:val="23"/>
          <w:szCs w:val="23"/>
        </w:rPr>
      </w:pPr>
      <w:r w:rsidRPr="001A6B93">
        <w:rPr>
          <w:rFonts w:ascii="Garamond" w:hAnsi="Garamond"/>
          <w:sz w:val="23"/>
          <w:szCs w:val="23"/>
        </w:rPr>
        <w:t>9.1.) A Megrendelő abban az esetben is jogosult érvényesíteni a szerződésszegésből fakadó igényeit, ha a teljesítést elfogadta, illetve a teljesítésigazolást kiadta annak ellenére, hogy a szerződésszegésről tudott vagy arról tudnia kellett volna, de igényét nem jelentette be haladéktalanul.</w:t>
      </w:r>
    </w:p>
    <w:p w:rsidR="003237A5" w:rsidRPr="001A6B93" w:rsidRDefault="003237A5" w:rsidP="003237A5">
      <w:pPr>
        <w:widowControl w:val="0"/>
        <w:snapToGrid w:val="0"/>
        <w:jc w:val="both"/>
        <w:rPr>
          <w:rFonts w:ascii="Garamond" w:hAnsi="Garamond"/>
          <w:sz w:val="23"/>
          <w:szCs w:val="23"/>
        </w:rPr>
      </w:pPr>
    </w:p>
    <w:p w:rsidR="003237A5" w:rsidRPr="001A6B93" w:rsidRDefault="003237A5" w:rsidP="003237A5">
      <w:pPr>
        <w:widowControl w:val="0"/>
        <w:snapToGrid w:val="0"/>
        <w:jc w:val="both"/>
        <w:rPr>
          <w:rFonts w:ascii="Garamond" w:hAnsi="Garamond"/>
          <w:sz w:val="23"/>
          <w:szCs w:val="23"/>
        </w:rPr>
      </w:pPr>
      <w:r w:rsidRPr="001A6B93">
        <w:rPr>
          <w:rFonts w:ascii="Garamond" w:hAnsi="Garamond"/>
          <w:sz w:val="23"/>
          <w:szCs w:val="23"/>
        </w:rPr>
        <w:t>9.2.) A Vállalkozó hibásan teljesít, ha a Vállalkozó által végzett tevékenység nem felel meg a teljesíté</w:t>
      </w:r>
      <w:r w:rsidRPr="001A6B93">
        <w:rPr>
          <w:rFonts w:ascii="Garamond" w:hAnsi="Garamond"/>
          <w:sz w:val="23"/>
          <w:szCs w:val="23"/>
        </w:rPr>
        <w:t>s</w:t>
      </w:r>
      <w:r w:rsidRPr="001A6B93">
        <w:rPr>
          <w:rFonts w:ascii="Garamond" w:hAnsi="Garamond"/>
          <w:sz w:val="23"/>
          <w:szCs w:val="23"/>
        </w:rPr>
        <w:t>kor a jogszabályokban és a jelen szerződésben meghatározott követelményeknek.</w:t>
      </w:r>
    </w:p>
    <w:p w:rsidR="003237A5" w:rsidRPr="001A6B93" w:rsidRDefault="003237A5" w:rsidP="003237A5">
      <w:pPr>
        <w:widowControl w:val="0"/>
        <w:snapToGrid w:val="0"/>
        <w:jc w:val="both"/>
        <w:rPr>
          <w:rFonts w:ascii="Garamond" w:hAnsi="Garamond"/>
          <w:sz w:val="23"/>
          <w:szCs w:val="23"/>
        </w:rPr>
      </w:pPr>
    </w:p>
    <w:p w:rsidR="003237A5" w:rsidRPr="001A6B93" w:rsidRDefault="003237A5" w:rsidP="003237A5">
      <w:pPr>
        <w:widowControl w:val="0"/>
        <w:snapToGrid w:val="0"/>
        <w:jc w:val="both"/>
        <w:rPr>
          <w:rFonts w:ascii="Garamond" w:hAnsi="Garamond"/>
          <w:sz w:val="23"/>
          <w:szCs w:val="23"/>
        </w:rPr>
      </w:pPr>
      <w:r w:rsidRPr="001A6B93">
        <w:rPr>
          <w:rFonts w:ascii="Garamond" w:hAnsi="Garamond"/>
          <w:sz w:val="23"/>
          <w:szCs w:val="23"/>
        </w:rPr>
        <w:t>Hibás teljesítés esetén a Megrendelő választása szerint (i) kijavításra illetve a szolgáltatás ismételt e</w:t>
      </w:r>
      <w:r w:rsidRPr="001A6B93">
        <w:rPr>
          <w:rFonts w:ascii="Garamond" w:hAnsi="Garamond"/>
          <w:sz w:val="23"/>
          <w:szCs w:val="23"/>
        </w:rPr>
        <w:t>l</w:t>
      </w:r>
      <w:r w:rsidRPr="001A6B93">
        <w:rPr>
          <w:rFonts w:ascii="Garamond" w:hAnsi="Garamond"/>
          <w:sz w:val="23"/>
          <w:szCs w:val="23"/>
        </w:rPr>
        <w:t>végzésének követelésére, vagy (ii) a vállalkozási díj megfelelő csökkentésére jogosult.</w:t>
      </w:r>
    </w:p>
    <w:p w:rsidR="003237A5" w:rsidRPr="001A6B93" w:rsidRDefault="003237A5" w:rsidP="003237A5">
      <w:pPr>
        <w:pStyle w:val="Listaszerbekezds"/>
        <w:ind w:left="0"/>
        <w:rPr>
          <w:rFonts w:ascii="Garamond" w:hAnsi="Garamond"/>
          <w:sz w:val="23"/>
          <w:szCs w:val="23"/>
        </w:rPr>
      </w:pPr>
    </w:p>
    <w:p w:rsidR="003237A5" w:rsidRPr="001A6B93" w:rsidRDefault="003237A5" w:rsidP="003237A5">
      <w:pPr>
        <w:widowControl w:val="0"/>
        <w:snapToGrid w:val="0"/>
        <w:jc w:val="both"/>
        <w:rPr>
          <w:rFonts w:ascii="Garamond" w:hAnsi="Garamond"/>
          <w:sz w:val="23"/>
          <w:szCs w:val="23"/>
        </w:rPr>
      </w:pPr>
      <w:r w:rsidRPr="001A6B93">
        <w:rPr>
          <w:rFonts w:ascii="Garamond" w:hAnsi="Garamond"/>
          <w:sz w:val="23"/>
          <w:szCs w:val="23"/>
        </w:rPr>
        <w:t>Szavatossági jogainak érvényesítésén kívül a Megrendelő a hibás teljesítésből eredő kár megtérítését is követelheti, kivéve, ha a Vállalkozó bizonyítja, hogy a hibátlan teljesítés érdekében úgy járt el, ahogy az az adott helyzetben általában elvárható.</w:t>
      </w:r>
    </w:p>
    <w:p w:rsidR="003237A5" w:rsidRPr="001A6B93" w:rsidRDefault="003237A5" w:rsidP="003237A5">
      <w:pPr>
        <w:pStyle w:val="Listaszerbekezds"/>
        <w:ind w:left="0"/>
        <w:rPr>
          <w:rFonts w:ascii="Garamond" w:hAnsi="Garamond"/>
          <w:sz w:val="23"/>
          <w:szCs w:val="23"/>
        </w:rPr>
      </w:pPr>
    </w:p>
    <w:p w:rsidR="003237A5" w:rsidRPr="001A6B93" w:rsidRDefault="003237A5" w:rsidP="003237A5">
      <w:pPr>
        <w:widowControl w:val="0"/>
        <w:snapToGrid w:val="0"/>
        <w:jc w:val="both"/>
        <w:rPr>
          <w:rFonts w:ascii="Garamond" w:hAnsi="Garamond"/>
          <w:sz w:val="23"/>
          <w:szCs w:val="23"/>
        </w:rPr>
      </w:pPr>
      <w:r w:rsidRPr="001A6B93">
        <w:rPr>
          <w:rFonts w:ascii="Garamond" w:hAnsi="Garamond"/>
          <w:sz w:val="23"/>
          <w:szCs w:val="23"/>
        </w:rPr>
        <w:t>A Megrendelő szavatossági jogait a teljesítés időpontjától a kötelező alkalmassági idő lejártáig érv</w:t>
      </w:r>
      <w:r w:rsidRPr="001A6B93">
        <w:rPr>
          <w:rFonts w:ascii="Garamond" w:hAnsi="Garamond"/>
          <w:sz w:val="23"/>
          <w:szCs w:val="23"/>
        </w:rPr>
        <w:t>é</w:t>
      </w:r>
      <w:r w:rsidRPr="001A6B93">
        <w:rPr>
          <w:rFonts w:ascii="Garamond" w:hAnsi="Garamond"/>
          <w:sz w:val="23"/>
          <w:szCs w:val="23"/>
        </w:rPr>
        <w:t>nyesítheti.</w:t>
      </w:r>
    </w:p>
    <w:p w:rsidR="003237A5" w:rsidRPr="001A6B93" w:rsidRDefault="003237A5" w:rsidP="003237A5">
      <w:pPr>
        <w:pStyle w:val="Listaszerbekezds"/>
        <w:ind w:left="0"/>
        <w:rPr>
          <w:rFonts w:ascii="Garamond" w:hAnsi="Garamond"/>
          <w:sz w:val="23"/>
          <w:szCs w:val="23"/>
        </w:rPr>
      </w:pPr>
    </w:p>
    <w:p w:rsidR="003237A5" w:rsidRPr="001A6B93" w:rsidRDefault="003237A5" w:rsidP="003237A5">
      <w:pPr>
        <w:widowControl w:val="0"/>
        <w:snapToGrid w:val="0"/>
        <w:jc w:val="both"/>
        <w:rPr>
          <w:rFonts w:ascii="Garamond" w:hAnsi="Garamond"/>
          <w:sz w:val="23"/>
          <w:szCs w:val="23"/>
        </w:rPr>
      </w:pPr>
      <w:r w:rsidRPr="001A6B93">
        <w:rPr>
          <w:rFonts w:ascii="Garamond" w:hAnsi="Garamond"/>
          <w:sz w:val="23"/>
          <w:szCs w:val="23"/>
        </w:rPr>
        <w:t>9.3.) A Megrendelő késedelmesen teljesít, ha</w:t>
      </w:r>
    </w:p>
    <w:p w:rsidR="003237A5" w:rsidRPr="001A6B93" w:rsidRDefault="003237A5" w:rsidP="004C07F0">
      <w:pPr>
        <w:pStyle w:val="Szvegtrzsbehzssal3"/>
        <w:numPr>
          <w:ilvl w:val="0"/>
          <w:numId w:val="33"/>
        </w:numPr>
        <w:tabs>
          <w:tab w:val="left" w:pos="567"/>
        </w:tabs>
        <w:suppressAutoHyphens w:val="0"/>
        <w:spacing w:after="0"/>
        <w:jc w:val="both"/>
        <w:rPr>
          <w:rFonts w:ascii="Garamond" w:hAnsi="Garamond"/>
          <w:sz w:val="23"/>
          <w:szCs w:val="23"/>
        </w:rPr>
      </w:pPr>
      <w:r w:rsidRPr="001A6B93">
        <w:rPr>
          <w:rFonts w:ascii="Garamond" w:hAnsi="Garamond"/>
          <w:sz w:val="23"/>
          <w:szCs w:val="23"/>
        </w:rPr>
        <w:t xml:space="preserve"> a szerződésszerű teljesítés ellenében a Vállalkozónak járó Vállalkozói díjat a számlában megj</w:t>
      </w:r>
      <w:r w:rsidRPr="001A6B93">
        <w:rPr>
          <w:rFonts w:ascii="Garamond" w:hAnsi="Garamond"/>
          <w:sz w:val="23"/>
          <w:szCs w:val="23"/>
        </w:rPr>
        <w:t>e</w:t>
      </w:r>
      <w:r w:rsidRPr="001A6B93">
        <w:rPr>
          <w:rFonts w:ascii="Garamond" w:hAnsi="Garamond"/>
          <w:sz w:val="23"/>
          <w:szCs w:val="23"/>
        </w:rPr>
        <w:t>lölt esedékesség időpontját követő 30 napon belül nem vagy csak részben fizeti meg, vagy</w:t>
      </w:r>
    </w:p>
    <w:p w:rsidR="003237A5" w:rsidRPr="001A6B93" w:rsidRDefault="003237A5" w:rsidP="004C07F0">
      <w:pPr>
        <w:pStyle w:val="Szvegtrzsbehzssal3"/>
        <w:numPr>
          <w:ilvl w:val="0"/>
          <w:numId w:val="33"/>
        </w:numPr>
        <w:tabs>
          <w:tab w:val="left" w:pos="567"/>
        </w:tabs>
        <w:suppressAutoHyphens w:val="0"/>
        <w:spacing w:after="0"/>
        <w:jc w:val="both"/>
        <w:rPr>
          <w:rFonts w:ascii="Garamond" w:hAnsi="Garamond"/>
          <w:sz w:val="23"/>
          <w:szCs w:val="23"/>
        </w:rPr>
      </w:pPr>
      <w:r w:rsidRPr="001A6B93">
        <w:rPr>
          <w:rFonts w:ascii="Garamond" w:hAnsi="Garamond"/>
          <w:sz w:val="23"/>
          <w:szCs w:val="23"/>
        </w:rPr>
        <w:t xml:space="preserve"> a szerződésszerűen felajánlott teljesítést nem fogadja el, vagy elmulasztja azokat az intézked</w:t>
      </w:r>
      <w:r w:rsidRPr="001A6B93">
        <w:rPr>
          <w:rFonts w:ascii="Garamond" w:hAnsi="Garamond"/>
          <w:sz w:val="23"/>
          <w:szCs w:val="23"/>
        </w:rPr>
        <w:t>é</w:t>
      </w:r>
      <w:r w:rsidRPr="001A6B93">
        <w:rPr>
          <w:rFonts w:ascii="Garamond" w:hAnsi="Garamond"/>
          <w:sz w:val="23"/>
          <w:szCs w:val="23"/>
        </w:rPr>
        <w:t>seket, nyilatkozatokat, amelyek szükségesek ahhoz, hogy a Vállalkozó szerződésszerűen telj</w:t>
      </w:r>
      <w:r w:rsidRPr="001A6B93">
        <w:rPr>
          <w:rFonts w:ascii="Garamond" w:hAnsi="Garamond"/>
          <w:sz w:val="23"/>
          <w:szCs w:val="23"/>
        </w:rPr>
        <w:t>e</w:t>
      </w:r>
      <w:r w:rsidRPr="001A6B93">
        <w:rPr>
          <w:rFonts w:ascii="Garamond" w:hAnsi="Garamond"/>
          <w:sz w:val="23"/>
          <w:szCs w:val="23"/>
        </w:rPr>
        <w:t>síteni tudjon.</w:t>
      </w:r>
    </w:p>
    <w:p w:rsidR="003237A5" w:rsidRPr="001A6B93" w:rsidRDefault="003237A5" w:rsidP="003237A5">
      <w:pPr>
        <w:pStyle w:val="Szvegtrzsbehzssal3"/>
        <w:tabs>
          <w:tab w:val="left" w:pos="567"/>
        </w:tabs>
        <w:suppressAutoHyphens w:val="0"/>
        <w:spacing w:after="0"/>
        <w:ind w:left="0"/>
        <w:jc w:val="both"/>
        <w:rPr>
          <w:rFonts w:ascii="Garamond" w:hAnsi="Garamond"/>
          <w:sz w:val="23"/>
          <w:szCs w:val="23"/>
        </w:rPr>
      </w:pPr>
    </w:p>
    <w:p w:rsidR="003237A5" w:rsidRPr="001A6B93" w:rsidRDefault="003237A5" w:rsidP="003237A5">
      <w:pPr>
        <w:widowControl w:val="0"/>
        <w:snapToGrid w:val="0"/>
        <w:jc w:val="both"/>
        <w:rPr>
          <w:rFonts w:ascii="Garamond" w:hAnsi="Garamond"/>
          <w:sz w:val="23"/>
          <w:szCs w:val="23"/>
        </w:rPr>
      </w:pPr>
      <w:r w:rsidRPr="001A6B93">
        <w:rPr>
          <w:rFonts w:ascii="Garamond" w:hAnsi="Garamond"/>
          <w:sz w:val="23"/>
          <w:szCs w:val="23"/>
        </w:rPr>
        <w:t>A Megrendelő köteles megtéríteni a Vállalkozónak a késedelemből eredő kárát, kivéve, ha bizonyítja, hogy a késedelem elhárítása érdekében úgy járt el, ahogy az az adott helyzetben általában elvárható.</w:t>
      </w:r>
    </w:p>
    <w:p w:rsidR="003237A5" w:rsidRPr="001A6B93" w:rsidRDefault="003237A5" w:rsidP="003237A5">
      <w:pPr>
        <w:widowControl w:val="0"/>
        <w:snapToGrid w:val="0"/>
        <w:jc w:val="both"/>
        <w:rPr>
          <w:rFonts w:ascii="Garamond" w:hAnsi="Garamond"/>
          <w:sz w:val="23"/>
          <w:szCs w:val="23"/>
        </w:rPr>
      </w:pPr>
    </w:p>
    <w:p w:rsidR="003237A5" w:rsidRPr="001A6B93" w:rsidRDefault="003237A5" w:rsidP="003237A5">
      <w:pPr>
        <w:widowControl w:val="0"/>
        <w:snapToGrid w:val="0"/>
        <w:jc w:val="both"/>
        <w:rPr>
          <w:rFonts w:ascii="Garamond" w:hAnsi="Garamond"/>
          <w:sz w:val="23"/>
          <w:szCs w:val="23"/>
        </w:rPr>
      </w:pPr>
      <w:r w:rsidRPr="001A6B93">
        <w:rPr>
          <w:rFonts w:ascii="Garamond" w:hAnsi="Garamond"/>
          <w:sz w:val="23"/>
          <w:szCs w:val="23"/>
        </w:rPr>
        <w:t>A Megrendelő késedelmes fizetése esetén a Ptk. szerinti késedelmi kamatot köteles fizetni Vállalkozó részére.</w:t>
      </w:r>
    </w:p>
    <w:p w:rsidR="003237A5" w:rsidRPr="001A6B93" w:rsidRDefault="003237A5" w:rsidP="003237A5">
      <w:pPr>
        <w:widowControl w:val="0"/>
        <w:snapToGrid w:val="0"/>
        <w:jc w:val="both"/>
        <w:rPr>
          <w:rFonts w:ascii="Garamond" w:hAnsi="Garamond"/>
          <w:sz w:val="23"/>
          <w:szCs w:val="23"/>
        </w:rPr>
      </w:pPr>
    </w:p>
    <w:p w:rsidR="003237A5" w:rsidRPr="001A6B93" w:rsidRDefault="003237A5" w:rsidP="003237A5">
      <w:pPr>
        <w:widowControl w:val="0"/>
        <w:snapToGrid w:val="0"/>
        <w:jc w:val="both"/>
        <w:rPr>
          <w:rFonts w:ascii="Garamond" w:hAnsi="Garamond"/>
          <w:sz w:val="23"/>
          <w:szCs w:val="23"/>
        </w:rPr>
      </w:pPr>
      <w:r w:rsidRPr="001A6B93">
        <w:rPr>
          <w:rFonts w:ascii="Garamond" w:hAnsi="Garamond"/>
          <w:sz w:val="23"/>
          <w:szCs w:val="23"/>
        </w:rPr>
        <w:t>9.4.) Vállalkozó a vonatkozó jogszabályokban rögzített időszakra teljes körű jótállást vállal. A jótállási időszak a jelen szerződés keretében elvégzett valamennyi munkára és beépített, felszerelt eszközre, berendezésre a sikeres záró átadás-átvételi eljárást dokumentáló jegyzőkönyv keltétől kezdődik.</w:t>
      </w:r>
    </w:p>
    <w:p w:rsidR="003237A5" w:rsidRPr="001A6B93" w:rsidRDefault="003237A5" w:rsidP="003237A5">
      <w:pPr>
        <w:widowControl w:val="0"/>
        <w:snapToGrid w:val="0"/>
        <w:jc w:val="both"/>
        <w:rPr>
          <w:rFonts w:ascii="Garamond" w:hAnsi="Garamond"/>
          <w:sz w:val="23"/>
          <w:szCs w:val="23"/>
        </w:rPr>
      </w:pPr>
    </w:p>
    <w:p w:rsidR="003237A5" w:rsidRPr="001A6B93" w:rsidRDefault="003237A5" w:rsidP="003237A5">
      <w:pPr>
        <w:widowControl w:val="0"/>
        <w:snapToGrid w:val="0"/>
        <w:jc w:val="both"/>
        <w:rPr>
          <w:rFonts w:ascii="Garamond" w:hAnsi="Garamond"/>
          <w:sz w:val="23"/>
          <w:szCs w:val="23"/>
        </w:rPr>
      </w:pPr>
      <w:r w:rsidRPr="001A6B93">
        <w:rPr>
          <w:rFonts w:ascii="Garamond" w:hAnsi="Garamond"/>
          <w:sz w:val="23"/>
          <w:szCs w:val="23"/>
        </w:rPr>
        <w:t>A jótállási felelősség keretében a Vállalkozó köteles a feltárt hibákat saját költségére, 48 órán belül kijavítani vagy harmadik személlyel kijavíttatni, amennyiben az nem lehetséges, 48 órán belül a javítást megkezdeni és megszakítás nélkül befejezni.</w:t>
      </w:r>
    </w:p>
    <w:p w:rsidR="003237A5" w:rsidRPr="001A6B93" w:rsidRDefault="003237A5" w:rsidP="003237A5">
      <w:pPr>
        <w:pStyle w:val="Listaszerbekezds"/>
        <w:ind w:left="0"/>
        <w:rPr>
          <w:rFonts w:ascii="Garamond" w:hAnsi="Garamond"/>
          <w:sz w:val="23"/>
          <w:szCs w:val="23"/>
        </w:rPr>
      </w:pPr>
    </w:p>
    <w:p w:rsidR="003237A5" w:rsidRPr="001A6B93" w:rsidRDefault="003237A5" w:rsidP="003237A5">
      <w:pPr>
        <w:widowControl w:val="0"/>
        <w:snapToGrid w:val="0"/>
        <w:jc w:val="both"/>
        <w:rPr>
          <w:rFonts w:ascii="Garamond" w:hAnsi="Garamond"/>
          <w:sz w:val="23"/>
          <w:szCs w:val="23"/>
        </w:rPr>
      </w:pPr>
      <w:r w:rsidRPr="001A6B93">
        <w:rPr>
          <w:rFonts w:ascii="Garamond" w:hAnsi="Garamond"/>
          <w:color w:val="000000"/>
          <w:sz w:val="23"/>
          <w:szCs w:val="23"/>
        </w:rPr>
        <w:t>Amennyiben Vállalkozó az értesítést követően nem teljesíti jótállási kötelezettségeit, úgy a Megrend</w:t>
      </w:r>
      <w:r w:rsidRPr="001A6B93">
        <w:rPr>
          <w:rFonts w:ascii="Garamond" w:hAnsi="Garamond"/>
          <w:color w:val="000000"/>
          <w:sz w:val="23"/>
          <w:szCs w:val="23"/>
        </w:rPr>
        <w:t>e</w:t>
      </w:r>
      <w:r w:rsidRPr="001A6B93">
        <w:rPr>
          <w:rFonts w:ascii="Garamond" w:hAnsi="Garamond"/>
          <w:color w:val="000000"/>
          <w:sz w:val="23"/>
          <w:szCs w:val="23"/>
        </w:rPr>
        <w:t>lő a Vállalkozó költségére maga is megteheti a szükséges intézkedéseket a hiba kijavítására.</w:t>
      </w:r>
    </w:p>
    <w:p w:rsidR="003237A5" w:rsidRPr="001A6B93" w:rsidRDefault="003237A5" w:rsidP="003237A5">
      <w:pPr>
        <w:pStyle w:val="Listaszerbekezds"/>
        <w:ind w:left="0"/>
        <w:rPr>
          <w:rFonts w:ascii="Garamond" w:hAnsi="Garamond"/>
          <w:sz w:val="23"/>
          <w:szCs w:val="23"/>
        </w:rPr>
      </w:pPr>
    </w:p>
    <w:p w:rsidR="003237A5" w:rsidRPr="001A6B93" w:rsidRDefault="003237A5" w:rsidP="003237A5">
      <w:pPr>
        <w:widowControl w:val="0"/>
        <w:snapToGrid w:val="0"/>
        <w:jc w:val="both"/>
        <w:rPr>
          <w:rFonts w:ascii="Garamond" w:hAnsi="Garamond"/>
          <w:sz w:val="23"/>
          <w:szCs w:val="23"/>
        </w:rPr>
      </w:pPr>
      <w:r w:rsidRPr="001A6B93">
        <w:rPr>
          <w:rFonts w:ascii="Garamond" w:hAnsi="Garamond"/>
          <w:color w:val="000000"/>
          <w:sz w:val="23"/>
          <w:szCs w:val="23"/>
        </w:rPr>
        <w:t>A jótállási időszak alatt bejelentett jogos követelések a jótállási időszak lejárta után is érvényesíthetők. A Megrendelő felelőssége, hogy jogos követeléseiről elektronikus, illetve tértivevényes levél formáj</w:t>
      </w:r>
      <w:r w:rsidRPr="001A6B93">
        <w:rPr>
          <w:rFonts w:ascii="Garamond" w:hAnsi="Garamond"/>
          <w:color w:val="000000"/>
          <w:sz w:val="23"/>
          <w:szCs w:val="23"/>
        </w:rPr>
        <w:t>á</w:t>
      </w:r>
      <w:r w:rsidRPr="001A6B93">
        <w:rPr>
          <w:rFonts w:ascii="Garamond" w:hAnsi="Garamond"/>
          <w:color w:val="000000"/>
          <w:sz w:val="23"/>
          <w:szCs w:val="23"/>
        </w:rPr>
        <w:t>ban a Vállalkozót a jótállási időszak alatt értesítse. A jótállási időszak alatti állásidővel a jótállási idő automatikusan meghosszabbodik. A javítás vagy a termék kicserélése a jótállási időtartamot megsz</w:t>
      </w:r>
      <w:r w:rsidRPr="001A6B93">
        <w:rPr>
          <w:rFonts w:ascii="Garamond" w:hAnsi="Garamond"/>
          <w:color w:val="000000"/>
          <w:sz w:val="23"/>
          <w:szCs w:val="23"/>
        </w:rPr>
        <w:t>a</w:t>
      </w:r>
      <w:r w:rsidRPr="001A6B93">
        <w:rPr>
          <w:rFonts w:ascii="Garamond" w:hAnsi="Garamond"/>
          <w:color w:val="000000"/>
          <w:sz w:val="23"/>
          <w:szCs w:val="23"/>
        </w:rPr>
        <w:t>kítja, az adott javítással vagy cserével érintett építményrész, illetőleg termék tekintetében a javítást követően újrakezdődik a jótállási időszak.</w:t>
      </w:r>
    </w:p>
    <w:p w:rsidR="003237A5" w:rsidRPr="001A6B93" w:rsidRDefault="003237A5" w:rsidP="003237A5">
      <w:pPr>
        <w:pStyle w:val="Listaszerbekezds"/>
        <w:ind w:left="0"/>
        <w:rPr>
          <w:rFonts w:ascii="Garamond" w:hAnsi="Garamond"/>
          <w:sz w:val="23"/>
          <w:szCs w:val="23"/>
        </w:rPr>
      </w:pPr>
    </w:p>
    <w:p w:rsidR="003237A5" w:rsidRPr="001A6B93" w:rsidRDefault="003237A5" w:rsidP="003237A5">
      <w:pPr>
        <w:widowControl w:val="0"/>
        <w:snapToGrid w:val="0"/>
        <w:jc w:val="both"/>
        <w:rPr>
          <w:rFonts w:ascii="Garamond" w:hAnsi="Garamond"/>
          <w:sz w:val="23"/>
          <w:szCs w:val="23"/>
        </w:rPr>
      </w:pPr>
      <w:r w:rsidRPr="001A6B93">
        <w:rPr>
          <w:rFonts w:ascii="Garamond" w:hAnsi="Garamond"/>
          <w:color w:val="000000"/>
          <w:sz w:val="23"/>
          <w:szCs w:val="23"/>
        </w:rPr>
        <w:t>A Vállalkozó jótállási kötelezettsége nem terjed ki azokra a hibákra, amelyekről a Vállalkozó bizonyí</w:t>
      </w:r>
      <w:r w:rsidRPr="001A6B93">
        <w:rPr>
          <w:rFonts w:ascii="Garamond" w:hAnsi="Garamond"/>
          <w:color w:val="000000"/>
          <w:sz w:val="23"/>
          <w:szCs w:val="23"/>
        </w:rPr>
        <w:t>t</w:t>
      </w:r>
      <w:r w:rsidRPr="001A6B93">
        <w:rPr>
          <w:rFonts w:ascii="Garamond" w:hAnsi="Garamond"/>
          <w:color w:val="000000"/>
          <w:sz w:val="23"/>
          <w:szCs w:val="23"/>
        </w:rPr>
        <w:t>ja, hogy a hiba oka a teljesítés után keletkezett, a nem rendeltetésszerű használat következményeként.</w:t>
      </w:r>
    </w:p>
    <w:p w:rsidR="003237A5" w:rsidRPr="001A6B93" w:rsidRDefault="003237A5" w:rsidP="003237A5">
      <w:pPr>
        <w:widowControl w:val="0"/>
        <w:snapToGrid w:val="0"/>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lastRenderedPageBreak/>
        <w:t>Megrendelő köteles a szavatossági és jótállási időn belül jelentkező hibákat, illetve kifogásait Vállalk</w:t>
      </w:r>
      <w:r w:rsidRPr="001A6B93">
        <w:rPr>
          <w:rFonts w:ascii="Garamond" w:hAnsi="Garamond"/>
          <w:sz w:val="23"/>
          <w:szCs w:val="23"/>
        </w:rPr>
        <w:t>o</w:t>
      </w:r>
      <w:r w:rsidRPr="001A6B93">
        <w:rPr>
          <w:rFonts w:ascii="Garamond" w:hAnsi="Garamond"/>
          <w:sz w:val="23"/>
          <w:szCs w:val="23"/>
        </w:rPr>
        <w:t>zóval haladéktalanul, sürgős esetben telefonon vagy e-mail útján közölni.</w:t>
      </w:r>
    </w:p>
    <w:p w:rsidR="003237A5" w:rsidRPr="001A6B93" w:rsidRDefault="003237A5" w:rsidP="003237A5">
      <w:pPr>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Vállalkozó köteles Megrendelő kifogásait azonnal kivizsgálni, álláspontjáról és intézkedéseiről Me</w:t>
      </w:r>
      <w:r w:rsidRPr="001A6B93">
        <w:rPr>
          <w:rFonts w:ascii="Garamond" w:hAnsi="Garamond"/>
          <w:sz w:val="23"/>
          <w:szCs w:val="23"/>
        </w:rPr>
        <w:t>g</w:t>
      </w:r>
      <w:r w:rsidRPr="001A6B93">
        <w:rPr>
          <w:rFonts w:ascii="Garamond" w:hAnsi="Garamond"/>
          <w:sz w:val="23"/>
          <w:szCs w:val="23"/>
        </w:rPr>
        <w:t>rendelőt haladéktalanul tájékoztatni.</w:t>
      </w:r>
    </w:p>
    <w:p w:rsidR="003237A5" w:rsidRPr="001A6B93" w:rsidRDefault="003237A5" w:rsidP="003237A5">
      <w:pPr>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A jótállási idő leteltekor a felek közösen aláírt jegyzőkönyvben rögzítik a jótállási időszak igénymentes lezárását. E jegyzőkönyv tanúsítja a szerződés maradéktalan teljesítését.</w:t>
      </w:r>
    </w:p>
    <w:p w:rsidR="003237A5" w:rsidRPr="001A6B93" w:rsidRDefault="003237A5" w:rsidP="003237A5">
      <w:pPr>
        <w:jc w:val="both"/>
        <w:rPr>
          <w:rFonts w:ascii="Garamond" w:hAnsi="Garamond"/>
          <w:sz w:val="23"/>
          <w:szCs w:val="23"/>
        </w:rPr>
      </w:pPr>
    </w:p>
    <w:p w:rsidR="003237A5" w:rsidRPr="001A6B93" w:rsidRDefault="003237A5" w:rsidP="003237A5">
      <w:pPr>
        <w:ind w:left="705" w:hanging="705"/>
        <w:rPr>
          <w:rFonts w:ascii="Garamond" w:hAnsi="Garamond"/>
          <w:sz w:val="23"/>
          <w:szCs w:val="23"/>
          <w:u w:val="single"/>
        </w:rPr>
      </w:pPr>
      <w:r w:rsidRPr="001A6B93">
        <w:rPr>
          <w:rFonts w:ascii="Garamond" w:hAnsi="Garamond"/>
          <w:sz w:val="23"/>
          <w:szCs w:val="23"/>
          <w:u w:val="single"/>
        </w:rPr>
        <w:t>9.5.) A szerződést biztosító mellékkötelezettségekre vonatkozó rendelkezések:</w:t>
      </w:r>
    </w:p>
    <w:p w:rsidR="003237A5" w:rsidRPr="001A6B93" w:rsidRDefault="003237A5" w:rsidP="003237A5">
      <w:pPr>
        <w:ind w:left="705" w:hanging="705"/>
        <w:rPr>
          <w:rFonts w:ascii="Garamond" w:hAnsi="Garamond"/>
          <w:sz w:val="23"/>
          <w:szCs w:val="23"/>
        </w:rPr>
      </w:pPr>
    </w:p>
    <w:p w:rsidR="003237A5" w:rsidRPr="001A6B93" w:rsidRDefault="003237A5" w:rsidP="003237A5">
      <w:pPr>
        <w:ind w:left="705" w:hanging="705"/>
        <w:rPr>
          <w:rFonts w:ascii="Garamond" w:hAnsi="Garamond"/>
          <w:sz w:val="23"/>
          <w:szCs w:val="23"/>
        </w:rPr>
      </w:pPr>
      <w:r w:rsidRPr="001A6B93">
        <w:rPr>
          <w:rFonts w:ascii="Garamond" w:hAnsi="Garamond"/>
          <w:sz w:val="23"/>
          <w:szCs w:val="23"/>
        </w:rPr>
        <w:t>9.5.1. Késedelmi kötbér:</w:t>
      </w:r>
    </w:p>
    <w:p w:rsidR="003237A5" w:rsidRPr="001A6B93" w:rsidRDefault="003237A5" w:rsidP="003237A5">
      <w:pPr>
        <w:ind w:left="708" w:right="72"/>
        <w:jc w:val="both"/>
        <w:rPr>
          <w:rFonts w:ascii="Garamond" w:hAnsi="Garamond"/>
          <w:sz w:val="23"/>
          <w:szCs w:val="23"/>
        </w:rPr>
      </w:pPr>
    </w:p>
    <w:p w:rsidR="003237A5" w:rsidRPr="001A6B93" w:rsidRDefault="003237A5" w:rsidP="003237A5">
      <w:pPr>
        <w:ind w:left="708" w:right="72"/>
        <w:jc w:val="both"/>
        <w:rPr>
          <w:rFonts w:ascii="Garamond" w:hAnsi="Garamond"/>
          <w:sz w:val="23"/>
          <w:szCs w:val="23"/>
        </w:rPr>
      </w:pPr>
      <w:r w:rsidRPr="001A6B93">
        <w:rPr>
          <w:rFonts w:ascii="Garamond" w:hAnsi="Garamond"/>
          <w:sz w:val="23"/>
          <w:szCs w:val="23"/>
        </w:rPr>
        <w:t xml:space="preserve">Késedelmes teljesítés esetén a Vállalkozót a késedelem minden napja után </w:t>
      </w:r>
      <w:r w:rsidR="008A2862" w:rsidRPr="001A6B93">
        <w:rPr>
          <w:rFonts w:ascii="Garamond" w:hAnsi="Garamond"/>
          <w:sz w:val="23"/>
          <w:szCs w:val="23"/>
        </w:rPr>
        <w:t>50.000,- Ft</w:t>
      </w:r>
      <w:r w:rsidRPr="001A6B93">
        <w:rPr>
          <w:rFonts w:ascii="Garamond" w:hAnsi="Garamond"/>
          <w:sz w:val="23"/>
          <w:szCs w:val="23"/>
        </w:rPr>
        <w:t xml:space="preserve"> mért</w:t>
      </w:r>
      <w:r w:rsidRPr="001A6B93">
        <w:rPr>
          <w:rFonts w:ascii="Garamond" w:hAnsi="Garamond"/>
          <w:sz w:val="23"/>
          <w:szCs w:val="23"/>
        </w:rPr>
        <w:t>é</w:t>
      </w:r>
      <w:r w:rsidRPr="001A6B93">
        <w:rPr>
          <w:rFonts w:ascii="Garamond" w:hAnsi="Garamond"/>
          <w:sz w:val="23"/>
          <w:szCs w:val="23"/>
        </w:rPr>
        <w:t xml:space="preserve">kű </w:t>
      </w:r>
      <w:r w:rsidR="008A2862" w:rsidRPr="001A6B93">
        <w:rPr>
          <w:rFonts w:ascii="Garamond" w:hAnsi="Garamond"/>
          <w:sz w:val="23"/>
          <w:szCs w:val="23"/>
        </w:rPr>
        <w:t xml:space="preserve">napi </w:t>
      </w:r>
      <w:r w:rsidRPr="001A6B93">
        <w:rPr>
          <w:rFonts w:ascii="Garamond" w:hAnsi="Garamond"/>
          <w:sz w:val="23"/>
          <w:szCs w:val="23"/>
        </w:rPr>
        <w:t>kötbér megfizetésének kötelezettsége terheli. Ez a rendelkezés nem zárja ki a Ptk. k</w:t>
      </w:r>
      <w:r w:rsidRPr="001A6B93">
        <w:rPr>
          <w:rFonts w:ascii="Garamond" w:hAnsi="Garamond"/>
          <w:sz w:val="23"/>
          <w:szCs w:val="23"/>
        </w:rPr>
        <w:t>é</w:t>
      </w:r>
      <w:r w:rsidRPr="001A6B93">
        <w:rPr>
          <w:rFonts w:ascii="Garamond" w:hAnsi="Garamond"/>
          <w:sz w:val="23"/>
          <w:szCs w:val="23"/>
        </w:rPr>
        <w:t>sedelmes teljesítésre vonatkozó rendelkezéseinek megfelelő alkalmazását.</w:t>
      </w:r>
    </w:p>
    <w:p w:rsidR="003237A5" w:rsidRPr="001A6B93" w:rsidRDefault="003237A5" w:rsidP="003237A5">
      <w:pPr>
        <w:ind w:left="708" w:right="72"/>
        <w:jc w:val="both"/>
        <w:rPr>
          <w:rFonts w:ascii="Garamond" w:hAnsi="Garamond"/>
          <w:sz w:val="23"/>
          <w:szCs w:val="23"/>
        </w:rPr>
      </w:pPr>
    </w:p>
    <w:p w:rsidR="003237A5" w:rsidRPr="001A6B93" w:rsidRDefault="003237A5" w:rsidP="003237A5">
      <w:pPr>
        <w:ind w:left="708" w:right="72"/>
        <w:jc w:val="both"/>
        <w:rPr>
          <w:rFonts w:ascii="Garamond" w:hAnsi="Garamond"/>
          <w:sz w:val="23"/>
          <w:szCs w:val="23"/>
        </w:rPr>
      </w:pPr>
      <w:r w:rsidRPr="001A6B93">
        <w:rPr>
          <w:rFonts w:ascii="Garamond" w:hAnsi="Garamond"/>
          <w:sz w:val="23"/>
          <w:szCs w:val="23"/>
        </w:rPr>
        <w:t xml:space="preserve">Amennyiben a fizetendő késedelmi kötbér összege eléri vagy meghaladja a </w:t>
      </w:r>
      <w:r w:rsidR="008A2862" w:rsidRPr="001A6B93">
        <w:rPr>
          <w:rFonts w:ascii="Garamond" w:hAnsi="Garamond"/>
          <w:sz w:val="23"/>
          <w:szCs w:val="23"/>
        </w:rPr>
        <w:t>1.500.000,- Ft-ot</w:t>
      </w:r>
      <w:r w:rsidRPr="001A6B93">
        <w:rPr>
          <w:rFonts w:ascii="Garamond" w:hAnsi="Garamond"/>
          <w:sz w:val="23"/>
          <w:szCs w:val="23"/>
        </w:rPr>
        <w:t>, a Megrendelő azonnali hatállyal felmondhatja a Szerződést.</w:t>
      </w:r>
    </w:p>
    <w:p w:rsidR="003237A5" w:rsidRPr="001A6B93" w:rsidRDefault="003237A5" w:rsidP="003237A5">
      <w:pPr>
        <w:ind w:left="-284" w:right="72"/>
        <w:jc w:val="both"/>
        <w:rPr>
          <w:rFonts w:ascii="Garamond" w:hAnsi="Garamond"/>
          <w:bCs/>
          <w:iCs/>
          <w:sz w:val="23"/>
          <w:szCs w:val="23"/>
        </w:rPr>
      </w:pPr>
    </w:p>
    <w:p w:rsidR="003237A5" w:rsidRPr="001A6B93" w:rsidRDefault="003237A5" w:rsidP="003237A5">
      <w:pPr>
        <w:ind w:left="705"/>
        <w:jc w:val="both"/>
        <w:rPr>
          <w:rFonts w:ascii="Garamond" w:hAnsi="Garamond"/>
          <w:sz w:val="23"/>
          <w:szCs w:val="23"/>
        </w:rPr>
      </w:pPr>
      <w:r w:rsidRPr="001A6B93">
        <w:rPr>
          <w:rFonts w:ascii="Garamond" w:hAnsi="Garamond"/>
          <w:sz w:val="23"/>
          <w:szCs w:val="23"/>
        </w:rPr>
        <w:t>Megrendelő a késedelmi kötbér összegét jogosult a Vállalkozó által kiállított számlába – kiz</w:t>
      </w:r>
      <w:r w:rsidRPr="001A6B93">
        <w:rPr>
          <w:rFonts w:ascii="Garamond" w:hAnsi="Garamond"/>
          <w:sz w:val="23"/>
          <w:szCs w:val="23"/>
        </w:rPr>
        <w:t>á</w:t>
      </w:r>
      <w:r w:rsidRPr="001A6B93">
        <w:rPr>
          <w:rFonts w:ascii="Garamond" w:hAnsi="Garamond"/>
          <w:sz w:val="23"/>
          <w:szCs w:val="23"/>
        </w:rPr>
        <w:t>rólag a Vállalkozó által elismert, egynemű és lejárt követelése mértékében – beszámítani. Kö</w:t>
      </w:r>
      <w:r w:rsidRPr="001A6B93">
        <w:rPr>
          <w:rFonts w:ascii="Garamond" w:hAnsi="Garamond"/>
          <w:sz w:val="23"/>
          <w:szCs w:val="23"/>
        </w:rPr>
        <w:t>t</w:t>
      </w:r>
      <w:r w:rsidRPr="001A6B93">
        <w:rPr>
          <w:rFonts w:ascii="Garamond" w:hAnsi="Garamond"/>
          <w:sz w:val="23"/>
          <w:szCs w:val="23"/>
        </w:rPr>
        <w:t>bérfizetési kötelezettség esetén Vállalkozó köteles külön nyilatkozatban is elismerni Megre</w:t>
      </w:r>
      <w:r w:rsidRPr="001A6B93">
        <w:rPr>
          <w:rFonts w:ascii="Garamond" w:hAnsi="Garamond"/>
          <w:sz w:val="23"/>
          <w:szCs w:val="23"/>
        </w:rPr>
        <w:t>n</w:t>
      </w:r>
      <w:r w:rsidRPr="001A6B93">
        <w:rPr>
          <w:rFonts w:ascii="Garamond" w:hAnsi="Garamond"/>
          <w:sz w:val="23"/>
          <w:szCs w:val="23"/>
        </w:rPr>
        <w:t>delő követelését. Amennyiben Vállalkozó a kötbérfizetési kötelezettségének elismerését jo</w:t>
      </w:r>
      <w:r w:rsidRPr="001A6B93">
        <w:rPr>
          <w:rFonts w:ascii="Garamond" w:hAnsi="Garamond"/>
          <w:sz w:val="23"/>
          <w:szCs w:val="23"/>
        </w:rPr>
        <w:t>g</w:t>
      </w:r>
      <w:r w:rsidRPr="001A6B93">
        <w:rPr>
          <w:rFonts w:ascii="Garamond" w:hAnsi="Garamond"/>
          <w:sz w:val="23"/>
          <w:szCs w:val="23"/>
        </w:rPr>
        <w:t>szerűtlenül megtagadja, Megrendelő jogosult érvényesíteni vele szemben minden e kötelezet</w:t>
      </w:r>
      <w:r w:rsidRPr="001A6B93">
        <w:rPr>
          <w:rFonts w:ascii="Garamond" w:hAnsi="Garamond"/>
          <w:sz w:val="23"/>
          <w:szCs w:val="23"/>
        </w:rPr>
        <w:t>t</w:t>
      </w:r>
      <w:r w:rsidRPr="001A6B93">
        <w:rPr>
          <w:rFonts w:ascii="Garamond" w:hAnsi="Garamond"/>
          <w:sz w:val="23"/>
          <w:szCs w:val="23"/>
        </w:rPr>
        <w:t>sége megszegéséből eredő károkat, költségeket, elmaradt hasznokat.</w:t>
      </w:r>
    </w:p>
    <w:p w:rsidR="003237A5" w:rsidRPr="001A6B93" w:rsidRDefault="003237A5" w:rsidP="003237A5">
      <w:pPr>
        <w:ind w:left="-284" w:right="72"/>
        <w:jc w:val="both"/>
        <w:rPr>
          <w:rFonts w:ascii="Garamond" w:hAnsi="Garamond"/>
          <w:sz w:val="23"/>
          <w:szCs w:val="23"/>
        </w:rPr>
      </w:pPr>
    </w:p>
    <w:p w:rsidR="003237A5" w:rsidRPr="001A6B93" w:rsidRDefault="003237A5" w:rsidP="003237A5">
      <w:pPr>
        <w:ind w:left="705" w:hanging="705"/>
        <w:rPr>
          <w:rFonts w:ascii="Garamond" w:hAnsi="Garamond"/>
          <w:sz w:val="23"/>
          <w:szCs w:val="23"/>
        </w:rPr>
      </w:pPr>
      <w:r w:rsidRPr="001A6B93">
        <w:rPr>
          <w:rFonts w:ascii="Garamond" w:hAnsi="Garamond"/>
          <w:sz w:val="23"/>
          <w:szCs w:val="23"/>
        </w:rPr>
        <w:t>9.5.2. Hibás teljesítési kötbér:</w:t>
      </w:r>
    </w:p>
    <w:p w:rsidR="003237A5" w:rsidRPr="001A6B93" w:rsidRDefault="003237A5" w:rsidP="003237A5">
      <w:pPr>
        <w:ind w:left="-284" w:right="72"/>
        <w:jc w:val="both"/>
        <w:rPr>
          <w:rFonts w:ascii="Garamond" w:hAnsi="Garamond"/>
          <w:sz w:val="23"/>
          <w:szCs w:val="23"/>
        </w:rPr>
      </w:pPr>
    </w:p>
    <w:p w:rsidR="003237A5" w:rsidRPr="001A6B93" w:rsidRDefault="003237A5" w:rsidP="003237A5">
      <w:pPr>
        <w:ind w:left="705"/>
        <w:jc w:val="both"/>
        <w:rPr>
          <w:rFonts w:ascii="Garamond" w:hAnsi="Garamond"/>
          <w:sz w:val="23"/>
          <w:szCs w:val="23"/>
        </w:rPr>
      </w:pPr>
      <w:r w:rsidRPr="001A6B93">
        <w:rPr>
          <w:rFonts w:ascii="Garamond" w:hAnsi="Garamond"/>
          <w:sz w:val="23"/>
          <w:szCs w:val="23"/>
        </w:rPr>
        <w:t>Hibás teljesítés esetén a késedelemre megállapított mértékű kötbért kell alkalmazni, a hiba fe</w:t>
      </w:r>
      <w:r w:rsidRPr="001A6B93">
        <w:rPr>
          <w:rFonts w:ascii="Garamond" w:hAnsi="Garamond"/>
          <w:sz w:val="23"/>
          <w:szCs w:val="23"/>
        </w:rPr>
        <w:t>l</w:t>
      </w:r>
      <w:r w:rsidRPr="001A6B93">
        <w:rPr>
          <w:rFonts w:ascii="Garamond" w:hAnsi="Garamond"/>
          <w:sz w:val="23"/>
          <w:szCs w:val="23"/>
        </w:rPr>
        <w:t>fedezésétől a hiba kijavításáig terjedő időtartamra.</w:t>
      </w:r>
    </w:p>
    <w:p w:rsidR="003237A5" w:rsidRPr="001A6B93" w:rsidRDefault="003237A5" w:rsidP="003237A5">
      <w:pPr>
        <w:ind w:left="360" w:right="72"/>
        <w:jc w:val="both"/>
        <w:rPr>
          <w:rFonts w:ascii="Garamond" w:hAnsi="Garamond"/>
          <w:sz w:val="23"/>
          <w:szCs w:val="23"/>
        </w:rPr>
      </w:pPr>
    </w:p>
    <w:p w:rsidR="003237A5" w:rsidRPr="001A6B93" w:rsidRDefault="003237A5" w:rsidP="003237A5">
      <w:pPr>
        <w:ind w:left="705" w:right="72"/>
        <w:jc w:val="both"/>
        <w:rPr>
          <w:rFonts w:ascii="Garamond" w:hAnsi="Garamond"/>
          <w:sz w:val="23"/>
          <w:szCs w:val="23"/>
        </w:rPr>
      </w:pPr>
      <w:r w:rsidRPr="001A6B93">
        <w:rPr>
          <w:rFonts w:ascii="Garamond" w:hAnsi="Garamond"/>
          <w:sz w:val="23"/>
          <w:szCs w:val="23"/>
        </w:rPr>
        <w:t>A hibás teljesítés esetén a kötbér megfizetése a szerződésszerű teljesítés kötelezettsége alól nem mentesít; míg a nem teljesítés esetén megfizetett kötbér a további (teljes) teljesítés köv</w:t>
      </w:r>
      <w:r w:rsidRPr="001A6B93">
        <w:rPr>
          <w:rFonts w:ascii="Garamond" w:hAnsi="Garamond"/>
          <w:sz w:val="23"/>
          <w:szCs w:val="23"/>
        </w:rPr>
        <w:t>e</w:t>
      </w:r>
      <w:r w:rsidRPr="001A6B93">
        <w:rPr>
          <w:rFonts w:ascii="Garamond" w:hAnsi="Garamond"/>
          <w:sz w:val="23"/>
          <w:szCs w:val="23"/>
        </w:rPr>
        <w:t>telését kizárja.</w:t>
      </w:r>
    </w:p>
    <w:p w:rsidR="003237A5" w:rsidRPr="001A6B93" w:rsidRDefault="003237A5" w:rsidP="003237A5">
      <w:pPr>
        <w:ind w:left="705" w:hanging="705"/>
        <w:rPr>
          <w:rFonts w:ascii="Garamond" w:hAnsi="Garamond"/>
          <w:sz w:val="23"/>
          <w:szCs w:val="23"/>
        </w:rPr>
      </w:pPr>
    </w:p>
    <w:p w:rsidR="003237A5" w:rsidRPr="001A6B93" w:rsidRDefault="003237A5" w:rsidP="003237A5">
      <w:pPr>
        <w:ind w:left="705" w:hanging="705"/>
        <w:rPr>
          <w:rFonts w:ascii="Garamond" w:hAnsi="Garamond"/>
          <w:sz w:val="23"/>
          <w:szCs w:val="23"/>
        </w:rPr>
      </w:pPr>
      <w:r w:rsidRPr="001A6B93">
        <w:rPr>
          <w:rFonts w:ascii="Garamond" w:hAnsi="Garamond"/>
          <w:sz w:val="23"/>
          <w:szCs w:val="23"/>
        </w:rPr>
        <w:t>9.5.3. Meghiúsulási kötbér:</w:t>
      </w:r>
    </w:p>
    <w:p w:rsidR="003237A5" w:rsidRPr="001A6B93" w:rsidRDefault="003237A5" w:rsidP="003237A5">
      <w:pPr>
        <w:ind w:left="705" w:hanging="705"/>
        <w:rPr>
          <w:rFonts w:ascii="Garamond" w:hAnsi="Garamond"/>
          <w:sz w:val="23"/>
          <w:szCs w:val="23"/>
        </w:rPr>
      </w:pPr>
    </w:p>
    <w:p w:rsidR="003237A5" w:rsidRPr="001A6B93" w:rsidRDefault="003237A5" w:rsidP="003237A5">
      <w:pPr>
        <w:ind w:left="705"/>
        <w:jc w:val="both"/>
        <w:rPr>
          <w:rFonts w:ascii="Garamond" w:hAnsi="Garamond"/>
          <w:sz w:val="23"/>
          <w:szCs w:val="23"/>
        </w:rPr>
      </w:pPr>
      <w:r w:rsidRPr="001A6B93">
        <w:rPr>
          <w:rFonts w:ascii="Garamond" w:hAnsi="Garamond"/>
          <w:sz w:val="23"/>
          <w:szCs w:val="23"/>
        </w:rPr>
        <w:t xml:space="preserve">A szerződés teljesítésének Vállalkozó hibájából bekövetkező meghiúsulása esetén a Vállalkozó meghiúsulási kötbért köteles fizetni, melynek mértéke a nettó szerződéses ellenérték 10 %-a. A teljesítés akkor minősül meghiúsultnak, ha a vállalt teljesítésére nyitva álló határidő utolsó napjától számított </w:t>
      </w:r>
      <w:r w:rsidR="008A2862" w:rsidRPr="001A6B93">
        <w:rPr>
          <w:rFonts w:ascii="Garamond" w:hAnsi="Garamond"/>
          <w:b/>
          <w:sz w:val="23"/>
          <w:szCs w:val="23"/>
        </w:rPr>
        <w:t>30</w:t>
      </w:r>
      <w:r w:rsidRPr="001A6B93">
        <w:rPr>
          <w:rFonts w:ascii="Garamond" w:hAnsi="Garamond"/>
          <w:sz w:val="23"/>
          <w:szCs w:val="23"/>
        </w:rPr>
        <w:t xml:space="preserve"> nap elteltével az előírt feladatokat a Vállalkozó nem végzi el, vagy a szerződést a Megrendelő által elfogadható indok nélkül mondja fel.</w:t>
      </w:r>
    </w:p>
    <w:p w:rsidR="003237A5" w:rsidRPr="001A6B93" w:rsidRDefault="003237A5" w:rsidP="003237A5">
      <w:pPr>
        <w:rPr>
          <w:rFonts w:ascii="Garamond" w:hAnsi="Garamond"/>
          <w:sz w:val="23"/>
          <w:szCs w:val="23"/>
        </w:rPr>
      </w:pPr>
    </w:p>
    <w:p w:rsidR="003237A5" w:rsidRPr="001A6B93" w:rsidRDefault="003237A5" w:rsidP="003237A5">
      <w:pPr>
        <w:ind w:left="705" w:hanging="705"/>
        <w:rPr>
          <w:rFonts w:ascii="Garamond" w:hAnsi="Garamond"/>
          <w:sz w:val="23"/>
          <w:szCs w:val="23"/>
        </w:rPr>
      </w:pPr>
      <w:r w:rsidRPr="001A6B93">
        <w:rPr>
          <w:rFonts w:ascii="Garamond" w:hAnsi="Garamond"/>
          <w:sz w:val="23"/>
          <w:szCs w:val="23"/>
        </w:rPr>
        <w:t xml:space="preserve">9.5.4. Valamennyi </w:t>
      </w:r>
      <w:r w:rsidRPr="001A6B93">
        <w:rPr>
          <w:rFonts w:ascii="Garamond" w:hAnsi="Garamond"/>
          <w:iCs/>
          <w:sz w:val="23"/>
          <w:szCs w:val="23"/>
          <w:u w:val="single"/>
        </w:rPr>
        <w:t>szerződést biztosító mellékkötelezettségre vonatkozó rendelkezések</w:t>
      </w:r>
      <w:r w:rsidRPr="001A6B93">
        <w:rPr>
          <w:rFonts w:ascii="Garamond" w:hAnsi="Garamond"/>
          <w:sz w:val="23"/>
          <w:szCs w:val="23"/>
        </w:rPr>
        <w:t xml:space="preserve">: </w:t>
      </w:r>
    </w:p>
    <w:p w:rsidR="003237A5" w:rsidRPr="001A6B93" w:rsidRDefault="003237A5" w:rsidP="003237A5">
      <w:pPr>
        <w:ind w:left="705"/>
        <w:rPr>
          <w:rFonts w:ascii="Garamond" w:hAnsi="Garamond"/>
          <w:sz w:val="23"/>
          <w:szCs w:val="23"/>
        </w:rPr>
      </w:pPr>
    </w:p>
    <w:p w:rsidR="003237A5" w:rsidRPr="001A6B93" w:rsidRDefault="003237A5" w:rsidP="003237A5">
      <w:pPr>
        <w:ind w:right="72" w:firstLine="705"/>
        <w:jc w:val="both"/>
        <w:rPr>
          <w:rFonts w:ascii="Garamond" w:hAnsi="Garamond"/>
          <w:sz w:val="23"/>
          <w:szCs w:val="23"/>
        </w:rPr>
      </w:pPr>
      <w:r w:rsidRPr="001A6B93">
        <w:rPr>
          <w:rFonts w:ascii="Garamond" w:hAnsi="Garamond"/>
          <w:sz w:val="23"/>
          <w:szCs w:val="23"/>
        </w:rPr>
        <w:t>A Megrendelő érvényesítheti kötbér feletti kárának megtérítésére vonatkozó igényét is.</w:t>
      </w:r>
    </w:p>
    <w:p w:rsidR="003237A5" w:rsidRPr="001A6B93" w:rsidRDefault="003237A5" w:rsidP="003237A5">
      <w:pPr>
        <w:ind w:left="705"/>
        <w:rPr>
          <w:rFonts w:ascii="Garamond" w:hAnsi="Garamond"/>
          <w:sz w:val="23"/>
          <w:szCs w:val="23"/>
        </w:rPr>
      </w:pPr>
    </w:p>
    <w:p w:rsidR="003237A5" w:rsidRPr="001A6B93" w:rsidRDefault="003237A5" w:rsidP="003237A5">
      <w:pPr>
        <w:ind w:left="705" w:right="72"/>
        <w:jc w:val="both"/>
        <w:rPr>
          <w:rFonts w:ascii="Garamond" w:hAnsi="Garamond"/>
          <w:bCs/>
          <w:iCs/>
          <w:sz w:val="23"/>
          <w:szCs w:val="23"/>
        </w:rPr>
      </w:pPr>
      <w:r w:rsidRPr="001A6B93">
        <w:rPr>
          <w:rFonts w:ascii="Garamond" w:hAnsi="Garamond"/>
          <w:sz w:val="23"/>
          <w:szCs w:val="23"/>
        </w:rPr>
        <w:t xml:space="preserve">Megrendelő </w:t>
      </w:r>
      <w:r w:rsidRPr="001A6B93">
        <w:rPr>
          <w:rFonts w:ascii="Garamond" w:hAnsi="Garamond"/>
          <w:bCs/>
          <w:iCs/>
          <w:sz w:val="23"/>
          <w:szCs w:val="23"/>
        </w:rPr>
        <w:t xml:space="preserve">a kötbér összegét jogosult az </w:t>
      </w:r>
      <w:r w:rsidRPr="001A6B93">
        <w:rPr>
          <w:rFonts w:ascii="Garamond" w:hAnsi="Garamond"/>
          <w:sz w:val="23"/>
          <w:szCs w:val="23"/>
        </w:rPr>
        <w:t xml:space="preserve">Vállalkozó </w:t>
      </w:r>
      <w:r w:rsidRPr="001A6B93">
        <w:rPr>
          <w:rFonts w:ascii="Garamond" w:hAnsi="Garamond"/>
          <w:bCs/>
          <w:iCs/>
          <w:sz w:val="23"/>
          <w:szCs w:val="23"/>
        </w:rPr>
        <w:t>által kiállított számlába beszámítani.</w:t>
      </w:r>
    </w:p>
    <w:p w:rsidR="003237A5" w:rsidRPr="001A6B93" w:rsidRDefault="003237A5" w:rsidP="003237A5">
      <w:pPr>
        <w:ind w:left="705"/>
        <w:rPr>
          <w:rFonts w:ascii="Garamond" w:hAnsi="Garamond"/>
          <w:sz w:val="23"/>
          <w:szCs w:val="23"/>
        </w:rPr>
      </w:pPr>
    </w:p>
    <w:p w:rsidR="003237A5" w:rsidRPr="001A6B93" w:rsidRDefault="003237A5" w:rsidP="003237A5">
      <w:pPr>
        <w:ind w:left="705" w:right="72"/>
        <w:jc w:val="both"/>
        <w:rPr>
          <w:rFonts w:ascii="Garamond" w:hAnsi="Garamond"/>
          <w:sz w:val="23"/>
          <w:szCs w:val="23"/>
        </w:rPr>
      </w:pPr>
      <w:r w:rsidRPr="001A6B93">
        <w:rPr>
          <w:rFonts w:ascii="Garamond" w:hAnsi="Garamond"/>
          <w:sz w:val="23"/>
          <w:szCs w:val="23"/>
        </w:rPr>
        <w:t>A kötbér érvényesítése nem zárja ki a szerződést megszegő fél kártérítési felelősségét, melyért helytállni tartozik.</w:t>
      </w:r>
    </w:p>
    <w:p w:rsidR="003237A5" w:rsidRPr="001A6B93" w:rsidRDefault="003237A5" w:rsidP="003237A5">
      <w:pPr>
        <w:ind w:left="705" w:right="72"/>
        <w:jc w:val="both"/>
        <w:rPr>
          <w:rFonts w:ascii="Garamond" w:hAnsi="Garamond"/>
          <w:sz w:val="23"/>
          <w:szCs w:val="23"/>
        </w:rPr>
      </w:pPr>
    </w:p>
    <w:p w:rsidR="003237A5" w:rsidRPr="001A6B93" w:rsidRDefault="003237A5" w:rsidP="003237A5">
      <w:pPr>
        <w:ind w:left="705" w:right="72"/>
        <w:jc w:val="both"/>
        <w:rPr>
          <w:rFonts w:ascii="Garamond" w:hAnsi="Garamond"/>
          <w:sz w:val="23"/>
          <w:szCs w:val="23"/>
        </w:rPr>
      </w:pPr>
      <w:r w:rsidRPr="001A6B93">
        <w:rPr>
          <w:rFonts w:ascii="Garamond" w:hAnsi="Garamond"/>
          <w:sz w:val="23"/>
          <w:szCs w:val="23"/>
        </w:rPr>
        <w:lastRenderedPageBreak/>
        <w:t>Vállalkozó mentesül a szerződésszegés következményei alól, ha bizonyítja, hogy kötelezetts</w:t>
      </w:r>
      <w:r w:rsidRPr="001A6B93">
        <w:rPr>
          <w:rFonts w:ascii="Garamond" w:hAnsi="Garamond"/>
          <w:sz w:val="23"/>
          <w:szCs w:val="23"/>
        </w:rPr>
        <w:t>é</w:t>
      </w:r>
      <w:r w:rsidRPr="001A6B93">
        <w:rPr>
          <w:rFonts w:ascii="Garamond" w:hAnsi="Garamond"/>
          <w:sz w:val="23"/>
          <w:szCs w:val="23"/>
        </w:rPr>
        <w:t>geit vis maior miatt nem tudta teljesíteni. A Megrendelőt az akadály beálltáról és megszünt</w:t>
      </w:r>
      <w:r w:rsidRPr="001A6B93">
        <w:rPr>
          <w:rFonts w:ascii="Garamond" w:hAnsi="Garamond"/>
          <w:sz w:val="23"/>
          <w:szCs w:val="23"/>
        </w:rPr>
        <w:t>e</w:t>
      </w:r>
      <w:r w:rsidRPr="001A6B93">
        <w:rPr>
          <w:rFonts w:ascii="Garamond" w:hAnsi="Garamond"/>
          <w:sz w:val="23"/>
          <w:szCs w:val="23"/>
        </w:rPr>
        <w:t xml:space="preserve">téséről haladéktalanul, utólag is igazolható módon értesíteni kell. </w:t>
      </w:r>
    </w:p>
    <w:p w:rsidR="003237A5" w:rsidRPr="001A6B93" w:rsidRDefault="003237A5" w:rsidP="003237A5">
      <w:pPr>
        <w:ind w:left="284" w:right="72"/>
        <w:jc w:val="both"/>
        <w:rPr>
          <w:rFonts w:ascii="Garamond" w:hAnsi="Garamond"/>
          <w:sz w:val="23"/>
          <w:szCs w:val="23"/>
        </w:rPr>
      </w:pPr>
    </w:p>
    <w:p w:rsidR="003237A5" w:rsidRPr="001A6B93" w:rsidRDefault="003237A5" w:rsidP="003237A5">
      <w:pPr>
        <w:ind w:left="705" w:right="72"/>
        <w:jc w:val="both"/>
        <w:rPr>
          <w:rFonts w:ascii="Garamond" w:hAnsi="Garamond"/>
          <w:sz w:val="23"/>
          <w:szCs w:val="23"/>
        </w:rPr>
      </w:pPr>
      <w:r w:rsidRPr="001A6B93">
        <w:rPr>
          <w:rFonts w:ascii="Garamond" w:hAnsi="Garamond"/>
          <w:sz w:val="23"/>
          <w:szCs w:val="23"/>
        </w:rPr>
        <w:t>A Vállalkozó által esetlegesen hibásan vagy szabálytalanul összeállított/benyújtott számla k</w:t>
      </w:r>
      <w:r w:rsidRPr="001A6B93">
        <w:rPr>
          <w:rFonts w:ascii="Garamond" w:hAnsi="Garamond"/>
          <w:sz w:val="23"/>
          <w:szCs w:val="23"/>
        </w:rPr>
        <w:t>é</w:t>
      </w:r>
      <w:r w:rsidRPr="001A6B93">
        <w:rPr>
          <w:rFonts w:ascii="Garamond" w:hAnsi="Garamond"/>
          <w:sz w:val="23"/>
          <w:szCs w:val="23"/>
        </w:rPr>
        <w:t>sedelmes kiegyenlítéséből eredő kárért Megrendelő nem felel, és késedelmi kamat sem terheli a Megrendelőt. A számla benyújtásának hivatalos időpontja a korrigált számla átvételének időpontja, melytől Megrendelő fizetési kötelezettsége fennáll.</w:t>
      </w:r>
    </w:p>
    <w:p w:rsidR="003237A5" w:rsidRPr="001A6B93" w:rsidRDefault="003237A5" w:rsidP="003237A5">
      <w:pPr>
        <w:ind w:left="705"/>
        <w:rPr>
          <w:rFonts w:ascii="Garamond" w:hAnsi="Garamond"/>
          <w:sz w:val="23"/>
          <w:szCs w:val="23"/>
        </w:rPr>
      </w:pPr>
    </w:p>
    <w:p w:rsidR="003237A5" w:rsidRPr="001A6B93" w:rsidRDefault="003237A5" w:rsidP="003237A5">
      <w:pPr>
        <w:ind w:left="705"/>
        <w:jc w:val="both"/>
        <w:rPr>
          <w:rFonts w:ascii="Garamond" w:hAnsi="Garamond"/>
          <w:sz w:val="23"/>
          <w:szCs w:val="23"/>
        </w:rPr>
      </w:pPr>
      <w:r w:rsidRPr="001A6B93">
        <w:rPr>
          <w:rFonts w:ascii="Garamond" w:hAnsi="Garamond"/>
          <w:sz w:val="23"/>
          <w:szCs w:val="23"/>
        </w:rPr>
        <w:t>Kötbérfizetési kötelezettség esetén Vállalkozó köteles külön nyilatkozatban is elismerni ajá</w:t>
      </w:r>
      <w:r w:rsidRPr="001A6B93">
        <w:rPr>
          <w:rFonts w:ascii="Garamond" w:hAnsi="Garamond"/>
          <w:sz w:val="23"/>
          <w:szCs w:val="23"/>
        </w:rPr>
        <w:t>n</w:t>
      </w:r>
      <w:r w:rsidRPr="001A6B93">
        <w:rPr>
          <w:rFonts w:ascii="Garamond" w:hAnsi="Garamond"/>
          <w:sz w:val="23"/>
          <w:szCs w:val="23"/>
        </w:rPr>
        <w:t>latkérő követelését. Amennyiben Vállalkozó a kötbérfizetési kötelezettségének elismerését jogszerűtlenül megtagadja, Megrendelő jogosult érvényesíteni vele szemben minden e kötel</w:t>
      </w:r>
      <w:r w:rsidRPr="001A6B93">
        <w:rPr>
          <w:rFonts w:ascii="Garamond" w:hAnsi="Garamond"/>
          <w:sz w:val="23"/>
          <w:szCs w:val="23"/>
        </w:rPr>
        <w:t>e</w:t>
      </w:r>
      <w:r w:rsidRPr="001A6B93">
        <w:rPr>
          <w:rFonts w:ascii="Garamond" w:hAnsi="Garamond"/>
          <w:sz w:val="23"/>
          <w:szCs w:val="23"/>
        </w:rPr>
        <w:t>zettsége megszegéséből eredő károkat, költségeket, elmaradt hasznokat.</w:t>
      </w:r>
    </w:p>
    <w:p w:rsidR="003237A5" w:rsidRPr="001A6B93" w:rsidRDefault="003237A5" w:rsidP="003237A5">
      <w:pPr>
        <w:jc w:val="both"/>
        <w:rPr>
          <w:rFonts w:ascii="Garamond" w:hAnsi="Garamond"/>
          <w:sz w:val="23"/>
          <w:szCs w:val="23"/>
        </w:rPr>
      </w:pPr>
    </w:p>
    <w:p w:rsidR="003237A5" w:rsidRPr="001A6B93" w:rsidRDefault="003237A5" w:rsidP="004C07F0">
      <w:pPr>
        <w:widowControl w:val="0"/>
        <w:numPr>
          <w:ilvl w:val="0"/>
          <w:numId w:val="36"/>
        </w:numPr>
        <w:snapToGrid w:val="0"/>
        <w:ind w:hanging="2843"/>
        <w:jc w:val="both"/>
        <w:rPr>
          <w:rFonts w:ascii="Garamond" w:hAnsi="Garamond"/>
          <w:i/>
          <w:sz w:val="23"/>
          <w:szCs w:val="23"/>
        </w:rPr>
      </w:pPr>
      <w:r w:rsidRPr="001A6B93">
        <w:rPr>
          <w:rFonts w:ascii="Garamond" w:hAnsi="Garamond"/>
          <w:b/>
          <w:i/>
          <w:sz w:val="23"/>
          <w:szCs w:val="23"/>
        </w:rPr>
        <w:t>A szerződés megszűnése, módosítása:</w:t>
      </w:r>
    </w:p>
    <w:p w:rsidR="003237A5" w:rsidRPr="001A6B93" w:rsidRDefault="003237A5" w:rsidP="003237A5">
      <w:pPr>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10.1.) Jelen szerződés megszűnik a jótállási idő leteltekor a Szerződő felek által közösen aláírt jegyz</w:t>
      </w:r>
      <w:r w:rsidRPr="001A6B93">
        <w:rPr>
          <w:rFonts w:ascii="Garamond" w:hAnsi="Garamond"/>
          <w:sz w:val="23"/>
          <w:szCs w:val="23"/>
        </w:rPr>
        <w:t>ő</w:t>
      </w:r>
      <w:r w:rsidRPr="001A6B93">
        <w:rPr>
          <w:rFonts w:ascii="Garamond" w:hAnsi="Garamond"/>
          <w:sz w:val="23"/>
          <w:szCs w:val="23"/>
        </w:rPr>
        <w:t>könyv keltének napján.</w:t>
      </w:r>
    </w:p>
    <w:p w:rsidR="003237A5" w:rsidRPr="001A6B93" w:rsidRDefault="003237A5" w:rsidP="003237A5">
      <w:pPr>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10.2.) Megrendelő a Kbt.-ben rögzítettekre figyelemmel állhat el a szerződéstől, köteles azonban Vá</w:t>
      </w:r>
      <w:r w:rsidRPr="001A6B93">
        <w:rPr>
          <w:rFonts w:ascii="Garamond" w:hAnsi="Garamond"/>
          <w:sz w:val="23"/>
          <w:szCs w:val="23"/>
        </w:rPr>
        <w:t>l</w:t>
      </w:r>
      <w:r w:rsidRPr="001A6B93">
        <w:rPr>
          <w:rFonts w:ascii="Garamond" w:hAnsi="Garamond"/>
          <w:sz w:val="23"/>
          <w:szCs w:val="23"/>
        </w:rPr>
        <w:t>lalkozónak az elállásig végzett munka és az addig megrendelt anyagok ellenértékét megtéríteni.</w:t>
      </w:r>
    </w:p>
    <w:p w:rsidR="003237A5" w:rsidRPr="001A6B93" w:rsidRDefault="003237A5" w:rsidP="003237A5">
      <w:pPr>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Ha Megrendelő a szerződéstől azért áll el, mert a teljesítési határidő előtt nyilvánvalóvá vált, hogy Vállalkozó a munkát csak számottevő késéssel tudja elvégezni, a Megrendelő a szerződésszegésre vonatkozó szabályok szerinti kártérítésre jogosult.</w:t>
      </w:r>
    </w:p>
    <w:p w:rsidR="003237A5" w:rsidRPr="001A6B93" w:rsidRDefault="003237A5" w:rsidP="003237A5">
      <w:pPr>
        <w:pStyle w:val="Listaszerbekezds"/>
        <w:ind w:left="0"/>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A Megrendelő – Vállalkozó kártérítése nélkül - a jelen szerződéstől azonnali hatállyal elállhat, ha</w:t>
      </w:r>
    </w:p>
    <w:p w:rsidR="003237A5" w:rsidRPr="001A6B93" w:rsidRDefault="003237A5" w:rsidP="003237A5">
      <w:pPr>
        <w:jc w:val="both"/>
        <w:rPr>
          <w:rFonts w:ascii="Garamond" w:hAnsi="Garamond"/>
          <w:sz w:val="23"/>
          <w:szCs w:val="23"/>
        </w:rPr>
      </w:pPr>
    </w:p>
    <w:p w:rsidR="003237A5" w:rsidRPr="001A6B93" w:rsidRDefault="003237A5" w:rsidP="003237A5">
      <w:pPr>
        <w:pStyle w:val="Szvegtrzsbehzssal3"/>
        <w:tabs>
          <w:tab w:val="left" w:pos="567"/>
        </w:tabs>
        <w:spacing w:after="0"/>
        <w:ind w:left="360"/>
        <w:jc w:val="both"/>
        <w:rPr>
          <w:rFonts w:ascii="Garamond" w:hAnsi="Garamond"/>
          <w:sz w:val="23"/>
          <w:szCs w:val="23"/>
        </w:rPr>
      </w:pPr>
      <w:r w:rsidRPr="001A6B93">
        <w:rPr>
          <w:rFonts w:ascii="Garamond" w:hAnsi="Garamond"/>
          <w:sz w:val="23"/>
          <w:szCs w:val="23"/>
        </w:rPr>
        <w:t>a) a Vállalkozó vagyoni helyzetének romlása veszélyezteti a jelen szerződés teljesítését (így különösen, ha a Vállalkozóval szemben csőd-, felszámolási-, végelszámolási eljárás indul), vagy</w:t>
      </w:r>
    </w:p>
    <w:p w:rsidR="003237A5" w:rsidRPr="001A6B93" w:rsidRDefault="003237A5" w:rsidP="003237A5">
      <w:pPr>
        <w:pStyle w:val="Szvegtrzsbehzssal3"/>
        <w:tabs>
          <w:tab w:val="left" w:pos="567"/>
        </w:tabs>
        <w:spacing w:after="0"/>
        <w:ind w:left="360"/>
        <w:jc w:val="both"/>
        <w:rPr>
          <w:rFonts w:ascii="Garamond" w:hAnsi="Garamond"/>
          <w:sz w:val="23"/>
          <w:szCs w:val="23"/>
        </w:rPr>
      </w:pPr>
      <w:r w:rsidRPr="001A6B93">
        <w:rPr>
          <w:rFonts w:ascii="Garamond" w:hAnsi="Garamond"/>
          <w:sz w:val="23"/>
          <w:szCs w:val="23"/>
        </w:rPr>
        <w:t>b) a Vállalkozó súlyos szerződésszegést követ el.</w:t>
      </w:r>
    </w:p>
    <w:p w:rsidR="003237A5" w:rsidRPr="001A6B93" w:rsidRDefault="003237A5" w:rsidP="003237A5">
      <w:pPr>
        <w:pStyle w:val="Listaszerbekezds"/>
        <w:ind w:left="0"/>
        <w:rPr>
          <w:rFonts w:ascii="Garamond" w:hAnsi="Garamond"/>
          <w:sz w:val="23"/>
          <w:szCs w:val="23"/>
        </w:rPr>
      </w:pPr>
    </w:p>
    <w:p w:rsidR="003237A5" w:rsidRPr="001A6B93" w:rsidRDefault="003237A5" w:rsidP="003237A5">
      <w:pPr>
        <w:pStyle w:val="Szvegtrzsbehzssal3"/>
        <w:tabs>
          <w:tab w:val="left" w:pos="567"/>
        </w:tabs>
        <w:spacing w:after="0"/>
        <w:ind w:left="0"/>
        <w:jc w:val="both"/>
        <w:rPr>
          <w:rFonts w:ascii="Garamond" w:hAnsi="Garamond"/>
          <w:sz w:val="23"/>
          <w:szCs w:val="23"/>
        </w:rPr>
      </w:pPr>
      <w:r w:rsidRPr="001A6B93">
        <w:rPr>
          <w:rFonts w:ascii="Garamond" w:hAnsi="Garamond"/>
          <w:sz w:val="23"/>
          <w:szCs w:val="23"/>
        </w:rPr>
        <w:t xml:space="preserve">Vállalkozó súlyos szerződésszegésének minősül, ha a Vállalkozó valamely lényeges kötelezettségét megsérti vagy bármely kötelezettségének írásbeli felszólításra sem tesz eleget, így különösen, ha a jelen szerződés időtartama alatt </w:t>
      </w:r>
    </w:p>
    <w:p w:rsidR="003237A5" w:rsidRPr="001A6B93" w:rsidRDefault="003237A5" w:rsidP="003237A5">
      <w:pPr>
        <w:pStyle w:val="Szvegtrzsbehzssal3"/>
        <w:tabs>
          <w:tab w:val="left" w:pos="567"/>
        </w:tabs>
        <w:spacing w:after="0"/>
        <w:ind w:left="0"/>
        <w:jc w:val="both"/>
        <w:rPr>
          <w:rFonts w:ascii="Garamond" w:hAnsi="Garamond"/>
          <w:sz w:val="23"/>
          <w:szCs w:val="23"/>
        </w:rPr>
      </w:pPr>
    </w:p>
    <w:p w:rsidR="003237A5" w:rsidRPr="001A6B93" w:rsidRDefault="003237A5" w:rsidP="003237A5">
      <w:pPr>
        <w:pStyle w:val="Szvegtrzsbehzssal3"/>
        <w:tabs>
          <w:tab w:val="left" w:pos="567"/>
        </w:tabs>
        <w:spacing w:after="0"/>
        <w:ind w:left="360"/>
        <w:jc w:val="both"/>
        <w:rPr>
          <w:rFonts w:ascii="Garamond" w:hAnsi="Garamond"/>
          <w:sz w:val="23"/>
          <w:szCs w:val="23"/>
        </w:rPr>
      </w:pPr>
      <w:r w:rsidRPr="001A6B93">
        <w:rPr>
          <w:rFonts w:ascii="Garamond" w:hAnsi="Garamond"/>
          <w:sz w:val="23"/>
          <w:szCs w:val="23"/>
        </w:rPr>
        <w:t>a) a Vállalkozó 30 napot meghaladóan késedelmesen teljesít;</w:t>
      </w:r>
    </w:p>
    <w:p w:rsidR="003237A5" w:rsidRPr="001A6B93" w:rsidRDefault="003237A5" w:rsidP="003237A5">
      <w:pPr>
        <w:autoSpaceDE w:val="0"/>
        <w:autoSpaceDN w:val="0"/>
        <w:adjustRightInd w:val="0"/>
        <w:ind w:left="360"/>
        <w:jc w:val="both"/>
        <w:rPr>
          <w:rFonts w:ascii="Garamond" w:eastAsia="Calibri" w:hAnsi="Garamond"/>
          <w:color w:val="000000"/>
          <w:sz w:val="23"/>
          <w:szCs w:val="23"/>
          <w:lang w:eastAsia="hu-HU"/>
        </w:rPr>
      </w:pPr>
      <w:r w:rsidRPr="001A6B93">
        <w:rPr>
          <w:rFonts w:ascii="Garamond" w:eastAsia="Calibri" w:hAnsi="Garamond"/>
          <w:color w:val="000000"/>
          <w:sz w:val="23"/>
          <w:szCs w:val="23"/>
          <w:lang w:eastAsia="hu-HU"/>
        </w:rPr>
        <w:t xml:space="preserve">b) amennyiben Vállalkozó a számlázás hiánypótlására vonatkozó kötelezettségét elmulasztja. </w:t>
      </w:r>
    </w:p>
    <w:p w:rsidR="003237A5" w:rsidRPr="001A6B93" w:rsidRDefault="003237A5" w:rsidP="003237A5">
      <w:pPr>
        <w:pStyle w:val="Listaszerbekezds"/>
        <w:ind w:left="0"/>
        <w:rPr>
          <w:rFonts w:ascii="Garamond" w:hAnsi="Garamond"/>
          <w:sz w:val="23"/>
          <w:szCs w:val="23"/>
        </w:rPr>
      </w:pPr>
    </w:p>
    <w:p w:rsidR="003237A5" w:rsidRPr="001A6B93" w:rsidRDefault="003237A5" w:rsidP="003237A5">
      <w:pPr>
        <w:pStyle w:val="Szvegtrzsbehzssal3"/>
        <w:tabs>
          <w:tab w:val="left" w:pos="567"/>
        </w:tabs>
        <w:spacing w:after="0"/>
        <w:ind w:left="0"/>
        <w:jc w:val="both"/>
        <w:rPr>
          <w:rFonts w:ascii="Garamond" w:hAnsi="Garamond"/>
          <w:sz w:val="23"/>
          <w:szCs w:val="23"/>
        </w:rPr>
      </w:pPr>
      <w:r w:rsidRPr="001A6B93">
        <w:rPr>
          <w:rFonts w:ascii="Garamond" w:hAnsi="Garamond"/>
          <w:sz w:val="23"/>
          <w:szCs w:val="23"/>
        </w:rPr>
        <w:t>Amennyiben a jognyilatkozat közlésének időpontjában a szerződéskötés előtt fennállott helyzetet nem lehet visszaállítani vagy azt Megrendelő nem kívánja, akkor a fenti elállás helyett felmondás értendő.</w:t>
      </w:r>
    </w:p>
    <w:p w:rsidR="003237A5" w:rsidRPr="001A6B93" w:rsidRDefault="003237A5" w:rsidP="003237A5">
      <w:pPr>
        <w:pStyle w:val="Listaszerbekezds"/>
        <w:ind w:left="0"/>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10.3.) A Vállalkozó jogosult a jelen szerződést azonnali hatállyal felmondani, amennyiben a Megre</w:t>
      </w:r>
      <w:r w:rsidRPr="001A6B93">
        <w:rPr>
          <w:rFonts w:ascii="Garamond" w:hAnsi="Garamond"/>
          <w:sz w:val="23"/>
          <w:szCs w:val="23"/>
        </w:rPr>
        <w:t>n</w:t>
      </w:r>
      <w:r w:rsidRPr="001A6B93">
        <w:rPr>
          <w:rFonts w:ascii="Garamond" w:hAnsi="Garamond"/>
          <w:sz w:val="23"/>
          <w:szCs w:val="23"/>
        </w:rPr>
        <w:t>delő súlyos szerződésszegést követ el, így különösen, ha valamely esedékes fizetési kötelezettségével neki felróhatóan 90 napot meghaladó késedelembe esik.</w:t>
      </w:r>
    </w:p>
    <w:p w:rsidR="003237A5" w:rsidRPr="001A6B93" w:rsidRDefault="003237A5" w:rsidP="003237A5">
      <w:pPr>
        <w:pStyle w:val="Szvegtrzsbehzssal3"/>
        <w:tabs>
          <w:tab w:val="left" w:pos="567"/>
        </w:tabs>
        <w:spacing w:after="0"/>
        <w:ind w:left="360"/>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10.4.) A Megrendelő a szerződést felmondhatja, vagy - a Ptk.-ban foglaltak szerint - a szerződéstől elállhat a Kbt. 143. § (1) bekezdésében rögzített esetekben.</w:t>
      </w:r>
    </w:p>
    <w:p w:rsidR="003237A5" w:rsidRPr="001A6B93" w:rsidRDefault="003237A5" w:rsidP="003237A5">
      <w:pPr>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10.5.) A Megrendelő a szerződést köteles felmondani, vagy - a Ptk.-ban foglaltak szerint - a szerződé</w:t>
      </w:r>
      <w:r w:rsidRPr="001A6B93">
        <w:rPr>
          <w:rFonts w:ascii="Garamond" w:hAnsi="Garamond"/>
          <w:sz w:val="23"/>
          <w:szCs w:val="23"/>
        </w:rPr>
        <w:t>s</w:t>
      </w:r>
      <w:r w:rsidRPr="001A6B93">
        <w:rPr>
          <w:rFonts w:ascii="Garamond" w:hAnsi="Garamond"/>
          <w:sz w:val="23"/>
          <w:szCs w:val="23"/>
        </w:rPr>
        <w:t>től elállni a Kbt. 143. § (2) bekezdésében rögzített esetben.</w:t>
      </w:r>
    </w:p>
    <w:p w:rsidR="003237A5" w:rsidRPr="001A6B93" w:rsidRDefault="003237A5" w:rsidP="003237A5">
      <w:pPr>
        <w:pStyle w:val="Szvegtrzsbehzssal3"/>
        <w:tabs>
          <w:tab w:val="left" w:pos="567"/>
        </w:tabs>
        <w:spacing w:after="0"/>
        <w:ind w:left="0"/>
        <w:jc w:val="both"/>
        <w:rPr>
          <w:rFonts w:ascii="Garamond" w:hAnsi="Garamond"/>
          <w:sz w:val="23"/>
          <w:szCs w:val="23"/>
        </w:rPr>
      </w:pPr>
    </w:p>
    <w:p w:rsidR="003237A5" w:rsidRPr="001A6B93" w:rsidRDefault="003237A5" w:rsidP="003237A5">
      <w:pPr>
        <w:pStyle w:val="Szvegtrzsbehzssal3"/>
        <w:tabs>
          <w:tab w:val="left" w:pos="567"/>
        </w:tabs>
        <w:spacing w:after="0"/>
        <w:ind w:left="0"/>
        <w:jc w:val="both"/>
        <w:rPr>
          <w:rFonts w:ascii="Garamond" w:hAnsi="Garamond"/>
          <w:sz w:val="23"/>
          <w:szCs w:val="23"/>
        </w:rPr>
      </w:pPr>
      <w:r w:rsidRPr="001A6B93">
        <w:rPr>
          <w:rFonts w:ascii="Garamond" w:hAnsi="Garamond"/>
          <w:sz w:val="23"/>
          <w:szCs w:val="23"/>
        </w:rPr>
        <w:lastRenderedPageBreak/>
        <w:t>10.6.) A Kbt. 143. § (3) bekezdése értelmében a Megrendelő jogosult és egyben köteles a szerződést felmondani - ha szükséges olyan határidővel, amely lehetővé teszi, hogy a szerződéssel érintett feladata ellátásáról gondoskodni tudjon -, ha</w:t>
      </w:r>
    </w:p>
    <w:p w:rsidR="003237A5" w:rsidRPr="001A6B93" w:rsidRDefault="003237A5" w:rsidP="003237A5">
      <w:pPr>
        <w:jc w:val="both"/>
        <w:rPr>
          <w:rFonts w:ascii="Garamond" w:hAnsi="Garamond"/>
          <w:sz w:val="23"/>
          <w:szCs w:val="23"/>
        </w:rPr>
      </w:pPr>
    </w:p>
    <w:p w:rsidR="003237A5" w:rsidRPr="001A6B93" w:rsidRDefault="003237A5" w:rsidP="003237A5">
      <w:pPr>
        <w:ind w:left="993" w:hanging="142"/>
        <w:jc w:val="both"/>
        <w:rPr>
          <w:rFonts w:ascii="Garamond" w:hAnsi="Garamond"/>
          <w:sz w:val="23"/>
          <w:szCs w:val="23"/>
        </w:rPr>
      </w:pPr>
      <w:r w:rsidRPr="001A6B93">
        <w:rPr>
          <w:rFonts w:ascii="Garamond" w:hAnsi="Garamond"/>
          <w:sz w:val="23"/>
          <w:szCs w:val="23"/>
        </w:rPr>
        <w:t>a) a nyertes ajánlattevőben közvetetten vagy közvetlenül 25%-ot meghaladó tulajdoni rész</w:t>
      </w:r>
      <w:r w:rsidRPr="001A6B93">
        <w:rPr>
          <w:rFonts w:ascii="Garamond" w:hAnsi="Garamond"/>
          <w:sz w:val="23"/>
          <w:szCs w:val="23"/>
        </w:rPr>
        <w:t>e</w:t>
      </w:r>
      <w:r w:rsidRPr="001A6B93">
        <w:rPr>
          <w:rFonts w:ascii="Garamond" w:hAnsi="Garamond"/>
          <w:sz w:val="23"/>
          <w:szCs w:val="23"/>
        </w:rPr>
        <w:t>sedést szerez valamely olyan jogi személy vagy személyes joga szerint jogképes szervezet, amely tekintetében fennáll a 62. § (1) bekezdés k) pont kb) alpontjában meghatározott fe</w:t>
      </w:r>
      <w:r w:rsidRPr="001A6B93">
        <w:rPr>
          <w:rFonts w:ascii="Garamond" w:hAnsi="Garamond"/>
          <w:sz w:val="23"/>
          <w:szCs w:val="23"/>
        </w:rPr>
        <w:t>l</w:t>
      </w:r>
      <w:r w:rsidRPr="001A6B93">
        <w:rPr>
          <w:rFonts w:ascii="Garamond" w:hAnsi="Garamond"/>
          <w:sz w:val="23"/>
          <w:szCs w:val="23"/>
        </w:rPr>
        <w:t>tétel;</w:t>
      </w:r>
    </w:p>
    <w:p w:rsidR="003237A5" w:rsidRPr="001A6B93" w:rsidRDefault="003237A5" w:rsidP="003237A5">
      <w:pPr>
        <w:ind w:left="993" w:hanging="142"/>
        <w:jc w:val="both"/>
        <w:rPr>
          <w:rFonts w:ascii="Garamond" w:hAnsi="Garamond"/>
          <w:sz w:val="23"/>
          <w:szCs w:val="23"/>
        </w:rPr>
      </w:pPr>
      <w:r w:rsidRPr="001A6B93">
        <w:rPr>
          <w:rFonts w:ascii="Garamond" w:hAnsi="Garamond"/>
          <w:sz w:val="23"/>
          <w:szCs w:val="23"/>
        </w:rPr>
        <w:t>b) a nyertes ajánlattevő közvetetten vagy közvetlenül 25%-ot meghaladó tulajdoni részes</w:t>
      </w:r>
      <w:r w:rsidRPr="001A6B93">
        <w:rPr>
          <w:rFonts w:ascii="Garamond" w:hAnsi="Garamond"/>
          <w:sz w:val="23"/>
          <w:szCs w:val="23"/>
        </w:rPr>
        <w:t>e</w:t>
      </w:r>
      <w:r w:rsidRPr="001A6B93">
        <w:rPr>
          <w:rFonts w:ascii="Garamond" w:hAnsi="Garamond"/>
          <w:sz w:val="23"/>
          <w:szCs w:val="23"/>
        </w:rPr>
        <w:t>dést szerez valamely olyan jogi személyben vagy személyes joga szerint jogképes szerv</w:t>
      </w:r>
      <w:r w:rsidRPr="001A6B93">
        <w:rPr>
          <w:rFonts w:ascii="Garamond" w:hAnsi="Garamond"/>
          <w:sz w:val="23"/>
          <w:szCs w:val="23"/>
        </w:rPr>
        <w:t>e</w:t>
      </w:r>
      <w:r w:rsidRPr="001A6B93">
        <w:rPr>
          <w:rFonts w:ascii="Garamond" w:hAnsi="Garamond"/>
          <w:sz w:val="23"/>
          <w:szCs w:val="23"/>
        </w:rPr>
        <w:t>zetben, amely tekintetében fennáll a 62. § (1) bekezdés k) pont kb) alpontjában meghat</w:t>
      </w:r>
      <w:r w:rsidRPr="001A6B93">
        <w:rPr>
          <w:rFonts w:ascii="Garamond" w:hAnsi="Garamond"/>
          <w:sz w:val="23"/>
          <w:szCs w:val="23"/>
        </w:rPr>
        <w:t>á</w:t>
      </w:r>
      <w:r w:rsidRPr="001A6B93">
        <w:rPr>
          <w:rFonts w:ascii="Garamond" w:hAnsi="Garamond"/>
          <w:sz w:val="23"/>
          <w:szCs w:val="23"/>
        </w:rPr>
        <w:t>rozott feltétel.</w:t>
      </w:r>
    </w:p>
    <w:p w:rsidR="003237A5" w:rsidRPr="001A6B93" w:rsidRDefault="003237A5" w:rsidP="003237A5">
      <w:pPr>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10.7.) Jelen szerződést csak kétoldalúan aláírt megállapodással – a Kbt. 141. §-ában foglalt előírásainak megfelelően - lehet módosítani.</w:t>
      </w:r>
    </w:p>
    <w:p w:rsidR="003237A5" w:rsidRPr="001A6B93" w:rsidRDefault="003237A5" w:rsidP="003237A5">
      <w:pPr>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Nem minősül a szerződés módosításának a felek nyilvántartott adataiban, így különösen a székhel</w:t>
      </w:r>
      <w:r w:rsidRPr="001A6B93">
        <w:rPr>
          <w:rFonts w:ascii="Garamond" w:hAnsi="Garamond"/>
          <w:sz w:val="23"/>
          <w:szCs w:val="23"/>
        </w:rPr>
        <w:t>y</w:t>
      </w:r>
      <w:r w:rsidRPr="001A6B93">
        <w:rPr>
          <w:rFonts w:ascii="Garamond" w:hAnsi="Garamond"/>
          <w:sz w:val="23"/>
          <w:szCs w:val="23"/>
        </w:rPr>
        <w:t>ében, képviselőiben, bankszámla számában, adószámában, továbbá jelen szerződésben meghatározott képviselői személyében bekövetkező változás. Az említett változásokról az érintett fél a másik felet – az eset körülményeitől függően – vagy előzetesen írásban 10 napos határidővel vagy a változás bek</w:t>
      </w:r>
      <w:r w:rsidRPr="001A6B93">
        <w:rPr>
          <w:rFonts w:ascii="Garamond" w:hAnsi="Garamond"/>
          <w:sz w:val="23"/>
          <w:szCs w:val="23"/>
        </w:rPr>
        <w:t>ö</w:t>
      </w:r>
      <w:r w:rsidRPr="001A6B93">
        <w:rPr>
          <w:rFonts w:ascii="Garamond" w:hAnsi="Garamond"/>
          <w:sz w:val="23"/>
          <w:szCs w:val="23"/>
        </w:rPr>
        <w:t>vetkezését (bejegyzését) követő 10 napon belül köteles értesíteni.</w:t>
      </w:r>
    </w:p>
    <w:p w:rsidR="003237A5" w:rsidRPr="001A6B93" w:rsidRDefault="003237A5" w:rsidP="003237A5">
      <w:pPr>
        <w:jc w:val="both"/>
        <w:rPr>
          <w:rFonts w:ascii="Garamond" w:hAnsi="Garamond"/>
          <w:sz w:val="23"/>
          <w:szCs w:val="23"/>
        </w:rPr>
      </w:pPr>
    </w:p>
    <w:p w:rsidR="003237A5" w:rsidRPr="001A6B93" w:rsidRDefault="003237A5" w:rsidP="004C07F0">
      <w:pPr>
        <w:widowControl w:val="0"/>
        <w:numPr>
          <w:ilvl w:val="0"/>
          <w:numId w:val="36"/>
        </w:numPr>
        <w:snapToGrid w:val="0"/>
        <w:ind w:hanging="2701"/>
        <w:jc w:val="both"/>
        <w:rPr>
          <w:rFonts w:ascii="Garamond" w:hAnsi="Garamond"/>
          <w:b/>
          <w:sz w:val="23"/>
          <w:szCs w:val="23"/>
        </w:rPr>
      </w:pPr>
      <w:r w:rsidRPr="001A6B93">
        <w:rPr>
          <w:rFonts w:ascii="Garamond" w:hAnsi="Garamond"/>
          <w:b/>
          <w:sz w:val="23"/>
          <w:szCs w:val="23"/>
        </w:rPr>
        <w:t>Kapcsolattartók</w:t>
      </w:r>
    </w:p>
    <w:p w:rsidR="003237A5" w:rsidRPr="001A6B93" w:rsidRDefault="003237A5" w:rsidP="003237A5">
      <w:pPr>
        <w:pStyle w:val="Szvegtrzsbehzssal3"/>
        <w:tabs>
          <w:tab w:val="left" w:pos="567"/>
        </w:tabs>
        <w:spacing w:after="0"/>
        <w:ind w:left="360"/>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Megrendelő részéről:</w:t>
      </w:r>
    </w:p>
    <w:p w:rsidR="003237A5" w:rsidRPr="001A6B93" w:rsidRDefault="003237A5" w:rsidP="003237A5">
      <w:pPr>
        <w:pStyle w:val="Szvegtrzsbehzssal3"/>
        <w:tabs>
          <w:tab w:val="left" w:pos="567"/>
        </w:tabs>
        <w:spacing w:after="0"/>
        <w:ind w:left="4248" w:hanging="3540"/>
        <w:jc w:val="both"/>
        <w:rPr>
          <w:rFonts w:ascii="Garamond" w:hAnsi="Garamond"/>
          <w:sz w:val="23"/>
          <w:szCs w:val="2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9"/>
        <w:gridCol w:w="2124"/>
        <w:gridCol w:w="2321"/>
        <w:gridCol w:w="2321"/>
      </w:tblGrid>
      <w:tr w:rsidR="003237A5" w:rsidRPr="001A6B93" w:rsidTr="004C07F0">
        <w:tc>
          <w:tcPr>
            <w:tcW w:w="1356" w:type="pct"/>
          </w:tcPr>
          <w:p w:rsidR="003237A5" w:rsidRPr="001A6B93" w:rsidRDefault="003237A5" w:rsidP="004C07F0">
            <w:pPr>
              <w:pStyle w:val="Szvegtrzsbehzssal3"/>
              <w:tabs>
                <w:tab w:val="left" w:pos="567"/>
              </w:tabs>
              <w:spacing w:after="0"/>
              <w:ind w:left="0"/>
              <w:jc w:val="center"/>
              <w:rPr>
                <w:rFonts w:ascii="Garamond" w:hAnsi="Garamond"/>
                <w:sz w:val="23"/>
                <w:szCs w:val="23"/>
              </w:rPr>
            </w:pPr>
            <w:r w:rsidRPr="001A6B93">
              <w:rPr>
                <w:rFonts w:ascii="Garamond" w:hAnsi="Garamond"/>
                <w:sz w:val="23"/>
                <w:szCs w:val="23"/>
              </w:rPr>
              <w:t>Név</w:t>
            </w:r>
          </w:p>
        </w:tc>
        <w:tc>
          <w:tcPr>
            <w:tcW w:w="1144" w:type="pct"/>
          </w:tcPr>
          <w:p w:rsidR="003237A5" w:rsidRPr="001A6B93" w:rsidRDefault="003237A5" w:rsidP="004C07F0">
            <w:pPr>
              <w:pStyle w:val="Szvegtrzsbehzssal3"/>
              <w:tabs>
                <w:tab w:val="left" w:pos="567"/>
              </w:tabs>
              <w:spacing w:after="0"/>
              <w:ind w:left="0"/>
              <w:jc w:val="center"/>
              <w:rPr>
                <w:rFonts w:ascii="Garamond" w:hAnsi="Garamond"/>
                <w:sz w:val="23"/>
                <w:szCs w:val="23"/>
              </w:rPr>
            </w:pPr>
            <w:r w:rsidRPr="001A6B93">
              <w:rPr>
                <w:rFonts w:ascii="Garamond" w:hAnsi="Garamond"/>
                <w:sz w:val="23"/>
                <w:szCs w:val="23"/>
              </w:rPr>
              <w:t>Mobil</w:t>
            </w:r>
          </w:p>
        </w:tc>
        <w:tc>
          <w:tcPr>
            <w:tcW w:w="1250" w:type="pct"/>
          </w:tcPr>
          <w:p w:rsidR="003237A5" w:rsidRPr="001A6B93" w:rsidRDefault="003237A5" w:rsidP="004C07F0">
            <w:pPr>
              <w:pStyle w:val="Szvegtrzsbehzssal3"/>
              <w:tabs>
                <w:tab w:val="left" w:pos="567"/>
              </w:tabs>
              <w:spacing w:after="0"/>
              <w:ind w:left="0"/>
              <w:jc w:val="center"/>
              <w:rPr>
                <w:rFonts w:ascii="Garamond" w:hAnsi="Garamond"/>
                <w:sz w:val="23"/>
                <w:szCs w:val="23"/>
              </w:rPr>
            </w:pPr>
            <w:r w:rsidRPr="001A6B93">
              <w:rPr>
                <w:rFonts w:ascii="Garamond" w:hAnsi="Garamond"/>
                <w:sz w:val="23"/>
                <w:szCs w:val="23"/>
              </w:rPr>
              <w:t>Fax</w:t>
            </w:r>
          </w:p>
        </w:tc>
        <w:tc>
          <w:tcPr>
            <w:tcW w:w="1250" w:type="pct"/>
          </w:tcPr>
          <w:p w:rsidR="003237A5" w:rsidRPr="001A6B93" w:rsidRDefault="003237A5" w:rsidP="004C07F0">
            <w:pPr>
              <w:pStyle w:val="Szvegtrzsbehzssal3"/>
              <w:tabs>
                <w:tab w:val="left" w:pos="567"/>
              </w:tabs>
              <w:spacing w:after="0"/>
              <w:ind w:left="0"/>
              <w:jc w:val="center"/>
              <w:rPr>
                <w:rFonts w:ascii="Garamond" w:hAnsi="Garamond"/>
                <w:sz w:val="23"/>
                <w:szCs w:val="23"/>
              </w:rPr>
            </w:pPr>
            <w:r w:rsidRPr="001A6B93">
              <w:rPr>
                <w:rFonts w:ascii="Garamond" w:hAnsi="Garamond"/>
                <w:sz w:val="23"/>
                <w:szCs w:val="23"/>
              </w:rPr>
              <w:t>E-mail</w:t>
            </w:r>
          </w:p>
        </w:tc>
      </w:tr>
      <w:tr w:rsidR="003237A5" w:rsidRPr="001A6B93" w:rsidTr="004C07F0">
        <w:tc>
          <w:tcPr>
            <w:tcW w:w="1356" w:type="pct"/>
          </w:tcPr>
          <w:p w:rsidR="003237A5" w:rsidRPr="001A6B93" w:rsidRDefault="003237A5" w:rsidP="004C07F0">
            <w:pPr>
              <w:pStyle w:val="Szvegtrzsbehzssal3"/>
              <w:tabs>
                <w:tab w:val="left" w:pos="567"/>
              </w:tabs>
              <w:spacing w:after="0"/>
              <w:ind w:left="0"/>
              <w:jc w:val="both"/>
              <w:rPr>
                <w:rFonts w:ascii="Garamond" w:hAnsi="Garamond"/>
                <w:sz w:val="23"/>
                <w:szCs w:val="23"/>
              </w:rPr>
            </w:pPr>
            <w:r w:rsidRPr="001A6B93">
              <w:rPr>
                <w:rFonts w:ascii="Garamond" w:hAnsi="Garamond"/>
                <w:sz w:val="23"/>
                <w:szCs w:val="23"/>
              </w:rPr>
              <w:t>Megrendelő képviselője:</w:t>
            </w:r>
          </w:p>
          <w:p w:rsidR="003237A5" w:rsidRPr="001A6B93" w:rsidRDefault="003237A5" w:rsidP="004C07F0">
            <w:pPr>
              <w:pStyle w:val="Szvegtrzsbehzssal3"/>
              <w:tabs>
                <w:tab w:val="left" w:pos="567"/>
              </w:tabs>
              <w:spacing w:after="0"/>
              <w:ind w:left="0"/>
              <w:jc w:val="both"/>
              <w:rPr>
                <w:rFonts w:ascii="Garamond" w:hAnsi="Garamond"/>
                <w:sz w:val="23"/>
                <w:szCs w:val="23"/>
              </w:rPr>
            </w:pPr>
            <w:r w:rsidRPr="001A6B93">
              <w:rPr>
                <w:rFonts w:ascii="Garamond" w:hAnsi="Garamond"/>
                <w:sz w:val="23"/>
                <w:szCs w:val="23"/>
              </w:rPr>
              <w:t>……………………</w:t>
            </w:r>
          </w:p>
        </w:tc>
        <w:tc>
          <w:tcPr>
            <w:tcW w:w="1144" w:type="pct"/>
            <w:vAlign w:val="center"/>
          </w:tcPr>
          <w:p w:rsidR="003237A5" w:rsidRPr="001A6B93" w:rsidRDefault="003237A5" w:rsidP="004C07F0">
            <w:pPr>
              <w:pStyle w:val="Szvegtrzsbehzssal3"/>
              <w:tabs>
                <w:tab w:val="left" w:pos="567"/>
              </w:tabs>
              <w:spacing w:after="0"/>
              <w:ind w:left="0"/>
              <w:jc w:val="center"/>
              <w:rPr>
                <w:rFonts w:ascii="Garamond" w:hAnsi="Garamond"/>
                <w:sz w:val="23"/>
                <w:szCs w:val="23"/>
              </w:rPr>
            </w:pPr>
            <w:r w:rsidRPr="001A6B93">
              <w:rPr>
                <w:rFonts w:ascii="Garamond" w:hAnsi="Garamond"/>
                <w:sz w:val="23"/>
                <w:szCs w:val="23"/>
              </w:rPr>
              <w:t>……………………</w:t>
            </w:r>
          </w:p>
        </w:tc>
        <w:tc>
          <w:tcPr>
            <w:tcW w:w="1250" w:type="pct"/>
            <w:vAlign w:val="center"/>
          </w:tcPr>
          <w:p w:rsidR="003237A5" w:rsidRPr="001A6B93" w:rsidRDefault="003237A5" w:rsidP="004C07F0">
            <w:pPr>
              <w:pStyle w:val="Szvegtrzsbehzssal3"/>
              <w:tabs>
                <w:tab w:val="left" w:pos="567"/>
              </w:tabs>
              <w:spacing w:after="0"/>
              <w:ind w:left="0"/>
              <w:jc w:val="center"/>
              <w:rPr>
                <w:rFonts w:ascii="Garamond" w:hAnsi="Garamond"/>
                <w:sz w:val="23"/>
                <w:szCs w:val="23"/>
              </w:rPr>
            </w:pPr>
            <w:r w:rsidRPr="001A6B93">
              <w:rPr>
                <w:rFonts w:ascii="Garamond" w:hAnsi="Garamond"/>
                <w:sz w:val="23"/>
                <w:szCs w:val="23"/>
              </w:rPr>
              <w:t>……………………</w:t>
            </w:r>
          </w:p>
        </w:tc>
        <w:tc>
          <w:tcPr>
            <w:tcW w:w="1250" w:type="pct"/>
            <w:vAlign w:val="center"/>
          </w:tcPr>
          <w:p w:rsidR="003237A5" w:rsidRPr="001A6B93" w:rsidRDefault="003237A5" w:rsidP="004C07F0">
            <w:pPr>
              <w:pStyle w:val="Szvegtrzsbehzssal3"/>
              <w:tabs>
                <w:tab w:val="left" w:pos="567"/>
              </w:tabs>
              <w:spacing w:after="0"/>
              <w:ind w:left="0"/>
              <w:jc w:val="center"/>
              <w:rPr>
                <w:rFonts w:ascii="Garamond" w:hAnsi="Garamond"/>
                <w:sz w:val="23"/>
                <w:szCs w:val="23"/>
              </w:rPr>
            </w:pPr>
            <w:r w:rsidRPr="001A6B93">
              <w:rPr>
                <w:rFonts w:ascii="Garamond" w:hAnsi="Garamond"/>
                <w:sz w:val="23"/>
                <w:szCs w:val="23"/>
              </w:rPr>
              <w:t>……………………</w:t>
            </w:r>
          </w:p>
        </w:tc>
      </w:tr>
      <w:tr w:rsidR="003237A5" w:rsidRPr="001A6B93" w:rsidTr="004C07F0">
        <w:tc>
          <w:tcPr>
            <w:tcW w:w="1356" w:type="pct"/>
          </w:tcPr>
          <w:p w:rsidR="003237A5" w:rsidRPr="001A6B93" w:rsidRDefault="003237A5" w:rsidP="004C07F0">
            <w:pPr>
              <w:pStyle w:val="Szvegtrzsbehzssal3"/>
              <w:tabs>
                <w:tab w:val="left" w:pos="567"/>
              </w:tabs>
              <w:spacing w:after="0"/>
              <w:ind w:left="0"/>
              <w:jc w:val="both"/>
              <w:rPr>
                <w:rFonts w:ascii="Garamond" w:hAnsi="Garamond"/>
                <w:sz w:val="23"/>
                <w:szCs w:val="23"/>
              </w:rPr>
            </w:pPr>
            <w:r w:rsidRPr="001A6B93">
              <w:rPr>
                <w:rFonts w:ascii="Garamond" w:hAnsi="Garamond"/>
                <w:sz w:val="23"/>
                <w:szCs w:val="23"/>
              </w:rPr>
              <w:t>Műszaki kapcsolattartó:</w:t>
            </w:r>
          </w:p>
          <w:p w:rsidR="003237A5" w:rsidRPr="001A6B93" w:rsidRDefault="003237A5" w:rsidP="004C07F0">
            <w:pPr>
              <w:pStyle w:val="Szvegtrzsbehzssal3"/>
              <w:tabs>
                <w:tab w:val="left" w:pos="567"/>
              </w:tabs>
              <w:spacing w:after="0"/>
              <w:ind w:left="0"/>
              <w:jc w:val="both"/>
              <w:rPr>
                <w:rFonts w:ascii="Garamond" w:hAnsi="Garamond"/>
                <w:sz w:val="23"/>
                <w:szCs w:val="23"/>
              </w:rPr>
            </w:pPr>
            <w:r w:rsidRPr="001A6B93">
              <w:rPr>
                <w:rFonts w:ascii="Garamond" w:hAnsi="Garamond"/>
                <w:sz w:val="23"/>
                <w:szCs w:val="23"/>
              </w:rPr>
              <w:t>……………………</w:t>
            </w:r>
          </w:p>
        </w:tc>
        <w:tc>
          <w:tcPr>
            <w:tcW w:w="1144" w:type="pct"/>
            <w:vAlign w:val="center"/>
          </w:tcPr>
          <w:p w:rsidR="003237A5" w:rsidRPr="001A6B93" w:rsidRDefault="003237A5" w:rsidP="004C07F0">
            <w:pPr>
              <w:pStyle w:val="Szvegtrzsbehzssal3"/>
              <w:tabs>
                <w:tab w:val="left" w:pos="567"/>
              </w:tabs>
              <w:spacing w:after="0"/>
              <w:ind w:left="0"/>
              <w:jc w:val="center"/>
              <w:rPr>
                <w:rFonts w:ascii="Garamond" w:hAnsi="Garamond"/>
                <w:sz w:val="23"/>
                <w:szCs w:val="23"/>
              </w:rPr>
            </w:pPr>
            <w:r w:rsidRPr="001A6B93">
              <w:rPr>
                <w:rFonts w:ascii="Garamond" w:hAnsi="Garamond"/>
                <w:sz w:val="23"/>
                <w:szCs w:val="23"/>
              </w:rPr>
              <w:t>……………………</w:t>
            </w:r>
          </w:p>
        </w:tc>
        <w:tc>
          <w:tcPr>
            <w:tcW w:w="1250" w:type="pct"/>
            <w:vAlign w:val="center"/>
          </w:tcPr>
          <w:p w:rsidR="003237A5" w:rsidRPr="001A6B93" w:rsidRDefault="003237A5" w:rsidP="004C07F0">
            <w:pPr>
              <w:pStyle w:val="Szvegtrzsbehzssal3"/>
              <w:tabs>
                <w:tab w:val="left" w:pos="567"/>
              </w:tabs>
              <w:spacing w:after="0"/>
              <w:ind w:left="0"/>
              <w:jc w:val="center"/>
              <w:rPr>
                <w:rFonts w:ascii="Garamond" w:hAnsi="Garamond"/>
                <w:sz w:val="23"/>
                <w:szCs w:val="23"/>
              </w:rPr>
            </w:pPr>
            <w:r w:rsidRPr="001A6B93">
              <w:rPr>
                <w:rFonts w:ascii="Garamond" w:hAnsi="Garamond"/>
                <w:sz w:val="23"/>
                <w:szCs w:val="23"/>
              </w:rPr>
              <w:t>……………………</w:t>
            </w:r>
          </w:p>
        </w:tc>
        <w:tc>
          <w:tcPr>
            <w:tcW w:w="1250" w:type="pct"/>
            <w:vAlign w:val="center"/>
          </w:tcPr>
          <w:p w:rsidR="003237A5" w:rsidRPr="001A6B93" w:rsidRDefault="003237A5" w:rsidP="004C07F0">
            <w:pPr>
              <w:pStyle w:val="Szvegtrzsbehzssal3"/>
              <w:tabs>
                <w:tab w:val="left" w:pos="567"/>
              </w:tabs>
              <w:spacing w:after="0"/>
              <w:ind w:left="0"/>
              <w:jc w:val="center"/>
              <w:rPr>
                <w:rFonts w:ascii="Garamond" w:hAnsi="Garamond"/>
                <w:sz w:val="23"/>
                <w:szCs w:val="23"/>
              </w:rPr>
            </w:pPr>
            <w:r w:rsidRPr="001A6B93">
              <w:rPr>
                <w:rFonts w:ascii="Garamond" w:hAnsi="Garamond"/>
                <w:sz w:val="23"/>
                <w:szCs w:val="23"/>
              </w:rPr>
              <w:t>……………………</w:t>
            </w:r>
          </w:p>
        </w:tc>
      </w:tr>
      <w:tr w:rsidR="003237A5" w:rsidRPr="001A6B93" w:rsidTr="004C07F0">
        <w:tc>
          <w:tcPr>
            <w:tcW w:w="1356" w:type="pct"/>
          </w:tcPr>
          <w:p w:rsidR="003237A5" w:rsidRPr="001A6B93" w:rsidRDefault="003237A5" w:rsidP="004C07F0">
            <w:pPr>
              <w:pStyle w:val="Szvegtrzsbehzssal3"/>
              <w:tabs>
                <w:tab w:val="left" w:pos="567"/>
              </w:tabs>
              <w:spacing w:after="0"/>
              <w:ind w:left="0"/>
              <w:jc w:val="both"/>
              <w:rPr>
                <w:rFonts w:ascii="Garamond" w:hAnsi="Garamond"/>
                <w:sz w:val="23"/>
                <w:szCs w:val="23"/>
              </w:rPr>
            </w:pPr>
            <w:r w:rsidRPr="001A6B93">
              <w:rPr>
                <w:rFonts w:ascii="Garamond" w:hAnsi="Garamond"/>
                <w:sz w:val="23"/>
                <w:szCs w:val="23"/>
              </w:rPr>
              <w:t>Pénzügyi kapcsolattartó:</w:t>
            </w:r>
          </w:p>
          <w:p w:rsidR="003237A5" w:rsidRPr="001A6B93" w:rsidRDefault="003237A5" w:rsidP="004C07F0">
            <w:pPr>
              <w:pStyle w:val="Szvegtrzsbehzssal3"/>
              <w:tabs>
                <w:tab w:val="left" w:pos="567"/>
              </w:tabs>
              <w:spacing w:after="0"/>
              <w:ind w:left="0"/>
              <w:jc w:val="both"/>
              <w:rPr>
                <w:rFonts w:ascii="Garamond" w:hAnsi="Garamond"/>
                <w:sz w:val="23"/>
                <w:szCs w:val="23"/>
              </w:rPr>
            </w:pPr>
            <w:r w:rsidRPr="001A6B93">
              <w:rPr>
                <w:rFonts w:ascii="Garamond" w:hAnsi="Garamond"/>
                <w:sz w:val="23"/>
                <w:szCs w:val="23"/>
              </w:rPr>
              <w:t>……………………</w:t>
            </w:r>
          </w:p>
        </w:tc>
        <w:tc>
          <w:tcPr>
            <w:tcW w:w="1144" w:type="pct"/>
            <w:vAlign w:val="center"/>
          </w:tcPr>
          <w:p w:rsidR="003237A5" w:rsidRPr="001A6B93" w:rsidRDefault="003237A5" w:rsidP="004C07F0">
            <w:pPr>
              <w:pStyle w:val="Szvegtrzsbehzssal3"/>
              <w:tabs>
                <w:tab w:val="left" w:pos="567"/>
              </w:tabs>
              <w:spacing w:after="0"/>
              <w:ind w:left="0"/>
              <w:jc w:val="center"/>
              <w:rPr>
                <w:rFonts w:ascii="Garamond" w:hAnsi="Garamond"/>
                <w:b/>
                <w:sz w:val="23"/>
                <w:szCs w:val="23"/>
              </w:rPr>
            </w:pPr>
            <w:r w:rsidRPr="001A6B93">
              <w:rPr>
                <w:rFonts w:ascii="Garamond" w:hAnsi="Garamond"/>
                <w:sz w:val="23"/>
                <w:szCs w:val="23"/>
              </w:rPr>
              <w:t>……………………</w:t>
            </w:r>
          </w:p>
        </w:tc>
        <w:tc>
          <w:tcPr>
            <w:tcW w:w="1250" w:type="pct"/>
            <w:vAlign w:val="center"/>
          </w:tcPr>
          <w:p w:rsidR="003237A5" w:rsidRPr="001A6B93" w:rsidRDefault="003237A5" w:rsidP="004C07F0">
            <w:pPr>
              <w:pStyle w:val="Szvegtrzsbehzssal3"/>
              <w:tabs>
                <w:tab w:val="left" w:pos="567"/>
              </w:tabs>
              <w:spacing w:after="0"/>
              <w:ind w:left="0"/>
              <w:jc w:val="center"/>
              <w:rPr>
                <w:rFonts w:ascii="Garamond" w:hAnsi="Garamond"/>
                <w:b/>
                <w:sz w:val="23"/>
                <w:szCs w:val="23"/>
              </w:rPr>
            </w:pPr>
            <w:r w:rsidRPr="001A6B93">
              <w:rPr>
                <w:rFonts w:ascii="Garamond" w:hAnsi="Garamond"/>
                <w:sz w:val="23"/>
                <w:szCs w:val="23"/>
              </w:rPr>
              <w:t>……………………</w:t>
            </w:r>
          </w:p>
        </w:tc>
        <w:tc>
          <w:tcPr>
            <w:tcW w:w="1250" w:type="pct"/>
            <w:vAlign w:val="center"/>
          </w:tcPr>
          <w:p w:rsidR="003237A5" w:rsidRPr="001A6B93" w:rsidRDefault="003237A5" w:rsidP="004C07F0">
            <w:pPr>
              <w:pStyle w:val="Szvegtrzsbehzssal3"/>
              <w:tabs>
                <w:tab w:val="left" w:pos="567"/>
              </w:tabs>
              <w:spacing w:after="0"/>
              <w:ind w:left="0"/>
              <w:jc w:val="center"/>
              <w:rPr>
                <w:rFonts w:ascii="Garamond" w:hAnsi="Garamond"/>
                <w:sz w:val="23"/>
                <w:szCs w:val="23"/>
              </w:rPr>
            </w:pPr>
            <w:r w:rsidRPr="001A6B93">
              <w:rPr>
                <w:rFonts w:ascii="Garamond" w:hAnsi="Garamond"/>
                <w:sz w:val="23"/>
                <w:szCs w:val="23"/>
              </w:rPr>
              <w:t>……………………</w:t>
            </w:r>
          </w:p>
        </w:tc>
      </w:tr>
    </w:tbl>
    <w:p w:rsidR="003237A5" w:rsidRPr="001A6B93" w:rsidRDefault="003237A5" w:rsidP="003237A5">
      <w:pPr>
        <w:pStyle w:val="Szvegtrzsbehzssal3"/>
        <w:tabs>
          <w:tab w:val="left" w:pos="567"/>
        </w:tabs>
        <w:spacing w:after="0"/>
        <w:ind w:left="0"/>
        <w:jc w:val="both"/>
        <w:rPr>
          <w:rFonts w:ascii="Garamond" w:hAnsi="Garamond"/>
          <w:sz w:val="23"/>
          <w:szCs w:val="23"/>
        </w:rPr>
      </w:pPr>
    </w:p>
    <w:p w:rsidR="003237A5" w:rsidRPr="001A6B93" w:rsidRDefault="003237A5" w:rsidP="003237A5">
      <w:pPr>
        <w:pStyle w:val="Szvegtrzsbehzssal3"/>
        <w:tabs>
          <w:tab w:val="left" w:pos="567"/>
        </w:tabs>
        <w:spacing w:after="0"/>
        <w:ind w:left="0"/>
        <w:jc w:val="both"/>
        <w:rPr>
          <w:rFonts w:ascii="Garamond" w:hAnsi="Garamond"/>
          <w:sz w:val="23"/>
          <w:szCs w:val="23"/>
        </w:rPr>
      </w:pPr>
      <w:r w:rsidRPr="001A6B93">
        <w:rPr>
          <w:rFonts w:ascii="Garamond" w:hAnsi="Garamond"/>
          <w:sz w:val="23"/>
          <w:szCs w:val="23"/>
        </w:rPr>
        <w:t xml:space="preserve">Vállalkozó részéről: </w:t>
      </w:r>
    </w:p>
    <w:p w:rsidR="003237A5" w:rsidRPr="001A6B93" w:rsidRDefault="003237A5" w:rsidP="003237A5">
      <w:pPr>
        <w:pStyle w:val="Szvegtrzsbehzssal3"/>
        <w:tabs>
          <w:tab w:val="left" w:pos="567"/>
        </w:tabs>
        <w:spacing w:after="0"/>
        <w:ind w:left="567"/>
        <w:jc w:val="both"/>
        <w:rPr>
          <w:rFonts w:ascii="Garamond" w:hAnsi="Garamond"/>
          <w:sz w:val="23"/>
          <w:szCs w:val="2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9"/>
        <w:gridCol w:w="2124"/>
        <w:gridCol w:w="2321"/>
        <w:gridCol w:w="2321"/>
      </w:tblGrid>
      <w:tr w:rsidR="003237A5" w:rsidRPr="001A6B93" w:rsidTr="004C07F0">
        <w:tc>
          <w:tcPr>
            <w:tcW w:w="1356" w:type="pct"/>
          </w:tcPr>
          <w:p w:rsidR="003237A5" w:rsidRPr="001A6B93" w:rsidRDefault="003237A5" w:rsidP="004C07F0">
            <w:pPr>
              <w:pStyle w:val="Szvegtrzsbehzssal3"/>
              <w:tabs>
                <w:tab w:val="left" w:pos="567"/>
              </w:tabs>
              <w:spacing w:after="0"/>
              <w:ind w:left="0"/>
              <w:jc w:val="center"/>
              <w:rPr>
                <w:rFonts w:ascii="Garamond" w:hAnsi="Garamond"/>
                <w:sz w:val="23"/>
                <w:szCs w:val="23"/>
              </w:rPr>
            </w:pPr>
            <w:r w:rsidRPr="001A6B93">
              <w:rPr>
                <w:rFonts w:ascii="Garamond" w:hAnsi="Garamond"/>
                <w:sz w:val="23"/>
                <w:szCs w:val="23"/>
              </w:rPr>
              <w:t>Név</w:t>
            </w:r>
          </w:p>
        </w:tc>
        <w:tc>
          <w:tcPr>
            <w:tcW w:w="1144" w:type="pct"/>
          </w:tcPr>
          <w:p w:rsidR="003237A5" w:rsidRPr="001A6B93" w:rsidRDefault="003237A5" w:rsidP="004C07F0">
            <w:pPr>
              <w:pStyle w:val="Szvegtrzsbehzssal3"/>
              <w:tabs>
                <w:tab w:val="left" w:pos="567"/>
              </w:tabs>
              <w:spacing w:after="0"/>
              <w:ind w:left="0"/>
              <w:jc w:val="center"/>
              <w:rPr>
                <w:rFonts w:ascii="Garamond" w:hAnsi="Garamond"/>
                <w:sz w:val="23"/>
                <w:szCs w:val="23"/>
              </w:rPr>
            </w:pPr>
            <w:r w:rsidRPr="001A6B93">
              <w:rPr>
                <w:rFonts w:ascii="Garamond" w:hAnsi="Garamond"/>
                <w:sz w:val="23"/>
                <w:szCs w:val="23"/>
              </w:rPr>
              <w:t>Mobil</w:t>
            </w:r>
          </w:p>
        </w:tc>
        <w:tc>
          <w:tcPr>
            <w:tcW w:w="1250" w:type="pct"/>
          </w:tcPr>
          <w:p w:rsidR="003237A5" w:rsidRPr="001A6B93" w:rsidRDefault="003237A5" w:rsidP="004C07F0">
            <w:pPr>
              <w:pStyle w:val="Szvegtrzsbehzssal3"/>
              <w:tabs>
                <w:tab w:val="left" w:pos="567"/>
              </w:tabs>
              <w:spacing w:after="0"/>
              <w:ind w:left="0"/>
              <w:jc w:val="center"/>
              <w:rPr>
                <w:rFonts w:ascii="Garamond" w:hAnsi="Garamond"/>
                <w:sz w:val="23"/>
                <w:szCs w:val="23"/>
              </w:rPr>
            </w:pPr>
            <w:r w:rsidRPr="001A6B93">
              <w:rPr>
                <w:rFonts w:ascii="Garamond" w:hAnsi="Garamond"/>
                <w:sz w:val="23"/>
                <w:szCs w:val="23"/>
              </w:rPr>
              <w:t>Fax</w:t>
            </w:r>
          </w:p>
        </w:tc>
        <w:tc>
          <w:tcPr>
            <w:tcW w:w="1250" w:type="pct"/>
          </w:tcPr>
          <w:p w:rsidR="003237A5" w:rsidRPr="001A6B93" w:rsidRDefault="003237A5" w:rsidP="004C07F0">
            <w:pPr>
              <w:pStyle w:val="Szvegtrzsbehzssal3"/>
              <w:tabs>
                <w:tab w:val="left" w:pos="567"/>
              </w:tabs>
              <w:spacing w:after="0"/>
              <w:ind w:left="0"/>
              <w:jc w:val="center"/>
              <w:rPr>
                <w:rFonts w:ascii="Garamond" w:hAnsi="Garamond"/>
                <w:sz w:val="23"/>
                <w:szCs w:val="23"/>
              </w:rPr>
            </w:pPr>
            <w:r w:rsidRPr="001A6B93">
              <w:rPr>
                <w:rFonts w:ascii="Garamond" w:hAnsi="Garamond"/>
                <w:sz w:val="23"/>
                <w:szCs w:val="23"/>
              </w:rPr>
              <w:t>E-mail</w:t>
            </w:r>
          </w:p>
        </w:tc>
      </w:tr>
      <w:tr w:rsidR="003237A5" w:rsidRPr="001A6B93" w:rsidTr="004C07F0">
        <w:tc>
          <w:tcPr>
            <w:tcW w:w="1356" w:type="pct"/>
          </w:tcPr>
          <w:p w:rsidR="003237A5" w:rsidRPr="001A6B93" w:rsidRDefault="003237A5" w:rsidP="004C07F0">
            <w:pPr>
              <w:pStyle w:val="Szvegtrzsbehzssal3"/>
              <w:tabs>
                <w:tab w:val="left" w:pos="567"/>
              </w:tabs>
              <w:spacing w:after="0"/>
              <w:ind w:left="0"/>
              <w:jc w:val="both"/>
              <w:rPr>
                <w:rFonts w:ascii="Garamond" w:hAnsi="Garamond"/>
                <w:sz w:val="23"/>
                <w:szCs w:val="23"/>
              </w:rPr>
            </w:pPr>
            <w:r w:rsidRPr="001A6B93">
              <w:rPr>
                <w:rFonts w:ascii="Garamond" w:hAnsi="Garamond"/>
                <w:sz w:val="23"/>
                <w:szCs w:val="23"/>
              </w:rPr>
              <w:t>Vállalkozó képviselője:</w:t>
            </w:r>
          </w:p>
          <w:p w:rsidR="003237A5" w:rsidRPr="001A6B93" w:rsidRDefault="003237A5" w:rsidP="004C07F0">
            <w:pPr>
              <w:pStyle w:val="Szvegtrzsbehzssal3"/>
              <w:tabs>
                <w:tab w:val="left" w:pos="567"/>
              </w:tabs>
              <w:spacing w:after="0"/>
              <w:ind w:left="0"/>
              <w:jc w:val="both"/>
              <w:rPr>
                <w:rFonts w:ascii="Garamond" w:hAnsi="Garamond"/>
                <w:sz w:val="23"/>
                <w:szCs w:val="23"/>
              </w:rPr>
            </w:pPr>
            <w:r w:rsidRPr="001A6B93">
              <w:rPr>
                <w:rFonts w:ascii="Garamond" w:hAnsi="Garamond"/>
                <w:sz w:val="23"/>
                <w:szCs w:val="23"/>
              </w:rPr>
              <w:t>……………………</w:t>
            </w:r>
          </w:p>
        </w:tc>
        <w:tc>
          <w:tcPr>
            <w:tcW w:w="1144" w:type="pct"/>
            <w:vAlign w:val="center"/>
          </w:tcPr>
          <w:p w:rsidR="003237A5" w:rsidRPr="001A6B93" w:rsidRDefault="003237A5" w:rsidP="004C07F0">
            <w:pPr>
              <w:pStyle w:val="Szvegtrzsbehzssal3"/>
              <w:tabs>
                <w:tab w:val="left" w:pos="567"/>
              </w:tabs>
              <w:spacing w:after="0"/>
              <w:ind w:left="0"/>
              <w:jc w:val="center"/>
              <w:rPr>
                <w:rFonts w:ascii="Garamond" w:hAnsi="Garamond"/>
                <w:sz w:val="23"/>
                <w:szCs w:val="23"/>
              </w:rPr>
            </w:pPr>
            <w:r w:rsidRPr="001A6B93">
              <w:rPr>
                <w:rFonts w:ascii="Garamond" w:hAnsi="Garamond"/>
                <w:sz w:val="23"/>
                <w:szCs w:val="23"/>
              </w:rPr>
              <w:t>……………………</w:t>
            </w:r>
          </w:p>
        </w:tc>
        <w:tc>
          <w:tcPr>
            <w:tcW w:w="1250" w:type="pct"/>
            <w:vAlign w:val="center"/>
          </w:tcPr>
          <w:p w:rsidR="003237A5" w:rsidRPr="001A6B93" w:rsidRDefault="003237A5" w:rsidP="004C07F0">
            <w:pPr>
              <w:pStyle w:val="Szvegtrzsbehzssal3"/>
              <w:tabs>
                <w:tab w:val="left" w:pos="567"/>
              </w:tabs>
              <w:spacing w:after="0"/>
              <w:ind w:left="0"/>
              <w:jc w:val="center"/>
              <w:rPr>
                <w:rFonts w:ascii="Garamond" w:hAnsi="Garamond"/>
                <w:sz w:val="23"/>
                <w:szCs w:val="23"/>
              </w:rPr>
            </w:pPr>
            <w:r w:rsidRPr="001A6B93">
              <w:rPr>
                <w:rFonts w:ascii="Garamond" w:hAnsi="Garamond"/>
                <w:sz w:val="23"/>
                <w:szCs w:val="23"/>
              </w:rPr>
              <w:t>……………………</w:t>
            </w:r>
          </w:p>
        </w:tc>
        <w:tc>
          <w:tcPr>
            <w:tcW w:w="1250" w:type="pct"/>
            <w:vAlign w:val="center"/>
          </w:tcPr>
          <w:p w:rsidR="003237A5" w:rsidRPr="001A6B93" w:rsidRDefault="003237A5" w:rsidP="004C07F0">
            <w:pPr>
              <w:pStyle w:val="Szvegtrzsbehzssal3"/>
              <w:tabs>
                <w:tab w:val="left" w:pos="567"/>
              </w:tabs>
              <w:spacing w:after="0"/>
              <w:ind w:left="0"/>
              <w:jc w:val="center"/>
              <w:rPr>
                <w:rFonts w:ascii="Garamond" w:hAnsi="Garamond"/>
                <w:sz w:val="23"/>
                <w:szCs w:val="23"/>
              </w:rPr>
            </w:pPr>
            <w:r w:rsidRPr="001A6B93">
              <w:rPr>
                <w:rFonts w:ascii="Garamond" w:hAnsi="Garamond"/>
                <w:sz w:val="23"/>
                <w:szCs w:val="23"/>
              </w:rPr>
              <w:t>……………………</w:t>
            </w:r>
          </w:p>
        </w:tc>
      </w:tr>
      <w:tr w:rsidR="003237A5" w:rsidRPr="001A6B93" w:rsidTr="004C07F0">
        <w:tc>
          <w:tcPr>
            <w:tcW w:w="1356" w:type="pct"/>
          </w:tcPr>
          <w:p w:rsidR="003237A5" w:rsidRPr="001A6B93" w:rsidRDefault="003237A5" w:rsidP="004C07F0">
            <w:pPr>
              <w:pStyle w:val="Szvegtrzsbehzssal3"/>
              <w:tabs>
                <w:tab w:val="left" w:pos="567"/>
              </w:tabs>
              <w:spacing w:after="0"/>
              <w:ind w:left="0"/>
              <w:jc w:val="both"/>
              <w:rPr>
                <w:rFonts w:ascii="Garamond" w:hAnsi="Garamond"/>
                <w:sz w:val="23"/>
                <w:szCs w:val="23"/>
              </w:rPr>
            </w:pPr>
            <w:r w:rsidRPr="001A6B93">
              <w:rPr>
                <w:rFonts w:ascii="Garamond" w:hAnsi="Garamond"/>
                <w:sz w:val="23"/>
                <w:szCs w:val="23"/>
              </w:rPr>
              <w:t>Felelős műszaki vezető:</w:t>
            </w:r>
          </w:p>
          <w:p w:rsidR="003237A5" w:rsidRPr="001A6B93" w:rsidRDefault="003237A5" w:rsidP="004C07F0">
            <w:pPr>
              <w:pStyle w:val="Szvegtrzsbehzssal3"/>
              <w:tabs>
                <w:tab w:val="left" w:pos="567"/>
              </w:tabs>
              <w:spacing w:after="0"/>
              <w:ind w:left="0"/>
              <w:jc w:val="both"/>
              <w:rPr>
                <w:rFonts w:ascii="Garamond" w:hAnsi="Garamond"/>
                <w:sz w:val="23"/>
                <w:szCs w:val="23"/>
              </w:rPr>
            </w:pPr>
            <w:r w:rsidRPr="001A6B93">
              <w:rPr>
                <w:rFonts w:ascii="Garamond" w:hAnsi="Garamond"/>
                <w:sz w:val="23"/>
                <w:szCs w:val="23"/>
              </w:rPr>
              <w:t>……………………</w:t>
            </w:r>
          </w:p>
        </w:tc>
        <w:tc>
          <w:tcPr>
            <w:tcW w:w="1144" w:type="pct"/>
            <w:vAlign w:val="center"/>
          </w:tcPr>
          <w:p w:rsidR="003237A5" w:rsidRPr="001A6B93" w:rsidRDefault="003237A5" w:rsidP="004C07F0">
            <w:pPr>
              <w:pStyle w:val="Szvegtrzsbehzssal3"/>
              <w:tabs>
                <w:tab w:val="left" w:pos="567"/>
              </w:tabs>
              <w:spacing w:after="0"/>
              <w:ind w:left="0"/>
              <w:jc w:val="center"/>
              <w:rPr>
                <w:rFonts w:ascii="Garamond" w:hAnsi="Garamond"/>
                <w:sz w:val="23"/>
                <w:szCs w:val="23"/>
              </w:rPr>
            </w:pPr>
            <w:r w:rsidRPr="001A6B93">
              <w:rPr>
                <w:rFonts w:ascii="Garamond" w:hAnsi="Garamond"/>
                <w:sz w:val="23"/>
                <w:szCs w:val="23"/>
              </w:rPr>
              <w:t>……………………</w:t>
            </w:r>
          </w:p>
        </w:tc>
        <w:tc>
          <w:tcPr>
            <w:tcW w:w="1250" w:type="pct"/>
            <w:vAlign w:val="center"/>
          </w:tcPr>
          <w:p w:rsidR="003237A5" w:rsidRPr="001A6B93" w:rsidRDefault="003237A5" w:rsidP="004C07F0">
            <w:pPr>
              <w:pStyle w:val="Szvegtrzsbehzssal3"/>
              <w:tabs>
                <w:tab w:val="left" w:pos="567"/>
              </w:tabs>
              <w:spacing w:after="0"/>
              <w:ind w:left="0"/>
              <w:jc w:val="center"/>
              <w:rPr>
                <w:rFonts w:ascii="Garamond" w:hAnsi="Garamond"/>
                <w:sz w:val="23"/>
                <w:szCs w:val="23"/>
              </w:rPr>
            </w:pPr>
            <w:r w:rsidRPr="001A6B93">
              <w:rPr>
                <w:rFonts w:ascii="Garamond" w:hAnsi="Garamond"/>
                <w:sz w:val="23"/>
                <w:szCs w:val="23"/>
              </w:rPr>
              <w:t>……………………</w:t>
            </w:r>
          </w:p>
        </w:tc>
        <w:tc>
          <w:tcPr>
            <w:tcW w:w="1250" w:type="pct"/>
            <w:vAlign w:val="center"/>
          </w:tcPr>
          <w:p w:rsidR="003237A5" w:rsidRPr="001A6B93" w:rsidRDefault="003237A5" w:rsidP="004C07F0">
            <w:pPr>
              <w:pStyle w:val="Szvegtrzsbehzssal3"/>
              <w:tabs>
                <w:tab w:val="left" w:pos="567"/>
              </w:tabs>
              <w:spacing w:after="0"/>
              <w:ind w:left="0"/>
              <w:jc w:val="center"/>
              <w:rPr>
                <w:rFonts w:ascii="Garamond" w:hAnsi="Garamond"/>
                <w:sz w:val="23"/>
                <w:szCs w:val="23"/>
              </w:rPr>
            </w:pPr>
            <w:r w:rsidRPr="001A6B93">
              <w:rPr>
                <w:rFonts w:ascii="Garamond" w:hAnsi="Garamond"/>
                <w:sz w:val="23"/>
                <w:szCs w:val="23"/>
              </w:rPr>
              <w:t>……………………</w:t>
            </w:r>
          </w:p>
        </w:tc>
      </w:tr>
    </w:tbl>
    <w:p w:rsidR="003237A5" w:rsidRPr="001A6B93" w:rsidRDefault="003237A5" w:rsidP="003237A5">
      <w:pPr>
        <w:pStyle w:val="Szvegtrzsbehzssal3"/>
        <w:tabs>
          <w:tab w:val="left" w:pos="567"/>
        </w:tabs>
        <w:spacing w:after="0"/>
        <w:ind w:left="0"/>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A kapcsolattartók nem jogosultak a jelen szerződés lényeges tartalmát érintő jognyilatkozat tételére, a szerződés módosítására vagy megszüntetésére, kivéve ha a kapcsolattartó egyben a fél cégszerű képv</w:t>
      </w:r>
      <w:r w:rsidRPr="001A6B93">
        <w:rPr>
          <w:rFonts w:ascii="Garamond" w:hAnsi="Garamond"/>
          <w:sz w:val="23"/>
          <w:szCs w:val="23"/>
        </w:rPr>
        <w:t>i</w:t>
      </w:r>
      <w:r w:rsidRPr="001A6B93">
        <w:rPr>
          <w:rFonts w:ascii="Garamond" w:hAnsi="Garamond"/>
          <w:sz w:val="23"/>
          <w:szCs w:val="23"/>
        </w:rPr>
        <w:t>seletére jogosult személy. A szerződéssel kapcsolatban ezen joghatást kiváltó cselekményekre kizár</w:t>
      </w:r>
      <w:r w:rsidRPr="001A6B93">
        <w:rPr>
          <w:rFonts w:ascii="Garamond" w:hAnsi="Garamond"/>
          <w:sz w:val="23"/>
          <w:szCs w:val="23"/>
        </w:rPr>
        <w:t>ó</w:t>
      </w:r>
      <w:r w:rsidRPr="001A6B93">
        <w:rPr>
          <w:rFonts w:ascii="Garamond" w:hAnsi="Garamond"/>
          <w:sz w:val="23"/>
          <w:szCs w:val="23"/>
        </w:rPr>
        <w:t>lag a felet képviselő, a Vállalkozó esetében a cégjegyzésre jogosult személy(ek) jogosult(ak).</w:t>
      </w:r>
    </w:p>
    <w:p w:rsidR="003237A5" w:rsidRPr="001A6B93" w:rsidRDefault="003237A5" w:rsidP="003237A5">
      <w:pPr>
        <w:pStyle w:val="Szvegtrzsbehzssal3"/>
        <w:tabs>
          <w:tab w:val="left" w:pos="567"/>
        </w:tabs>
        <w:spacing w:after="0"/>
        <w:ind w:left="567"/>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A Felek a kapcsolattartók személyében bekövetkezett változásról írásban kötelesek a másik felet ért</w:t>
      </w:r>
      <w:r w:rsidRPr="001A6B93">
        <w:rPr>
          <w:rFonts w:ascii="Garamond" w:hAnsi="Garamond"/>
          <w:sz w:val="23"/>
          <w:szCs w:val="23"/>
        </w:rPr>
        <w:t>e</w:t>
      </w:r>
      <w:r w:rsidRPr="001A6B93">
        <w:rPr>
          <w:rFonts w:ascii="Garamond" w:hAnsi="Garamond"/>
          <w:sz w:val="23"/>
          <w:szCs w:val="23"/>
        </w:rPr>
        <w:t>síteni, ezen értesítés nem minősül a szerződés módosításának.</w:t>
      </w:r>
    </w:p>
    <w:p w:rsidR="003237A5" w:rsidRPr="001A6B93" w:rsidRDefault="003237A5" w:rsidP="003237A5">
      <w:pPr>
        <w:jc w:val="both"/>
        <w:rPr>
          <w:rFonts w:ascii="Garamond" w:hAnsi="Garamond"/>
          <w:sz w:val="23"/>
          <w:szCs w:val="23"/>
        </w:rPr>
      </w:pPr>
    </w:p>
    <w:p w:rsidR="003237A5" w:rsidRPr="001A6B93" w:rsidRDefault="003237A5" w:rsidP="004C07F0">
      <w:pPr>
        <w:widowControl w:val="0"/>
        <w:numPr>
          <w:ilvl w:val="0"/>
          <w:numId w:val="36"/>
        </w:numPr>
        <w:snapToGrid w:val="0"/>
        <w:ind w:hanging="2701"/>
        <w:jc w:val="both"/>
        <w:rPr>
          <w:rFonts w:ascii="Garamond" w:hAnsi="Garamond"/>
          <w:b/>
          <w:i/>
          <w:sz w:val="23"/>
          <w:szCs w:val="23"/>
        </w:rPr>
      </w:pPr>
      <w:r w:rsidRPr="001A6B93">
        <w:rPr>
          <w:rFonts w:ascii="Garamond" w:hAnsi="Garamond"/>
          <w:b/>
          <w:i/>
          <w:sz w:val="23"/>
          <w:szCs w:val="23"/>
        </w:rPr>
        <w:t>Vegyes rendelkezések:</w:t>
      </w:r>
    </w:p>
    <w:p w:rsidR="003237A5" w:rsidRPr="001A6B93" w:rsidRDefault="003237A5" w:rsidP="003237A5">
      <w:pPr>
        <w:widowControl w:val="0"/>
        <w:snapToGrid w:val="0"/>
        <w:ind w:left="1068"/>
        <w:jc w:val="both"/>
        <w:rPr>
          <w:rFonts w:ascii="Garamond" w:hAnsi="Garamond"/>
          <w:b/>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lastRenderedPageBreak/>
        <w:t>12.1.) A Felek kifejezik készségüket, hogy jelen szerződés teljesítése érdekében szorosan (közvetlen kapcsolat formájában is) együttműködnek. Ennek érdekében:</w:t>
      </w:r>
    </w:p>
    <w:p w:rsidR="003237A5" w:rsidRPr="001A6B93" w:rsidRDefault="003237A5" w:rsidP="003237A5">
      <w:pPr>
        <w:widowControl w:val="0"/>
        <w:snapToGrid w:val="0"/>
        <w:jc w:val="both"/>
        <w:rPr>
          <w:rFonts w:ascii="Garamond" w:hAnsi="Garamond"/>
          <w:b/>
          <w:sz w:val="23"/>
          <w:szCs w:val="23"/>
        </w:rPr>
      </w:pPr>
    </w:p>
    <w:p w:rsidR="003237A5" w:rsidRPr="001A6B93" w:rsidRDefault="003237A5" w:rsidP="004C07F0">
      <w:pPr>
        <w:numPr>
          <w:ilvl w:val="0"/>
          <w:numId w:val="32"/>
        </w:numPr>
        <w:tabs>
          <w:tab w:val="num" w:pos="709"/>
        </w:tabs>
        <w:ind w:left="720" w:hanging="180"/>
        <w:jc w:val="both"/>
        <w:rPr>
          <w:rFonts w:ascii="Garamond" w:hAnsi="Garamond"/>
          <w:sz w:val="23"/>
          <w:szCs w:val="23"/>
        </w:rPr>
      </w:pPr>
      <w:r w:rsidRPr="001A6B93">
        <w:rPr>
          <w:rFonts w:ascii="Garamond" w:hAnsi="Garamond"/>
          <w:sz w:val="23"/>
          <w:szCs w:val="23"/>
        </w:rPr>
        <w:t>kölcsönösen és haladéktalanul egymás tudomására hozzák azokat az értesüléseket, tényeket, körülményeket, stb., amelyek a szerződésszerű teljesítést akadályozzák,</w:t>
      </w:r>
    </w:p>
    <w:p w:rsidR="003237A5" w:rsidRPr="001A6B93" w:rsidRDefault="003237A5" w:rsidP="004C07F0">
      <w:pPr>
        <w:numPr>
          <w:ilvl w:val="0"/>
          <w:numId w:val="32"/>
        </w:numPr>
        <w:tabs>
          <w:tab w:val="num" w:pos="709"/>
        </w:tabs>
        <w:ind w:left="720" w:hanging="180"/>
        <w:jc w:val="both"/>
        <w:rPr>
          <w:rFonts w:ascii="Garamond" w:hAnsi="Garamond"/>
          <w:sz w:val="23"/>
          <w:szCs w:val="23"/>
        </w:rPr>
      </w:pPr>
      <w:r w:rsidRPr="001A6B93">
        <w:rPr>
          <w:rFonts w:ascii="Garamond" w:hAnsi="Garamond"/>
          <w:sz w:val="23"/>
          <w:szCs w:val="23"/>
        </w:rPr>
        <w:t>kölcsönösen, illetve külön-külön is megteszik azokat az intézkedéseket, nyilatkozatokat, stb., amelyek a szerződésszerű teljesítést akadályozó körülmények elhárítása érdekében szükség</w:t>
      </w:r>
      <w:r w:rsidRPr="001A6B93">
        <w:rPr>
          <w:rFonts w:ascii="Garamond" w:hAnsi="Garamond"/>
          <w:sz w:val="23"/>
          <w:szCs w:val="23"/>
        </w:rPr>
        <w:t>e</w:t>
      </w:r>
      <w:r w:rsidRPr="001A6B93">
        <w:rPr>
          <w:rFonts w:ascii="Garamond" w:hAnsi="Garamond"/>
          <w:sz w:val="23"/>
          <w:szCs w:val="23"/>
        </w:rPr>
        <w:t>sek,</w:t>
      </w:r>
    </w:p>
    <w:p w:rsidR="003237A5" w:rsidRPr="001A6B93" w:rsidRDefault="003237A5" w:rsidP="004C07F0">
      <w:pPr>
        <w:numPr>
          <w:ilvl w:val="0"/>
          <w:numId w:val="32"/>
        </w:numPr>
        <w:tabs>
          <w:tab w:val="num" w:pos="709"/>
        </w:tabs>
        <w:ind w:left="720" w:hanging="180"/>
        <w:jc w:val="both"/>
        <w:rPr>
          <w:rFonts w:ascii="Garamond" w:hAnsi="Garamond"/>
          <w:sz w:val="23"/>
          <w:szCs w:val="23"/>
        </w:rPr>
      </w:pPr>
      <w:r w:rsidRPr="001A6B93">
        <w:rPr>
          <w:rFonts w:ascii="Garamond" w:hAnsi="Garamond"/>
          <w:sz w:val="23"/>
          <w:szCs w:val="23"/>
        </w:rPr>
        <w:t>vitás kérdéseiket közvetlenül, tárgyalások útján kísérlik meg rendezni, elsősorban helyszíni, vagy központi képviselőik, ennek eredménytelensége esetében pedig azok felettesei útján.</w:t>
      </w:r>
    </w:p>
    <w:p w:rsidR="003237A5" w:rsidRPr="001A6B93" w:rsidRDefault="003237A5" w:rsidP="003237A5">
      <w:pPr>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12.2.) A Felek a munkaterülettel kapcsolatban rögzítik:</w:t>
      </w:r>
    </w:p>
    <w:p w:rsidR="003237A5" w:rsidRPr="001A6B93" w:rsidRDefault="003237A5" w:rsidP="003237A5">
      <w:pPr>
        <w:jc w:val="both"/>
        <w:rPr>
          <w:rFonts w:ascii="Garamond" w:hAnsi="Garamond"/>
          <w:sz w:val="23"/>
          <w:szCs w:val="23"/>
        </w:rPr>
      </w:pPr>
    </w:p>
    <w:p w:rsidR="003237A5" w:rsidRPr="001A6B93" w:rsidRDefault="003237A5" w:rsidP="003237A5">
      <w:pPr>
        <w:ind w:left="851" w:hanging="284"/>
        <w:jc w:val="both"/>
        <w:rPr>
          <w:rFonts w:ascii="Garamond" w:hAnsi="Garamond"/>
          <w:sz w:val="23"/>
          <w:szCs w:val="23"/>
        </w:rPr>
      </w:pPr>
      <w:r w:rsidRPr="001A6B93">
        <w:rPr>
          <w:rFonts w:ascii="Garamond" w:hAnsi="Garamond"/>
          <w:sz w:val="23"/>
          <w:szCs w:val="23"/>
        </w:rPr>
        <w:t>- amennyiben szükséges a Vállalkozó köteles saját költségére az építkezés területének megfelelő, folyamatos őrzéséről gondoskodni,</w:t>
      </w:r>
    </w:p>
    <w:p w:rsidR="003237A5" w:rsidRPr="001A6B93" w:rsidRDefault="003237A5" w:rsidP="003237A5">
      <w:pPr>
        <w:ind w:left="851" w:hanging="284"/>
        <w:jc w:val="both"/>
        <w:rPr>
          <w:rFonts w:ascii="Garamond" w:hAnsi="Garamond"/>
          <w:sz w:val="23"/>
          <w:szCs w:val="23"/>
        </w:rPr>
      </w:pPr>
      <w:r w:rsidRPr="001A6B93">
        <w:rPr>
          <w:rFonts w:ascii="Garamond" w:hAnsi="Garamond"/>
          <w:sz w:val="23"/>
          <w:szCs w:val="23"/>
        </w:rPr>
        <w:t>- a Vállalkozót terheli a munkaterület átvételétől kezdődően a munkavédelmi, tűzvédelmi, ba</w:t>
      </w:r>
      <w:r w:rsidRPr="001A6B93">
        <w:rPr>
          <w:rFonts w:ascii="Garamond" w:hAnsi="Garamond"/>
          <w:sz w:val="23"/>
          <w:szCs w:val="23"/>
        </w:rPr>
        <w:t>l</w:t>
      </w:r>
      <w:r w:rsidRPr="001A6B93">
        <w:rPr>
          <w:rFonts w:ascii="Garamond" w:hAnsi="Garamond"/>
          <w:sz w:val="23"/>
          <w:szCs w:val="23"/>
        </w:rPr>
        <w:t>esetvédelmi és környezetvédelmi előírások betartása. Az építési és bontási anyagok szállítása után Vállalkozó köteles a szállítási útvonal takarítására.</w:t>
      </w:r>
    </w:p>
    <w:p w:rsidR="003237A5" w:rsidRPr="001A6B93" w:rsidRDefault="003237A5" w:rsidP="003237A5">
      <w:pPr>
        <w:ind w:left="851" w:hanging="284"/>
        <w:jc w:val="both"/>
        <w:rPr>
          <w:rFonts w:ascii="Garamond" w:hAnsi="Garamond"/>
          <w:sz w:val="23"/>
          <w:szCs w:val="23"/>
        </w:rPr>
      </w:pPr>
      <w:r w:rsidRPr="001A6B93">
        <w:rPr>
          <w:rFonts w:ascii="Garamond" w:hAnsi="Garamond"/>
          <w:sz w:val="23"/>
          <w:szCs w:val="23"/>
        </w:rPr>
        <w:t>- a Vállalkozó tartozik felelősséggel a munkaterület átvételét követően, a területen az anyagban, eszközökben, ingatlanban bekövetkezett és neki, valamint alvállalkozóinak felróható kár</w:t>
      </w:r>
      <w:r w:rsidRPr="001A6B93">
        <w:rPr>
          <w:rFonts w:ascii="Garamond" w:hAnsi="Garamond"/>
          <w:sz w:val="23"/>
          <w:szCs w:val="23"/>
        </w:rPr>
        <w:t>o</w:t>
      </w:r>
      <w:r w:rsidRPr="001A6B93">
        <w:rPr>
          <w:rFonts w:ascii="Garamond" w:hAnsi="Garamond"/>
          <w:sz w:val="23"/>
          <w:szCs w:val="23"/>
        </w:rPr>
        <w:t>kért.</w:t>
      </w:r>
    </w:p>
    <w:p w:rsidR="003237A5" w:rsidRPr="001A6B93" w:rsidRDefault="003237A5" w:rsidP="003237A5">
      <w:pPr>
        <w:ind w:left="851" w:hanging="284"/>
        <w:jc w:val="both"/>
        <w:rPr>
          <w:rFonts w:ascii="Garamond" w:hAnsi="Garamond"/>
          <w:sz w:val="23"/>
          <w:szCs w:val="23"/>
        </w:rPr>
      </w:pPr>
      <w:r w:rsidRPr="001A6B93">
        <w:rPr>
          <w:rFonts w:ascii="Garamond" w:hAnsi="Garamond"/>
          <w:sz w:val="23"/>
          <w:szCs w:val="23"/>
        </w:rPr>
        <w:t>- a Vállalkozó felelősséggel tartozik a munkaterületen bekövetkezett balesetek kárkövetkezm</w:t>
      </w:r>
      <w:r w:rsidRPr="001A6B93">
        <w:rPr>
          <w:rFonts w:ascii="Garamond" w:hAnsi="Garamond"/>
          <w:sz w:val="23"/>
          <w:szCs w:val="23"/>
        </w:rPr>
        <w:t>é</w:t>
      </w:r>
      <w:r w:rsidRPr="001A6B93">
        <w:rPr>
          <w:rFonts w:ascii="Garamond" w:hAnsi="Garamond"/>
          <w:sz w:val="23"/>
          <w:szCs w:val="23"/>
        </w:rPr>
        <w:t>nyeiért.</w:t>
      </w:r>
    </w:p>
    <w:p w:rsidR="003237A5" w:rsidRPr="001A6B93" w:rsidRDefault="003237A5" w:rsidP="003237A5">
      <w:pPr>
        <w:suppressAutoHyphens/>
        <w:ind w:left="851" w:hanging="284"/>
        <w:jc w:val="both"/>
        <w:rPr>
          <w:rFonts w:ascii="Garamond" w:hAnsi="Garamond"/>
          <w:sz w:val="23"/>
          <w:szCs w:val="23"/>
        </w:rPr>
      </w:pPr>
      <w:r w:rsidRPr="001A6B93">
        <w:rPr>
          <w:rFonts w:ascii="Garamond" w:hAnsi="Garamond"/>
          <w:sz w:val="23"/>
          <w:szCs w:val="23"/>
        </w:rPr>
        <w:t>- a munkaterület zárásáról a Vállalkozó gondoskodik, és az építés ideje alatt mindvégig a Vállalkozó feladata azoknak a hatósági előírásoknak a betartása, amelyek az építési-szerelési munkavégzéshez kapcsolódnak. Ha a munkavégzés közterületet is érint, a Vállalkozó szerzi be a szükséges engedélyeket és viseli azoknak a díjait.</w:t>
      </w:r>
    </w:p>
    <w:p w:rsidR="003237A5" w:rsidRPr="001A6B93" w:rsidRDefault="003237A5" w:rsidP="003237A5">
      <w:pPr>
        <w:tabs>
          <w:tab w:val="left" w:pos="567"/>
        </w:tabs>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12.3.) A szerződés tárgyát képező feladatok teljesítése érdekében a Vállalkozó alvállalkozók igényb</w:t>
      </w:r>
      <w:r w:rsidRPr="001A6B93">
        <w:rPr>
          <w:rFonts w:ascii="Garamond" w:hAnsi="Garamond"/>
          <w:sz w:val="23"/>
          <w:szCs w:val="23"/>
        </w:rPr>
        <w:t>e</w:t>
      </w:r>
      <w:r w:rsidRPr="001A6B93">
        <w:rPr>
          <w:rFonts w:ascii="Garamond" w:hAnsi="Garamond"/>
          <w:sz w:val="23"/>
          <w:szCs w:val="23"/>
        </w:rPr>
        <w:t>vételére jogosult.</w:t>
      </w:r>
    </w:p>
    <w:p w:rsidR="003237A5" w:rsidRPr="001A6B93" w:rsidRDefault="003237A5" w:rsidP="003237A5">
      <w:pPr>
        <w:ind w:left="567"/>
        <w:jc w:val="both"/>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A Vállalkozó a polgári jog szabályai szerint felelősséggel tartozik az alkalmazottainak, alvállalkozóinak a vállalkozás teljesítése során végzett tevékenységéért és az esetlegesen okozott károkért.</w:t>
      </w:r>
    </w:p>
    <w:p w:rsidR="003237A5" w:rsidRPr="001A6B93" w:rsidRDefault="003237A5" w:rsidP="003237A5">
      <w:pPr>
        <w:pStyle w:val="Listaszerbekezds"/>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hAnsi="Garamond"/>
          <w:sz w:val="23"/>
          <w:szCs w:val="23"/>
        </w:rPr>
        <w:t>Felek a jelen feladat ellátásával kapcsolatban tudomásukra jutott mindennemű információt és adatot üzleti titokként kötelesek kezelni és korlátlan ideig megőrizni. Felek vállalják, hogy ezen rendelkezést alkalmazottaikkal illetve munkavállalóikkal is betartatják.</w:t>
      </w:r>
    </w:p>
    <w:p w:rsidR="003237A5" w:rsidRPr="001A6B93" w:rsidRDefault="003237A5" w:rsidP="003237A5">
      <w:pPr>
        <w:pStyle w:val="Listaszerbekezds"/>
        <w:rPr>
          <w:rFonts w:ascii="Garamond" w:hAnsi="Garamond"/>
          <w:sz w:val="23"/>
          <w:szCs w:val="23"/>
        </w:rPr>
      </w:pPr>
    </w:p>
    <w:p w:rsidR="003237A5" w:rsidRPr="001A6B93" w:rsidRDefault="003237A5" w:rsidP="003237A5">
      <w:pPr>
        <w:jc w:val="both"/>
        <w:rPr>
          <w:rFonts w:ascii="Garamond" w:hAnsi="Garamond"/>
          <w:sz w:val="23"/>
          <w:szCs w:val="23"/>
          <w:lang w:eastAsia="hu-HU"/>
        </w:rPr>
      </w:pPr>
      <w:r w:rsidRPr="001A6B93">
        <w:rPr>
          <w:rFonts w:ascii="Garamond" w:hAnsi="Garamond"/>
          <w:sz w:val="23"/>
          <w:szCs w:val="23"/>
          <w:lang w:eastAsia="hu-HU"/>
        </w:rPr>
        <w:t xml:space="preserve">12.4.) Vállalkozó a jelen szerződés aláírásával egyidejűleg nyilatkozik, hogy az államháztartásról szóló 2011. évi CXCV. törvény </w:t>
      </w:r>
      <w:r w:rsidRPr="001A6B93">
        <w:rPr>
          <w:rFonts w:ascii="Garamond" w:hAnsi="Garamond"/>
          <w:color w:val="000000"/>
          <w:sz w:val="23"/>
          <w:szCs w:val="23"/>
        </w:rPr>
        <w:t xml:space="preserve">50. § (1) bekezdés c) pontjában </w:t>
      </w:r>
      <w:r w:rsidRPr="001A6B93">
        <w:rPr>
          <w:rFonts w:ascii="Garamond" w:hAnsi="Garamond"/>
          <w:sz w:val="23"/>
          <w:szCs w:val="23"/>
          <w:lang w:eastAsia="hu-HU"/>
        </w:rPr>
        <w:t>meghatározottak szerinti átlátható szerv</w:t>
      </w:r>
      <w:r w:rsidRPr="001A6B93">
        <w:rPr>
          <w:rFonts w:ascii="Garamond" w:hAnsi="Garamond"/>
          <w:sz w:val="23"/>
          <w:szCs w:val="23"/>
          <w:lang w:eastAsia="hu-HU"/>
        </w:rPr>
        <w:t>e</w:t>
      </w:r>
      <w:r w:rsidRPr="001A6B93">
        <w:rPr>
          <w:rFonts w:ascii="Garamond" w:hAnsi="Garamond"/>
          <w:sz w:val="23"/>
          <w:szCs w:val="23"/>
          <w:lang w:eastAsia="hu-HU"/>
        </w:rPr>
        <w:t>zetnek minősül, melynek változásáról a Vállalkozó köteles haladéktalanul a Megrendelőt írásban ért</w:t>
      </w:r>
      <w:r w:rsidRPr="001A6B93">
        <w:rPr>
          <w:rFonts w:ascii="Garamond" w:hAnsi="Garamond"/>
          <w:sz w:val="23"/>
          <w:szCs w:val="23"/>
          <w:lang w:eastAsia="hu-HU"/>
        </w:rPr>
        <w:t>e</w:t>
      </w:r>
      <w:r w:rsidRPr="001A6B93">
        <w:rPr>
          <w:rFonts w:ascii="Garamond" w:hAnsi="Garamond"/>
          <w:sz w:val="23"/>
          <w:szCs w:val="23"/>
          <w:lang w:eastAsia="hu-HU"/>
        </w:rPr>
        <w:t>síteni.</w:t>
      </w:r>
    </w:p>
    <w:p w:rsidR="003237A5" w:rsidRPr="001A6B93" w:rsidRDefault="003237A5" w:rsidP="003237A5">
      <w:pPr>
        <w:pStyle w:val="Listaszerbekezds"/>
        <w:ind w:left="0"/>
        <w:rPr>
          <w:rFonts w:ascii="Garamond" w:hAnsi="Garamond"/>
          <w:sz w:val="23"/>
          <w:szCs w:val="23"/>
        </w:rPr>
      </w:pPr>
    </w:p>
    <w:p w:rsidR="003237A5" w:rsidRPr="001A6B93" w:rsidRDefault="003237A5" w:rsidP="003237A5">
      <w:pPr>
        <w:jc w:val="both"/>
        <w:rPr>
          <w:rFonts w:ascii="Garamond" w:hAnsi="Garamond"/>
          <w:sz w:val="23"/>
          <w:szCs w:val="23"/>
          <w:lang w:eastAsia="hu-HU"/>
        </w:rPr>
      </w:pPr>
      <w:r w:rsidRPr="001A6B93">
        <w:rPr>
          <w:rFonts w:ascii="Garamond" w:hAnsi="Garamond"/>
          <w:sz w:val="23"/>
          <w:szCs w:val="23"/>
          <w:lang w:eastAsia="hu-HU"/>
        </w:rPr>
        <w:t>12.5.) Szerződő felek tudomásul veszik, hogy a vonatkozó jogszabályok és megállapodások szerinti illetékes ellenőrző szervezetek [pl. Állami Számvevőszék, Európai Számvevőszék, Európai Bizottság és az általa megbízott szervezetek, Európai Csaláselleni Hivatal (OLAF), Kormányzati Ellenőrzési Hivatal, belső ellenőrzési szervezetek] feladat- és hatáskörüknek megfelelően jelen szerződés alapjául szolgáló közbeszerzési eljárást és jelen szerződés teljesítését ellenőrizhetik, részükre a jogszabály sz</w:t>
      </w:r>
      <w:r w:rsidRPr="001A6B93">
        <w:rPr>
          <w:rFonts w:ascii="Garamond" w:hAnsi="Garamond"/>
          <w:sz w:val="23"/>
          <w:szCs w:val="23"/>
          <w:lang w:eastAsia="hu-HU"/>
        </w:rPr>
        <w:t>e</w:t>
      </w:r>
      <w:r w:rsidRPr="001A6B93">
        <w:rPr>
          <w:rFonts w:ascii="Garamond" w:hAnsi="Garamond"/>
          <w:sz w:val="23"/>
          <w:szCs w:val="23"/>
          <w:lang w:eastAsia="hu-HU"/>
        </w:rPr>
        <w:t>rinti információ megadása üzleti titokra való hivatkozással nem tagadható meg.</w:t>
      </w:r>
    </w:p>
    <w:p w:rsidR="003237A5" w:rsidRPr="001A6B93" w:rsidRDefault="003237A5" w:rsidP="003237A5">
      <w:pPr>
        <w:jc w:val="both"/>
        <w:rPr>
          <w:rFonts w:ascii="Garamond" w:hAnsi="Garamond"/>
          <w:sz w:val="23"/>
          <w:szCs w:val="23"/>
          <w:lang w:eastAsia="hu-HU"/>
        </w:rPr>
      </w:pPr>
    </w:p>
    <w:p w:rsidR="003237A5" w:rsidRPr="001A6B93" w:rsidRDefault="003237A5" w:rsidP="003237A5">
      <w:pPr>
        <w:jc w:val="both"/>
        <w:rPr>
          <w:rFonts w:ascii="Garamond" w:hAnsi="Garamond"/>
          <w:sz w:val="23"/>
          <w:szCs w:val="23"/>
          <w:lang w:eastAsia="hu-HU"/>
        </w:rPr>
      </w:pPr>
      <w:r w:rsidRPr="001A6B93">
        <w:rPr>
          <w:rFonts w:ascii="Garamond" w:hAnsi="Garamond"/>
          <w:sz w:val="23"/>
          <w:szCs w:val="23"/>
          <w:lang w:eastAsia="hu-HU"/>
        </w:rPr>
        <w:t>Az illetékes ellenőrző szervezetek ellenőrzése, helyszíni vizsgálata esetén a Vállalkozó köteles minden segítséget a Megrendelő részére megadni, a helyszíni vizsgálaton jelen lenni az ellenőrzés hatékonys</w:t>
      </w:r>
      <w:r w:rsidRPr="001A6B93">
        <w:rPr>
          <w:rFonts w:ascii="Garamond" w:hAnsi="Garamond"/>
          <w:sz w:val="23"/>
          <w:szCs w:val="23"/>
          <w:lang w:eastAsia="hu-HU"/>
        </w:rPr>
        <w:t>á</w:t>
      </w:r>
      <w:r w:rsidRPr="001A6B93">
        <w:rPr>
          <w:rFonts w:ascii="Garamond" w:hAnsi="Garamond"/>
          <w:sz w:val="23"/>
          <w:szCs w:val="23"/>
          <w:lang w:eastAsia="hu-HU"/>
        </w:rPr>
        <w:t>ga és a Megrendelő kötelezettségeinek megfelelő teljesítése érdekében.</w:t>
      </w:r>
    </w:p>
    <w:p w:rsidR="003237A5" w:rsidRPr="001A6B93" w:rsidRDefault="003237A5" w:rsidP="003237A5">
      <w:pPr>
        <w:pStyle w:val="Listaszerbekezds"/>
        <w:ind w:left="0"/>
        <w:rPr>
          <w:rFonts w:ascii="Garamond" w:hAnsi="Garamond"/>
          <w:sz w:val="23"/>
          <w:szCs w:val="23"/>
        </w:rPr>
      </w:pPr>
    </w:p>
    <w:p w:rsidR="003237A5" w:rsidRPr="001A6B93" w:rsidRDefault="003237A5" w:rsidP="003237A5">
      <w:pPr>
        <w:jc w:val="both"/>
        <w:rPr>
          <w:rFonts w:ascii="Garamond" w:hAnsi="Garamond"/>
          <w:sz w:val="23"/>
          <w:szCs w:val="23"/>
        </w:rPr>
      </w:pPr>
      <w:r w:rsidRPr="001A6B93">
        <w:rPr>
          <w:rFonts w:ascii="Garamond" w:eastAsia="Calibri" w:hAnsi="Garamond" w:cs="Verdana"/>
          <w:sz w:val="23"/>
          <w:szCs w:val="23"/>
          <w:lang w:eastAsia="en-US"/>
        </w:rPr>
        <w:lastRenderedPageBreak/>
        <w:t xml:space="preserve">12.6.) </w:t>
      </w:r>
      <w:r w:rsidRPr="001A6B93">
        <w:rPr>
          <w:rFonts w:ascii="Garamond" w:hAnsi="Garamond"/>
          <w:sz w:val="23"/>
          <w:szCs w:val="23"/>
        </w:rPr>
        <w:t>Jelen Szerződés egyes részeinek esetleges érvénytelensége vagy hatálytalansága nem érinti a Szerződés többi részének érvényességét, vagy hatályosságát. Az érvénytelen rendelkezéssel érintett kérdésekben a Felek feltehető jelen Szerződés megkötésekori akarata szerint kell eljárni. Szerződő Felek kifejezett akarata az, hogy ilyen esetekben a szerződés egyéb rendelkezései érvényben maradj</w:t>
      </w:r>
      <w:r w:rsidRPr="001A6B93">
        <w:rPr>
          <w:rFonts w:ascii="Garamond" w:hAnsi="Garamond"/>
          <w:sz w:val="23"/>
          <w:szCs w:val="23"/>
        </w:rPr>
        <w:t>a</w:t>
      </w:r>
      <w:r w:rsidRPr="001A6B93">
        <w:rPr>
          <w:rFonts w:ascii="Garamond" w:hAnsi="Garamond"/>
          <w:sz w:val="23"/>
          <w:szCs w:val="23"/>
        </w:rPr>
        <w:t>nak, és az érvénytelennek minősülő rendelkezés helyébe érvényes rendelkezést iktatnak be, amenny</w:t>
      </w:r>
      <w:r w:rsidRPr="001A6B93">
        <w:rPr>
          <w:rFonts w:ascii="Garamond" w:hAnsi="Garamond"/>
          <w:sz w:val="23"/>
          <w:szCs w:val="23"/>
        </w:rPr>
        <w:t>i</w:t>
      </w:r>
      <w:r w:rsidRPr="001A6B93">
        <w:rPr>
          <w:rFonts w:ascii="Garamond" w:hAnsi="Garamond"/>
          <w:sz w:val="23"/>
          <w:szCs w:val="23"/>
        </w:rPr>
        <w:t>ben ez az ügyleti akarat kinyilvánítása szempontjából szükséges.</w:t>
      </w:r>
    </w:p>
    <w:p w:rsidR="003237A5" w:rsidRPr="001A6B93" w:rsidRDefault="003237A5" w:rsidP="003237A5">
      <w:pPr>
        <w:jc w:val="both"/>
        <w:rPr>
          <w:rFonts w:ascii="Garamond" w:eastAsia="Calibri" w:hAnsi="Garamond" w:cs="Verdana"/>
          <w:sz w:val="23"/>
          <w:szCs w:val="23"/>
          <w:lang w:eastAsia="en-US"/>
        </w:rPr>
      </w:pPr>
    </w:p>
    <w:p w:rsidR="003237A5" w:rsidRPr="001A6B93" w:rsidRDefault="003237A5" w:rsidP="003237A5">
      <w:pPr>
        <w:jc w:val="both"/>
        <w:rPr>
          <w:rFonts w:ascii="Garamond" w:eastAsia="Calibri" w:hAnsi="Garamond" w:cs="Verdana"/>
          <w:sz w:val="23"/>
          <w:szCs w:val="23"/>
          <w:lang w:eastAsia="en-US"/>
        </w:rPr>
      </w:pPr>
      <w:r w:rsidRPr="001A6B93">
        <w:rPr>
          <w:rFonts w:ascii="Garamond" w:eastAsia="Calibri" w:hAnsi="Garamond" w:cs="Verdana"/>
          <w:sz w:val="23"/>
          <w:szCs w:val="23"/>
          <w:lang w:eastAsia="en-US"/>
        </w:rPr>
        <w:t>12.7.) A Vállalkozó nyilatkozza, hogy belföldön cégjegyzékbe jogerősen bejegyzett gazdasági társaság, amely nem áll csőd-, felszámolási, illetve végelszámolás hatálya alatt, vele szemben kényszertörlési eljárás nincs folyamatban. A Vállalkozó képviselője kijelenti, hogy a jelen szerződés érvényes megk</w:t>
      </w:r>
      <w:r w:rsidRPr="001A6B93">
        <w:rPr>
          <w:rFonts w:ascii="Garamond" w:eastAsia="Calibri" w:hAnsi="Garamond" w:cs="Verdana"/>
          <w:sz w:val="23"/>
          <w:szCs w:val="23"/>
          <w:lang w:eastAsia="en-US"/>
        </w:rPr>
        <w:t>ö</w:t>
      </w:r>
      <w:r w:rsidRPr="001A6B93">
        <w:rPr>
          <w:rFonts w:ascii="Garamond" w:eastAsia="Calibri" w:hAnsi="Garamond" w:cs="Verdana"/>
          <w:sz w:val="23"/>
          <w:szCs w:val="23"/>
          <w:lang w:eastAsia="en-US"/>
        </w:rPr>
        <w:t xml:space="preserve">tésére az általa képviselt társaság nevében jogosult, illetőleg az aláírásnak belső szabályzatai alapján akadálya nincsen </w:t>
      </w:r>
      <w:r w:rsidRPr="001A6B93">
        <w:rPr>
          <w:rFonts w:ascii="Garamond" w:hAnsi="Garamond"/>
          <w:sz w:val="23"/>
          <w:szCs w:val="23"/>
        </w:rPr>
        <w:t>azzal, hogy az ezzel összefüggésben felmerülő károkért a polgári jog szabályai szerint felelősséggel tartozik Megrendelő felé helytállni.</w:t>
      </w:r>
    </w:p>
    <w:p w:rsidR="003237A5" w:rsidRPr="001A6B93" w:rsidRDefault="003237A5" w:rsidP="003237A5">
      <w:pPr>
        <w:pStyle w:val="Listaszerbekezds"/>
        <w:ind w:left="0"/>
        <w:rPr>
          <w:rFonts w:ascii="Garamond" w:hAnsi="Garamond"/>
          <w:sz w:val="23"/>
          <w:szCs w:val="23"/>
        </w:rPr>
      </w:pPr>
    </w:p>
    <w:p w:rsidR="003237A5" w:rsidRPr="001A6B93" w:rsidRDefault="003237A5" w:rsidP="003237A5">
      <w:pPr>
        <w:pStyle w:val="Default"/>
        <w:jc w:val="both"/>
        <w:rPr>
          <w:rFonts w:ascii="Garamond" w:hAnsi="Garamond"/>
          <w:color w:val="auto"/>
          <w:sz w:val="23"/>
          <w:szCs w:val="23"/>
        </w:rPr>
      </w:pPr>
      <w:r w:rsidRPr="001A6B93">
        <w:rPr>
          <w:rFonts w:ascii="Garamond" w:hAnsi="Garamond"/>
          <w:color w:val="auto"/>
          <w:sz w:val="23"/>
          <w:szCs w:val="23"/>
        </w:rPr>
        <w:t xml:space="preserve">12.8.) Felek törekednek arra, hogy a jelen szerződéssel, annak értelmezésével, teljesítésével, illetve a jelen szerződéses jogviszonyukkal kapcsolatban esetlegesen felmerülő vitás kérdéseket jóhiszeműen, egymás között ésszerű rövid időn belül rendezzék. A felek saját érdekkörükön belül és a mindenkori jogszabályi keretek között megtesznek minden ésszerű intézkedést annak érdekében, hogy a vitás kérdés peren kívül elintézhető legyen. </w:t>
      </w:r>
    </w:p>
    <w:p w:rsidR="003237A5" w:rsidRPr="001A6B93" w:rsidRDefault="003237A5" w:rsidP="003237A5">
      <w:pPr>
        <w:pStyle w:val="Default"/>
        <w:jc w:val="both"/>
        <w:rPr>
          <w:rFonts w:ascii="Garamond" w:hAnsi="Garamond"/>
          <w:color w:val="auto"/>
          <w:sz w:val="23"/>
          <w:szCs w:val="23"/>
        </w:rPr>
      </w:pPr>
    </w:p>
    <w:p w:rsidR="003237A5" w:rsidRPr="001A6B93" w:rsidRDefault="003237A5" w:rsidP="003237A5">
      <w:pPr>
        <w:pStyle w:val="Default"/>
        <w:jc w:val="both"/>
        <w:rPr>
          <w:rFonts w:ascii="Garamond" w:hAnsi="Garamond"/>
          <w:color w:val="auto"/>
          <w:sz w:val="23"/>
          <w:szCs w:val="23"/>
        </w:rPr>
      </w:pPr>
      <w:r w:rsidRPr="001A6B93">
        <w:rPr>
          <w:rFonts w:ascii="Garamond" w:hAnsi="Garamond"/>
          <w:color w:val="auto"/>
          <w:sz w:val="23"/>
          <w:szCs w:val="23"/>
        </w:rPr>
        <w:t>Felek megállapodnak, hogy jelen szerződésből eredő valamennyi perben értékhatártól függően aláv</w:t>
      </w:r>
      <w:r w:rsidRPr="001A6B93">
        <w:rPr>
          <w:rFonts w:ascii="Garamond" w:hAnsi="Garamond"/>
          <w:color w:val="auto"/>
          <w:sz w:val="23"/>
          <w:szCs w:val="23"/>
        </w:rPr>
        <w:t>e</w:t>
      </w:r>
      <w:r w:rsidRPr="001A6B93">
        <w:rPr>
          <w:rFonts w:ascii="Garamond" w:hAnsi="Garamond"/>
          <w:color w:val="auto"/>
          <w:sz w:val="23"/>
          <w:szCs w:val="23"/>
        </w:rPr>
        <w:t>tik magukat a Székesfehérvári Járásbíróság, illetőleg a Székesfehérvári Törvényszék kizárólagos illet</w:t>
      </w:r>
      <w:r w:rsidRPr="001A6B93">
        <w:rPr>
          <w:rFonts w:ascii="Garamond" w:hAnsi="Garamond"/>
          <w:color w:val="auto"/>
          <w:sz w:val="23"/>
          <w:szCs w:val="23"/>
        </w:rPr>
        <w:t>é</w:t>
      </w:r>
      <w:r w:rsidRPr="001A6B93">
        <w:rPr>
          <w:rFonts w:ascii="Garamond" w:hAnsi="Garamond"/>
          <w:color w:val="auto"/>
          <w:sz w:val="23"/>
          <w:szCs w:val="23"/>
        </w:rPr>
        <w:t>kességének.</w:t>
      </w:r>
    </w:p>
    <w:p w:rsidR="003237A5" w:rsidRPr="001A6B93" w:rsidRDefault="003237A5" w:rsidP="003237A5">
      <w:pPr>
        <w:pStyle w:val="Szvegtrzs"/>
        <w:spacing w:after="0"/>
        <w:jc w:val="both"/>
        <w:rPr>
          <w:rFonts w:ascii="Garamond" w:hAnsi="Garamond"/>
          <w:bCs/>
          <w:iCs/>
          <w:sz w:val="23"/>
          <w:szCs w:val="23"/>
        </w:rPr>
      </w:pPr>
    </w:p>
    <w:p w:rsidR="003237A5" w:rsidRPr="001A6B93" w:rsidRDefault="003237A5" w:rsidP="003237A5">
      <w:pPr>
        <w:pStyle w:val="Default"/>
        <w:jc w:val="both"/>
        <w:rPr>
          <w:rFonts w:ascii="Garamond" w:hAnsi="Garamond"/>
          <w:color w:val="auto"/>
          <w:sz w:val="23"/>
          <w:szCs w:val="23"/>
        </w:rPr>
      </w:pPr>
      <w:r w:rsidRPr="001A6B93">
        <w:rPr>
          <w:rFonts w:ascii="Garamond" w:hAnsi="Garamond"/>
          <w:color w:val="auto"/>
          <w:sz w:val="23"/>
          <w:szCs w:val="23"/>
        </w:rPr>
        <w:t>12.9.) Felek a jelen szerződést, elolvasás és közös értelmezés után, mint szerződéses akaratukkal mi</w:t>
      </w:r>
      <w:r w:rsidRPr="001A6B93">
        <w:rPr>
          <w:rFonts w:ascii="Garamond" w:hAnsi="Garamond"/>
          <w:color w:val="auto"/>
          <w:sz w:val="23"/>
          <w:szCs w:val="23"/>
        </w:rPr>
        <w:t>n</w:t>
      </w:r>
      <w:r w:rsidRPr="001A6B93">
        <w:rPr>
          <w:rFonts w:ascii="Garamond" w:hAnsi="Garamond"/>
          <w:color w:val="auto"/>
          <w:sz w:val="23"/>
          <w:szCs w:val="23"/>
        </w:rPr>
        <w:t>denben megegyezőt négy eredeti példányban jóváhagyólag írták alá azzal, hogy az itt nem szabályozott kérdések tekintetében</w:t>
      </w:r>
      <w:r w:rsidRPr="001A6B93">
        <w:rPr>
          <w:rFonts w:ascii="Garamond" w:hAnsi="Garamond"/>
          <w:b/>
          <w:i/>
          <w:sz w:val="23"/>
          <w:szCs w:val="23"/>
        </w:rPr>
        <w:t xml:space="preserve"> </w:t>
      </w:r>
      <w:r w:rsidRPr="001A6B93">
        <w:rPr>
          <w:rFonts w:ascii="Garamond" w:hAnsi="Garamond"/>
          <w:color w:val="auto"/>
          <w:sz w:val="23"/>
          <w:szCs w:val="23"/>
        </w:rPr>
        <w:t>a Polgári Törvénykönyvről szóló 2013. évi V. törvény, a közbeszerzésekről szóló 2015. évi CXLIII. törvény és végrehajtási rendeletei, az építőipari kivitelezési tevékenységről szóló 191/2009. (IX. 15.) Korm. rendelet, valamint az egyéb vonatkozó hatályos magyar jogszabályok rendelkezései irányadóak.</w:t>
      </w:r>
    </w:p>
    <w:p w:rsidR="003237A5" w:rsidRPr="001A6B93" w:rsidRDefault="003237A5" w:rsidP="003237A5">
      <w:pPr>
        <w:pStyle w:val="Default"/>
        <w:jc w:val="both"/>
        <w:rPr>
          <w:rFonts w:ascii="Garamond" w:hAnsi="Garamond"/>
          <w:color w:val="auto"/>
          <w:sz w:val="23"/>
          <w:szCs w:val="23"/>
        </w:rPr>
      </w:pPr>
    </w:p>
    <w:p w:rsidR="003237A5" w:rsidRPr="001A6B93" w:rsidRDefault="003237A5" w:rsidP="003237A5">
      <w:pPr>
        <w:pStyle w:val="Default"/>
        <w:jc w:val="both"/>
        <w:rPr>
          <w:rFonts w:ascii="Garamond" w:hAnsi="Garamond"/>
          <w:color w:val="auto"/>
          <w:sz w:val="23"/>
          <w:szCs w:val="23"/>
        </w:rPr>
      </w:pPr>
      <w:r w:rsidRPr="001A6B93">
        <w:rPr>
          <w:rFonts w:ascii="Garamond" w:hAnsi="Garamond"/>
          <w:color w:val="auto"/>
          <w:sz w:val="23"/>
          <w:szCs w:val="23"/>
        </w:rPr>
        <w:t>Szerződő felek nyilatkozzák, hogy a megállapodás kettő-kettő példányát átvették, mely alapján járnak el.</w:t>
      </w:r>
    </w:p>
    <w:p w:rsidR="003237A5" w:rsidRPr="001A6B93" w:rsidRDefault="003237A5" w:rsidP="003237A5">
      <w:pPr>
        <w:rPr>
          <w:rFonts w:ascii="Garamond" w:hAnsi="Garamond" w:cs="Arial"/>
          <w:sz w:val="23"/>
          <w:szCs w:val="23"/>
        </w:rPr>
      </w:pPr>
    </w:p>
    <w:p w:rsidR="003237A5" w:rsidRPr="001A6B93" w:rsidRDefault="003237A5" w:rsidP="003237A5">
      <w:pPr>
        <w:tabs>
          <w:tab w:val="left" w:pos="709"/>
        </w:tabs>
        <w:rPr>
          <w:rFonts w:ascii="Garamond" w:hAnsi="Garamond" w:cs="Arial"/>
          <w:sz w:val="23"/>
          <w:szCs w:val="23"/>
        </w:rPr>
      </w:pPr>
      <w:r w:rsidRPr="001A6B93">
        <w:rPr>
          <w:rFonts w:ascii="Garamond" w:hAnsi="Garamond" w:cs="Arial"/>
          <w:sz w:val="23"/>
          <w:szCs w:val="23"/>
        </w:rPr>
        <w:tab/>
        <w:t>Mellékletek:</w:t>
      </w:r>
    </w:p>
    <w:p w:rsidR="003237A5" w:rsidRPr="001A6B93" w:rsidRDefault="003237A5" w:rsidP="003237A5">
      <w:pPr>
        <w:tabs>
          <w:tab w:val="left" w:pos="709"/>
        </w:tabs>
        <w:rPr>
          <w:rFonts w:ascii="Garamond" w:hAnsi="Garamond" w:cs="Arial"/>
          <w:sz w:val="23"/>
          <w:szCs w:val="23"/>
        </w:rPr>
      </w:pPr>
    </w:p>
    <w:p w:rsidR="003237A5" w:rsidRPr="001A6B93" w:rsidRDefault="003237A5" w:rsidP="003237A5">
      <w:pPr>
        <w:ind w:left="1418"/>
        <w:rPr>
          <w:rFonts w:ascii="Garamond" w:eastAsia="Batang" w:hAnsi="Garamond" w:cs="Arial"/>
          <w:sz w:val="23"/>
          <w:szCs w:val="23"/>
        </w:rPr>
      </w:pPr>
      <w:r w:rsidRPr="001A6B93">
        <w:rPr>
          <w:rFonts w:ascii="Garamond" w:eastAsia="Batang" w:hAnsi="Garamond" w:cs="Arial"/>
          <w:sz w:val="23"/>
          <w:szCs w:val="23"/>
        </w:rPr>
        <w:t>1. sz. melléklet:</w:t>
      </w:r>
      <w:r w:rsidRPr="001A6B93">
        <w:rPr>
          <w:rFonts w:ascii="Garamond" w:eastAsia="Batang" w:hAnsi="Garamond" w:cs="Arial"/>
          <w:sz w:val="23"/>
          <w:szCs w:val="23"/>
        </w:rPr>
        <w:tab/>
      </w:r>
      <w:r w:rsidRPr="001A6B93">
        <w:rPr>
          <w:rFonts w:ascii="Garamond" w:eastAsia="Batang" w:hAnsi="Garamond" w:cs="Arial"/>
          <w:sz w:val="23"/>
          <w:szCs w:val="23"/>
        </w:rPr>
        <w:tab/>
        <w:t>Ajánlattételi felhívás</w:t>
      </w:r>
    </w:p>
    <w:p w:rsidR="003237A5" w:rsidRPr="001A6B93" w:rsidRDefault="003237A5" w:rsidP="003237A5">
      <w:pPr>
        <w:ind w:left="1418"/>
        <w:rPr>
          <w:rFonts w:ascii="Garamond" w:eastAsia="Batang" w:hAnsi="Garamond" w:cs="Arial"/>
          <w:sz w:val="23"/>
          <w:szCs w:val="23"/>
        </w:rPr>
      </w:pPr>
      <w:r w:rsidRPr="001A6B93">
        <w:rPr>
          <w:rFonts w:ascii="Garamond" w:eastAsia="Batang" w:hAnsi="Garamond" w:cs="Arial"/>
          <w:sz w:val="23"/>
          <w:szCs w:val="23"/>
        </w:rPr>
        <w:t>2. sz. melléklet:</w:t>
      </w:r>
      <w:r w:rsidRPr="001A6B93">
        <w:rPr>
          <w:rFonts w:ascii="Garamond" w:eastAsia="Batang" w:hAnsi="Garamond" w:cs="Arial"/>
          <w:sz w:val="23"/>
          <w:szCs w:val="23"/>
        </w:rPr>
        <w:tab/>
      </w:r>
      <w:r w:rsidRPr="001A6B93">
        <w:rPr>
          <w:rFonts w:ascii="Garamond" w:eastAsia="Batang" w:hAnsi="Garamond" w:cs="Arial"/>
          <w:sz w:val="23"/>
          <w:szCs w:val="23"/>
        </w:rPr>
        <w:tab/>
      </w:r>
      <w:r w:rsidRPr="001A6B93">
        <w:rPr>
          <w:rFonts w:ascii="Garamond" w:hAnsi="Garamond" w:cs="Arial"/>
          <w:sz w:val="23"/>
          <w:szCs w:val="23"/>
        </w:rPr>
        <w:t>Közbeszerzési Dokumentumok</w:t>
      </w:r>
    </w:p>
    <w:p w:rsidR="003237A5" w:rsidRPr="001A6B93" w:rsidRDefault="003237A5" w:rsidP="003237A5">
      <w:pPr>
        <w:ind w:left="1418"/>
        <w:rPr>
          <w:rFonts w:ascii="Garamond" w:eastAsia="Batang" w:hAnsi="Garamond" w:cs="Arial"/>
          <w:sz w:val="23"/>
          <w:szCs w:val="23"/>
        </w:rPr>
      </w:pPr>
      <w:r w:rsidRPr="001A6B93">
        <w:rPr>
          <w:rFonts w:ascii="Garamond" w:eastAsia="Batang" w:hAnsi="Garamond" w:cs="Arial"/>
          <w:sz w:val="23"/>
          <w:szCs w:val="23"/>
        </w:rPr>
        <w:t>3. sz. melléklet:</w:t>
      </w:r>
      <w:r w:rsidRPr="001A6B93">
        <w:rPr>
          <w:rFonts w:ascii="Garamond" w:eastAsia="Batang" w:hAnsi="Garamond" w:cs="Arial"/>
          <w:sz w:val="23"/>
          <w:szCs w:val="23"/>
        </w:rPr>
        <w:tab/>
      </w:r>
      <w:r w:rsidRPr="001A6B93">
        <w:rPr>
          <w:rFonts w:ascii="Garamond" w:eastAsia="Batang" w:hAnsi="Garamond" w:cs="Arial"/>
          <w:sz w:val="23"/>
          <w:szCs w:val="23"/>
        </w:rPr>
        <w:tab/>
        <w:t>Ajánlat</w:t>
      </w:r>
    </w:p>
    <w:p w:rsidR="003237A5" w:rsidRPr="001A6B93" w:rsidRDefault="003237A5" w:rsidP="003237A5">
      <w:pPr>
        <w:ind w:left="1418"/>
        <w:rPr>
          <w:rFonts w:ascii="Garamond" w:eastAsia="Batang" w:hAnsi="Garamond" w:cs="Arial"/>
          <w:sz w:val="23"/>
          <w:szCs w:val="23"/>
        </w:rPr>
      </w:pPr>
      <w:r w:rsidRPr="001A6B93">
        <w:rPr>
          <w:rFonts w:ascii="Garamond" w:eastAsia="Batang" w:hAnsi="Garamond" w:cs="Arial"/>
          <w:sz w:val="23"/>
          <w:szCs w:val="23"/>
        </w:rPr>
        <w:t>4. sz. melléklet</w:t>
      </w:r>
      <w:r w:rsidRPr="001A6B93">
        <w:rPr>
          <w:rFonts w:ascii="Garamond" w:eastAsia="Batang" w:hAnsi="Garamond" w:cs="Arial"/>
          <w:sz w:val="23"/>
          <w:szCs w:val="23"/>
        </w:rPr>
        <w:tab/>
      </w:r>
      <w:r w:rsidRPr="001A6B93">
        <w:rPr>
          <w:rFonts w:ascii="Garamond" w:eastAsia="Batang" w:hAnsi="Garamond" w:cs="Arial"/>
          <w:sz w:val="23"/>
          <w:szCs w:val="23"/>
        </w:rPr>
        <w:tab/>
        <w:t>Átláthatósági nyilatkozat</w:t>
      </w:r>
    </w:p>
    <w:p w:rsidR="003237A5" w:rsidRPr="001A6B93" w:rsidRDefault="003237A5" w:rsidP="003237A5">
      <w:pPr>
        <w:ind w:left="1418"/>
        <w:rPr>
          <w:rFonts w:ascii="Garamond" w:eastAsia="Batang" w:hAnsi="Garamond" w:cs="Arial"/>
          <w:sz w:val="23"/>
          <w:szCs w:val="23"/>
        </w:rPr>
      </w:pPr>
      <w:r w:rsidRPr="001A6B93">
        <w:rPr>
          <w:rFonts w:ascii="Garamond" w:eastAsia="Batang" w:hAnsi="Garamond" w:cs="Arial"/>
          <w:sz w:val="23"/>
          <w:szCs w:val="23"/>
        </w:rPr>
        <w:t>5. sz. melléklet</w:t>
      </w:r>
      <w:r w:rsidRPr="001A6B93">
        <w:rPr>
          <w:rFonts w:ascii="Garamond" w:eastAsia="Batang" w:hAnsi="Garamond" w:cs="Arial"/>
          <w:sz w:val="23"/>
          <w:szCs w:val="23"/>
        </w:rPr>
        <w:tab/>
      </w:r>
      <w:r w:rsidRPr="001A6B93">
        <w:rPr>
          <w:rFonts w:ascii="Garamond" w:eastAsia="Batang" w:hAnsi="Garamond" w:cs="Arial"/>
          <w:sz w:val="23"/>
          <w:szCs w:val="23"/>
        </w:rPr>
        <w:tab/>
        <w:t>Felelősségbiztosítási szerződés/kötvény</w:t>
      </w:r>
    </w:p>
    <w:tbl>
      <w:tblPr>
        <w:tblW w:w="0" w:type="auto"/>
        <w:tblLook w:val="00A0"/>
      </w:tblPr>
      <w:tblGrid>
        <w:gridCol w:w="4641"/>
        <w:gridCol w:w="4641"/>
      </w:tblGrid>
      <w:tr w:rsidR="003237A5" w:rsidRPr="0097780C" w:rsidTr="004C07F0">
        <w:trPr>
          <w:trHeight w:val="1164"/>
        </w:trPr>
        <w:tc>
          <w:tcPr>
            <w:tcW w:w="4641" w:type="dxa"/>
          </w:tcPr>
          <w:p w:rsidR="003237A5" w:rsidRPr="001A6B93" w:rsidRDefault="003237A5" w:rsidP="004C07F0">
            <w:pPr>
              <w:tabs>
                <w:tab w:val="left" w:pos="1701"/>
              </w:tabs>
              <w:jc w:val="both"/>
              <w:rPr>
                <w:rFonts w:ascii="Garamond" w:hAnsi="Garamond" w:cs="Tahoma"/>
                <w:sz w:val="23"/>
                <w:szCs w:val="23"/>
              </w:rPr>
            </w:pPr>
          </w:p>
          <w:p w:rsidR="003237A5" w:rsidRPr="001A6B93" w:rsidRDefault="003237A5" w:rsidP="004C07F0">
            <w:pPr>
              <w:tabs>
                <w:tab w:val="left" w:pos="1701"/>
              </w:tabs>
              <w:jc w:val="both"/>
              <w:rPr>
                <w:rFonts w:ascii="Garamond" w:hAnsi="Garamond" w:cs="Tahoma"/>
                <w:sz w:val="23"/>
                <w:szCs w:val="23"/>
              </w:rPr>
            </w:pPr>
            <w:r w:rsidRPr="001A6B93">
              <w:rPr>
                <w:rFonts w:ascii="Garamond" w:hAnsi="Garamond" w:cs="Tahoma"/>
                <w:sz w:val="23"/>
                <w:szCs w:val="23"/>
              </w:rPr>
              <w:t>………………….., 2018. ………………</w:t>
            </w:r>
          </w:p>
          <w:p w:rsidR="003237A5" w:rsidRPr="001A6B93" w:rsidRDefault="003237A5" w:rsidP="004C07F0">
            <w:pPr>
              <w:tabs>
                <w:tab w:val="left" w:pos="1701"/>
              </w:tabs>
              <w:jc w:val="both"/>
              <w:rPr>
                <w:rFonts w:ascii="Garamond" w:hAnsi="Garamond" w:cs="Tahoma"/>
                <w:sz w:val="23"/>
                <w:szCs w:val="23"/>
              </w:rPr>
            </w:pPr>
          </w:p>
          <w:p w:rsidR="003237A5" w:rsidRPr="001A6B93" w:rsidRDefault="003237A5" w:rsidP="004C07F0">
            <w:pPr>
              <w:tabs>
                <w:tab w:val="left" w:pos="1701"/>
              </w:tabs>
              <w:jc w:val="both"/>
              <w:rPr>
                <w:rFonts w:ascii="Garamond" w:hAnsi="Garamond" w:cs="Tahoma"/>
                <w:sz w:val="23"/>
                <w:szCs w:val="23"/>
              </w:rPr>
            </w:pPr>
          </w:p>
          <w:p w:rsidR="003237A5" w:rsidRPr="001A6B93" w:rsidRDefault="003237A5" w:rsidP="004C07F0">
            <w:pPr>
              <w:tabs>
                <w:tab w:val="left" w:pos="1701"/>
              </w:tabs>
              <w:jc w:val="both"/>
              <w:rPr>
                <w:rFonts w:ascii="Garamond" w:hAnsi="Garamond" w:cs="Tahoma"/>
                <w:sz w:val="23"/>
                <w:szCs w:val="23"/>
              </w:rPr>
            </w:pPr>
          </w:p>
          <w:p w:rsidR="003237A5" w:rsidRPr="001A6B93" w:rsidRDefault="003237A5" w:rsidP="004C07F0">
            <w:pPr>
              <w:tabs>
                <w:tab w:val="left" w:pos="1701"/>
              </w:tabs>
              <w:jc w:val="both"/>
              <w:rPr>
                <w:rFonts w:ascii="Garamond" w:hAnsi="Garamond" w:cs="Tahoma"/>
                <w:sz w:val="23"/>
                <w:szCs w:val="23"/>
              </w:rPr>
            </w:pPr>
            <w:r w:rsidRPr="001A6B93">
              <w:rPr>
                <w:rFonts w:ascii="Garamond" w:hAnsi="Garamond" w:cs="Tahoma"/>
                <w:sz w:val="23"/>
                <w:szCs w:val="23"/>
              </w:rPr>
              <w:t>…………………………………….……….…</w:t>
            </w:r>
          </w:p>
          <w:p w:rsidR="003237A5" w:rsidRPr="001A6B93" w:rsidRDefault="00005E40" w:rsidP="004C07F0">
            <w:pPr>
              <w:jc w:val="center"/>
              <w:rPr>
                <w:rFonts w:ascii="Garamond" w:hAnsi="Garamond"/>
                <w:b/>
                <w:bCs/>
                <w:iCs/>
                <w:color w:val="000000"/>
                <w:sz w:val="23"/>
                <w:szCs w:val="23"/>
              </w:rPr>
            </w:pPr>
            <w:r w:rsidRPr="001A6B93">
              <w:rPr>
                <w:rFonts w:ascii="Garamond" w:hAnsi="Garamond"/>
                <w:b/>
                <w:bCs/>
                <w:iCs/>
                <w:color w:val="000000"/>
                <w:sz w:val="23"/>
                <w:szCs w:val="23"/>
              </w:rPr>
              <w:t>Bakonycsernye Nagyközség</w:t>
            </w:r>
            <w:r w:rsidR="003237A5" w:rsidRPr="001A6B93">
              <w:rPr>
                <w:rFonts w:ascii="Garamond" w:hAnsi="Garamond"/>
                <w:b/>
                <w:bCs/>
                <w:iCs/>
                <w:color w:val="000000"/>
                <w:sz w:val="23"/>
                <w:szCs w:val="23"/>
              </w:rPr>
              <w:t xml:space="preserve"> Önkormányzata</w:t>
            </w:r>
          </w:p>
          <w:p w:rsidR="003237A5" w:rsidRPr="001A6B93" w:rsidRDefault="003237A5" w:rsidP="004C07F0">
            <w:pPr>
              <w:tabs>
                <w:tab w:val="left" w:pos="1701"/>
              </w:tabs>
              <w:jc w:val="center"/>
              <w:rPr>
                <w:rFonts w:ascii="Garamond" w:hAnsi="Garamond" w:cs="Tahoma"/>
                <w:sz w:val="23"/>
                <w:szCs w:val="23"/>
              </w:rPr>
            </w:pPr>
            <w:r w:rsidRPr="001A6B93">
              <w:rPr>
                <w:rFonts w:ascii="Garamond" w:hAnsi="Garamond" w:cs="Tahoma"/>
                <w:b/>
                <w:sz w:val="23"/>
                <w:szCs w:val="23"/>
              </w:rPr>
              <w:t>Megrendelő</w:t>
            </w:r>
          </w:p>
          <w:p w:rsidR="003237A5" w:rsidRPr="001A6B93" w:rsidRDefault="003237A5" w:rsidP="004C07F0">
            <w:pPr>
              <w:jc w:val="center"/>
              <w:rPr>
                <w:rFonts w:ascii="Garamond" w:hAnsi="Garamond"/>
                <w:bCs/>
                <w:iCs/>
                <w:color w:val="000000"/>
                <w:sz w:val="23"/>
                <w:szCs w:val="23"/>
              </w:rPr>
            </w:pPr>
            <w:r w:rsidRPr="001A6B93">
              <w:rPr>
                <w:rFonts w:ascii="Garamond" w:hAnsi="Garamond"/>
                <w:bCs/>
                <w:iCs/>
                <w:color w:val="000000"/>
                <w:sz w:val="23"/>
                <w:szCs w:val="23"/>
              </w:rPr>
              <w:t xml:space="preserve">képv.: </w:t>
            </w:r>
            <w:r w:rsidR="00005E40" w:rsidRPr="001A6B93">
              <w:rPr>
                <w:rFonts w:ascii="Garamond" w:hAnsi="Garamond"/>
                <w:bCs/>
                <w:iCs/>
                <w:color w:val="000000"/>
                <w:sz w:val="23"/>
                <w:szCs w:val="23"/>
              </w:rPr>
              <w:t>Turi Balázs</w:t>
            </w:r>
          </w:p>
          <w:p w:rsidR="003237A5" w:rsidRPr="001A6B93" w:rsidRDefault="003237A5" w:rsidP="004C07F0">
            <w:pPr>
              <w:tabs>
                <w:tab w:val="left" w:pos="1701"/>
              </w:tabs>
              <w:jc w:val="center"/>
              <w:rPr>
                <w:rFonts w:ascii="Garamond" w:hAnsi="Garamond" w:cs="Tahoma"/>
                <w:sz w:val="23"/>
                <w:szCs w:val="23"/>
              </w:rPr>
            </w:pPr>
            <w:r w:rsidRPr="001A6B93">
              <w:rPr>
                <w:rFonts w:ascii="Garamond" w:hAnsi="Garamond"/>
                <w:bCs/>
                <w:iCs/>
                <w:color w:val="000000"/>
                <w:sz w:val="23"/>
                <w:szCs w:val="23"/>
              </w:rPr>
              <w:t>polgármester</w:t>
            </w:r>
          </w:p>
          <w:p w:rsidR="003237A5" w:rsidRPr="001A6B93" w:rsidRDefault="003237A5" w:rsidP="004C07F0">
            <w:pPr>
              <w:tabs>
                <w:tab w:val="left" w:pos="1701"/>
              </w:tabs>
              <w:jc w:val="both"/>
              <w:rPr>
                <w:rFonts w:ascii="Garamond" w:hAnsi="Garamond" w:cs="Tahoma"/>
                <w:sz w:val="23"/>
                <w:szCs w:val="23"/>
              </w:rPr>
            </w:pPr>
          </w:p>
        </w:tc>
        <w:tc>
          <w:tcPr>
            <w:tcW w:w="4641" w:type="dxa"/>
          </w:tcPr>
          <w:p w:rsidR="003237A5" w:rsidRPr="001A6B93" w:rsidRDefault="003237A5" w:rsidP="004C07F0">
            <w:pPr>
              <w:tabs>
                <w:tab w:val="left" w:pos="1701"/>
              </w:tabs>
              <w:jc w:val="both"/>
              <w:rPr>
                <w:rFonts w:ascii="Garamond" w:hAnsi="Garamond" w:cs="Tahoma"/>
                <w:sz w:val="23"/>
                <w:szCs w:val="23"/>
              </w:rPr>
            </w:pPr>
          </w:p>
          <w:p w:rsidR="003237A5" w:rsidRPr="001A6B93" w:rsidRDefault="003237A5" w:rsidP="004C07F0">
            <w:pPr>
              <w:tabs>
                <w:tab w:val="left" w:pos="1701"/>
              </w:tabs>
              <w:jc w:val="both"/>
              <w:rPr>
                <w:rFonts w:ascii="Garamond" w:hAnsi="Garamond" w:cs="Tahoma"/>
                <w:sz w:val="23"/>
                <w:szCs w:val="23"/>
              </w:rPr>
            </w:pPr>
            <w:r w:rsidRPr="001A6B93">
              <w:rPr>
                <w:rFonts w:ascii="Garamond" w:hAnsi="Garamond" w:cs="Tahoma"/>
                <w:sz w:val="23"/>
                <w:szCs w:val="23"/>
              </w:rPr>
              <w:t>………………….., 2018. ………………</w:t>
            </w:r>
          </w:p>
          <w:p w:rsidR="003237A5" w:rsidRPr="001A6B93" w:rsidRDefault="003237A5" w:rsidP="004C07F0">
            <w:pPr>
              <w:tabs>
                <w:tab w:val="left" w:pos="1701"/>
              </w:tabs>
              <w:jc w:val="both"/>
              <w:rPr>
                <w:rFonts w:ascii="Garamond" w:hAnsi="Garamond" w:cs="Tahoma"/>
                <w:sz w:val="23"/>
                <w:szCs w:val="23"/>
              </w:rPr>
            </w:pPr>
          </w:p>
          <w:p w:rsidR="003237A5" w:rsidRPr="001A6B93" w:rsidRDefault="003237A5" w:rsidP="004C07F0">
            <w:pPr>
              <w:tabs>
                <w:tab w:val="left" w:pos="1701"/>
              </w:tabs>
              <w:jc w:val="both"/>
              <w:rPr>
                <w:rFonts w:ascii="Garamond" w:hAnsi="Garamond" w:cs="Tahoma"/>
                <w:sz w:val="23"/>
                <w:szCs w:val="23"/>
              </w:rPr>
            </w:pPr>
          </w:p>
          <w:p w:rsidR="003237A5" w:rsidRPr="001A6B93" w:rsidRDefault="003237A5" w:rsidP="004C07F0">
            <w:pPr>
              <w:tabs>
                <w:tab w:val="left" w:pos="1701"/>
              </w:tabs>
              <w:jc w:val="both"/>
              <w:rPr>
                <w:rFonts w:ascii="Garamond" w:hAnsi="Garamond" w:cs="Tahoma"/>
                <w:sz w:val="23"/>
                <w:szCs w:val="23"/>
              </w:rPr>
            </w:pPr>
          </w:p>
          <w:p w:rsidR="003237A5" w:rsidRPr="001A6B93" w:rsidRDefault="003237A5" w:rsidP="004C07F0">
            <w:pPr>
              <w:tabs>
                <w:tab w:val="left" w:pos="1701"/>
              </w:tabs>
              <w:jc w:val="both"/>
              <w:rPr>
                <w:rFonts w:ascii="Garamond" w:hAnsi="Garamond" w:cs="Tahoma"/>
                <w:sz w:val="23"/>
                <w:szCs w:val="23"/>
              </w:rPr>
            </w:pPr>
            <w:r w:rsidRPr="001A6B93">
              <w:rPr>
                <w:rFonts w:ascii="Garamond" w:hAnsi="Garamond" w:cs="Tahoma"/>
                <w:sz w:val="23"/>
                <w:szCs w:val="23"/>
              </w:rPr>
              <w:t>…………………………………….……….…</w:t>
            </w:r>
          </w:p>
          <w:p w:rsidR="003237A5" w:rsidRPr="001A6B93" w:rsidRDefault="003237A5" w:rsidP="004C07F0">
            <w:pPr>
              <w:tabs>
                <w:tab w:val="left" w:pos="1701"/>
              </w:tabs>
              <w:jc w:val="center"/>
              <w:rPr>
                <w:rFonts w:ascii="Garamond" w:hAnsi="Garamond" w:cs="Tahoma"/>
                <w:b/>
                <w:sz w:val="23"/>
                <w:szCs w:val="23"/>
              </w:rPr>
            </w:pPr>
            <w:r w:rsidRPr="001A6B93">
              <w:rPr>
                <w:rFonts w:ascii="Garamond" w:hAnsi="Garamond" w:cs="Tahoma"/>
                <w:b/>
                <w:sz w:val="23"/>
                <w:szCs w:val="23"/>
              </w:rPr>
              <w:t>………………………………………</w:t>
            </w:r>
          </w:p>
          <w:p w:rsidR="003237A5" w:rsidRPr="001A6B93" w:rsidRDefault="003237A5" w:rsidP="004C07F0">
            <w:pPr>
              <w:tabs>
                <w:tab w:val="left" w:pos="1701"/>
              </w:tabs>
              <w:jc w:val="center"/>
              <w:rPr>
                <w:rFonts w:ascii="Garamond" w:hAnsi="Garamond" w:cs="Tahoma"/>
                <w:sz w:val="23"/>
                <w:szCs w:val="23"/>
              </w:rPr>
            </w:pPr>
            <w:r w:rsidRPr="001A6B93">
              <w:rPr>
                <w:rFonts w:ascii="Garamond" w:hAnsi="Garamond" w:cs="Tahoma"/>
                <w:b/>
                <w:sz w:val="23"/>
                <w:szCs w:val="23"/>
              </w:rPr>
              <w:t>Vállalkozó</w:t>
            </w:r>
          </w:p>
          <w:p w:rsidR="003237A5" w:rsidRPr="001A6B93" w:rsidRDefault="003237A5" w:rsidP="004C07F0">
            <w:pPr>
              <w:tabs>
                <w:tab w:val="left" w:pos="1701"/>
              </w:tabs>
              <w:jc w:val="center"/>
              <w:rPr>
                <w:rFonts w:ascii="Garamond" w:hAnsi="Garamond" w:cs="Tahoma"/>
                <w:sz w:val="23"/>
                <w:szCs w:val="23"/>
              </w:rPr>
            </w:pPr>
            <w:r w:rsidRPr="001A6B93">
              <w:rPr>
                <w:rFonts w:ascii="Garamond" w:hAnsi="Garamond" w:cs="Tahoma"/>
                <w:sz w:val="23"/>
                <w:szCs w:val="23"/>
              </w:rPr>
              <w:t>képv.: ……………………..</w:t>
            </w:r>
          </w:p>
          <w:p w:rsidR="003237A5" w:rsidRPr="0097780C" w:rsidRDefault="003237A5" w:rsidP="004C07F0">
            <w:pPr>
              <w:tabs>
                <w:tab w:val="left" w:pos="1701"/>
              </w:tabs>
              <w:jc w:val="center"/>
              <w:rPr>
                <w:rFonts w:ascii="Garamond" w:hAnsi="Garamond" w:cs="Tahoma"/>
                <w:sz w:val="23"/>
                <w:szCs w:val="23"/>
              </w:rPr>
            </w:pPr>
            <w:r w:rsidRPr="001A6B93">
              <w:rPr>
                <w:rFonts w:ascii="Garamond" w:hAnsi="Garamond" w:cs="Tahoma"/>
                <w:sz w:val="23"/>
                <w:szCs w:val="23"/>
              </w:rPr>
              <w:t>…………………….</w:t>
            </w:r>
          </w:p>
          <w:p w:rsidR="003237A5" w:rsidRPr="0097780C" w:rsidRDefault="003237A5" w:rsidP="004C07F0">
            <w:pPr>
              <w:jc w:val="center"/>
              <w:rPr>
                <w:rFonts w:ascii="Garamond" w:hAnsi="Garamond" w:cs="Tahoma"/>
                <w:sz w:val="23"/>
                <w:szCs w:val="23"/>
              </w:rPr>
            </w:pPr>
          </w:p>
        </w:tc>
      </w:tr>
      <w:bookmarkEnd w:id="61"/>
    </w:tbl>
    <w:p w:rsidR="00353FBF" w:rsidRPr="00001510" w:rsidRDefault="00A92E95" w:rsidP="002F3361">
      <w:pPr>
        <w:jc w:val="center"/>
        <w:rPr>
          <w:rFonts w:ascii="Garamond" w:hAnsi="Garamond"/>
          <w:b/>
          <w:sz w:val="23"/>
          <w:szCs w:val="23"/>
        </w:rPr>
      </w:pPr>
      <w:r w:rsidRPr="00001510">
        <w:rPr>
          <w:rFonts w:ascii="Garamond" w:hAnsi="Garamond"/>
          <w:b/>
          <w:bCs/>
          <w:sz w:val="23"/>
          <w:szCs w:val="23"/>
        </w:rPr>
        <w:br w:type="page"/>
      </w:r>
      <w:r w:rsidR="00353FBF" w:rsidRPr="00001510">
        <w:rPr>
          <w:rFonts w:ascii="Garamond" w:hAnsi="Garamond"/>
          <w:b/>
          <w:sz w:val="23"/>
          <w:szCs w:val="23"/>
        </w:rPr>
        <w:lastRenderedPageBreak/>
        <w:t>V</w:t>
      </w:r>
      <w:r w:rsidR="003E4835">
        <w:rPr>
          <w:rFonts w:ascii="Garamond" w:hAnsi="Garamond"/>
          <w:b/>
          <w:sz w:val="23"/>
          <w:szCs w:val="23"/>
        </w:rPr>
        <w:t>I</w:t>
      </w:r>
      <w:r w:rsidR="00353FBF" w:rsidRPr="00001510">
        <w:rPr>
          <w:rFonts w:ascii="Garamond" w:hAnsi="Garamond"/>
          <w:b/>
          <w:sz w:val="23"/>
          <w:szCs w:val="23"/>
        </w:rPr>
        <w:t>.</w:t>
      </w:r>
    </w:p>
    <w:p w:rsidR="009F3BE0" w:rsidRPr="00001510" w:rsidRDefault="009F3BE0" w:rsidP="002F3361">
      <w:pPr>
        <w:jc w:val="center"/>
        <w:rPr>
          <w:rFonts w:ascii="Garamond" w:hAnsi="Garamond"/>
          <w:b/>
          <w:sz w:val="23"/>
          <w:szCs w:val="23"/>
        </w:rPr>
      </w:pPr>
    </w:p>
    <w:p w:rsidR="00353FBF" w:rsidRPr="00001510" w:rsidRDefault="00353FBF" w:rsidP="00A92E95">
      <w:pPr>
        <w:suppressLineNumbers/>
        <w:suppressAutoHyphens/>
        <w:jc w:val="center"/>
        <w:rPr>
          <w:rFonts w:ascii="Garamond" w:hAnsi="Garamond"/>
          <w:b/>
          <w:sz w:val="23"/>
          <w:szCs w:val="23"/>
        </w:rPr>
      </w:pPr>
      <w:r w:rsidRPr="00001510">
        <w:rPr>
          <w:rFonts w:ascii="Garamond" w:hAnsi="Garamond"/>
          <w:b/>
          <w:sz w:val="23"/>
          <w:szCs w:val="23"/>
        </w:rPr>
        <w:t>SPECIFIKÁCIÓ</w:t>
      </w:r>
    </w:p>
    <w:p w:rsidR="009F3BE0" w:rsidRPr="00001510" w:rsidRDefault="009F3BE0" w:rsidP="00A92E95">
      <w:pPr>
        <w:suppressLineNumbers/>
        <w:suppressAutoHyphens/>
        <w:jc w:val="center"/>
        <w:rPr>
          <w:rFonts w:ascii="Garamond" w:hAnsi="Garamond"/>
          <w:b/>
          <w:sz w:val="23"/>
          <w:szCs w:val="23"/>
        </w:rPr>
      </w:pPr>
    </w:p>
    <w:p w:rsidR="00A92E95" w:rsidRPr="00001510" w:rsidRDefault="00A92E95" w:rsidP="00A92E95">
      <w:pPr>
        <w:jc w:val="center"/>
        <w:rPr>
          <w:rFonts w:ascii="Garamond" w:hAnsi="Garamond"/>
          <w:b/>
          <w:sz w:val="23"/>
          <w:szCs w:val="23"/>
        </w:rPr>
      </w:pPr>
      <w:r w:rsidRPr="00001510">
        <w:rPr>
          <w:rFonts w:ascii="Garamond" w:hAnsi="Garamond"/>
          <w:b/>
          <w:sz w:val="23"/>
          <w:szCs w:val="23"/>
        </w:rPr>
        <w:t>(KÖZBESZERZÉSI MŰSZAKI LEÍRÁS)</w:t>
      </w:r>
    </w:p>
    <w:p w:rsidR="00B448C8" w:rsidRPr="00001510" w:rsidRDefault="00B448C8" w:rsidP="00A92E95">
      <w:pPr>
        <w:jc w:val="center"/>
        <w:rPr>
          <w:rFonts w:ascii="Garamond" w:hAnsi="Garamond"/>
          <w:i/>
          <w:sz w:val="23"/>
          <w:szCs w:val="23"/>
          <w:u w:val="single"/>
        </w:rPr>
      </w:pPr>
    </w:p>
    <w:p w:rsidR="00B6657D" w:rsidRPr="00001510" w:rsidRDefault="00B6657D" w:rsidP="00B6657D">
      <w:pPr>
        <w:spacing w:line="276" w:lineRule="auto"/>
        <w:jc w:val="both"/>
        <w:rPr>
          <w:rFonts w:ascii="Garamond" w:hAnsi="Garamond"/>
          <w:sz w:val="23"/>
          <w:szCs w:val="23"/>
        </w:rPr>
      </w:pPr>
      <w:r w:rsidRPr="00001510">
        <w:rPr>
          <w:rFonts w:ascii="Garamond" w:hAnsi="Garamond"/>
          <w:sz w:val="23"/>
          <w:szCs w:val="23"/>
        </w:rPr>
        <w:t>A műszaki leírásokat, specifikációkat a közbeszerzési dokumentumok mellékletét képező részenként rendelkezésre bocsátott részletes anyagok és az árazatlan költségvetések tartalmazzák.</w:t>
      </w:r>
    </w:p>
    <w:p w:rsidR="00B6657D" w:rsidRPr="00001510" w:rsidRDefault="00B6657D" w:rsidP="00A92E95">
      <w:pPr>
        <w:jc w:val="center"/>
        <w:rPr>
          <w:rFonts w:ascii="Garamond" w:hAnsi="Garamond"/>
          <w:i/>
          <w:sz w:val="23"/>
          <w:szCs w:val="23"/>
          <w:u w:val="single"/>
        </w:rPr>
      </w:pPr>
    </w:p>
    <w:p w:rsidR="00712D42" w:rsidRPr="00001510" w:rsidRDefault="00B448C8" w:rsidP="00B448C8">
      <w:pPr>
        <w:spacing w:after="160" w:line="259" w:lineRule="auto"/>
        <w:contextualSpacing/>
        <w:jc w:val="both"/>
        <w:rPr>
          <w:rFonts w:ascii="Garamond" w:hAnsi="Garamond" w:cs="Tahoma"/>
          <w:color w:val="00000A"/>
          <w:sz w:val="23"/>
          <w:szCs w:val="23"/>
        </w:rPr>
      </w:pPr>
      <w:r w:rsidRPr="00001510">
        <w:rPr>
          <w:rFonts w:ascii="Garamond" w:hAnsi="Garamond" w:cs="Tahoma"/>
          <w:color w:val="00000A"/>
          <w:sz w:val="23"/>
          <w:szCs w:val="23"/>
        </w:rPr>
        <w:t xml:space="preserve">A közbeszerzés tárgyának egyértelmű és közérthető meghatározása érdekében Ajánlatkérő jelen </w:t>
      </w:r>
      <w:r w:rsidR="00712D42" w:rsidRPr="00001510">
        <w:rPr>
          <w:rFonts w:ascii="Garamond" w:hAnsi="Garamond" w:cs="Tahoma"/>
          <w:color w:val="00000A"/>
          <w:sz w:val="23"/>
          <w:szCs w:val="23"/>
        </w:rPr>
        <w:t>d</w:t>
      </w:r>
      <w:r w:rsidR="00712D42" w:rsidRPr="00001510">
        <w:rPr>
          <w:rFonts w:ascii="Garamond" w:hAnsi="Garamond" w:cs="Tahoma"/>
          <w:color w:val="00000A"/>
          <w:sz w:val="23"/>
          <w:szCs w:val="23"/>
        </w:rPr>
        <w:t>o</w:t>
      </w:r>
      <w:r w:rsidR="00712D42" w:rsidRPr="00001510">
        <w:rPr>
          <w:rFonts w:ascii="Garamond" w:hAnsi="Garamond" w:cs="Tahoma"/>
          <w:color w:val="00000A"/>
          <w:sz w:val="23"/>
          <w:szCs w:val="23"/>
        </w:rPr>
        <w:t>kumentációban</w:t>
      </w:r>
      <w:r w:rsidRPr="00001510">
        <w:rPr>
          <w:rFonts w:ascii="Garamond" w:hAnsi="Garamond" w:cs="Tahoma"/>
          <w:color w:val="00000A"/>
          <w:sz w:val="23"/>
          <w:szCs w:val="23"/>
        </w:rPr>
        <w:t xml:space="preserve"> meghatározott gyártmányú, eredetű, típusú dologra, eljárásra, tevékenységre, személ</w:t>
      </w:r>
      <w:r w:rsidRPr="00001510">
        <w:rPr>
          <w:rFonts w:ascii="Garamond" w:hAnsi="Garamond" w:cs="Tahoma"/>
          <w:color w:val="00000A"/>
          <w:sz w:val="23"/>
          <w:szCs w:val="23"/>
        </w:rPr>
        <w:t>y</w:t>
      </w:r>
      <w:r w:rsidRPr="00001510">
        <w:rPr>
          <w:rFonts w:ascii="Garamond" w:hAnsi="Garamond" w:cs="Tahoma"/>
          <w:color w:val="00000A"/>
          <w:sz w:val="23"/>
          <w:szCs w:val="23"/>
        </w:rPr>
        <w:t>re, illetőleg szabadalomra vagy védjegyre hivatkozhat.</w:t>
      </w:r>
    </w:p>
    <w:p w:rsidR="00712D42" w:rsidRPr="00001510" w:rsidRDefault="00712D42" w:rsidP="00B448C8">
      <w:pPr>
        <w:spacing w:after="160" w:line="259" w:lineRule="auto"/>
        <w:contextualSpacing/>
        <w:jc w:val="both"/>
        <w:rPr>
          <w:rFonts w:ascii="Garamond" w:hAnsi="Garamond" w:cs="Tahoma"/>
          <w:color w:val="00000A"/>
          <w:sz w:val="23"/>
          <w:szCs w:val="23"/>
        </w:rPr>
      </w:pPr>
    </w:p>
    <w:p w:rsidR="00712D42" w:rsidRPr="00001510" w:rsidRDefault="00B448C8" w:rsidP="00B448C8">
      <w:pPr>
        <w:spacing w:after="160" w:line="259" w:lineRule="auto"/>
        <w:contextualSpacing/>
        <w:jc w:val="both"/>
        <w:rPr>
          <w:rFonts w:ascii="Garamond" w:hAnsi="Garamond" w:cs="Tahoma"/>
          <w:color w:val="00000A"/>
          <w:sz w:val="23"/>
          <w:szCs w:val="23"/>
        </w:rPr>
      </w:pPr>
      <w:r w:rsidRPr="00001510">
        <w:rPr>
          <w:rFonts w:ascii="Garamond" w:hAnsi="Garamond" w:cs="Tahoma"/>
          <w:color w:val="00000A"/>
          <w:sz w:val="23"/>
          <w:szCs w:val="23"/>
        </w:rPr>
        <w:t>Minden ilyen esetben a megnevezés csak a tárgy jellegének egyértelmű meghatározása érdekében tö</w:t>
      </w:r>
      <w:r w:rsidRPr="00001510">
        <w:rPr>
          <w:rFonts w:ascii="Garamond" w:hAnsi="Garamond" w:cs="Tahoma"/>
          <w:color w:val="00000A"/>
          <w:sz w:val="23"/>
          <w:szCs w:val="23"/>
        </w:rPr>
        <w:t>r</w:t>
      </w:r>
      <w:r w:rsidRPr="00001510">
        <w:rPr>
          <w:rFonts w:ascii="Garamond" w:hAnsi="Garamond" w:cs="Tahoma"/>
          <w:color w:val="00000A"/>
          <w:sz w:val="23"/>
          <w:szCs w:val="23"/>
        </w:rPr>
        <w:t xml:space="preserve">tént, ajánlatot jelen </w:t>
      </w:r>
      <w:r w:rsidR="00712D42" w:rsidRPr="00001510">
        <w:rPr>
          <w:rFonts w:ascii="Garamond" w:hAnsi="Garamond" w:cs="Tahoma"/>
          <w:color w:val="00000A"/>
          <w:sz w:val="23"/>
          <w:szCs w:val="23"/>
        </w:rPr>
        <w:t>dokumentációban</w:t>
      </w:r>
      <w:r w:rsidRPr="00001510">
        <w:rPr>
          <w:rFonts w:ascii="Garamond" w:hAnsi="Garamond" w:cs="Tahoma"/>
          <w:color w:val="00000A"/>
          <w:sz w:val="23"/>
          <w:szCs w:val="23"/>
        </w:rPr>
        <w:t xml:space="preserve"> előírt, v</w:t>
      </w:r>
      <w:r w:rsidRPr="00ED1C20">
        <w:rPr>
          <w:rFonts w:ascii="Garamond" w:hAnsi="Garamond" w:cs="Tahoma"/>
          <w:i/>
          <w:color w:val="00000A"/>
          <w:sz w:val="23"/>
          <w:szCs w:val="23"/>
        </w:rPr>
        <w:t>agy az azzal – az adott termék vonatkozásában a műszaki paraméterek tekintetében – egyenértékű</w:t>
      </w:r>
      <w:r w:rsidRPr="00001510">
        <w:rPr>
          <w:rFonts w:ascii="Garamond" w:hAnsi="Garamond" w:cs="Tahoma"/>
          <w:color w:val="00000A"/>
          <w:sz w:val="23"/>
          <w:szCs w:val="23"/>
        </w:rPr>
        <w:t xml:space="preserve"> termékre lehet tenni.</w:t>
      </w:r>
    </w:p>
    <w:p w:rsidR="00712D42" w:rsidRPr="00001510" w:rsidRDefault="00712D42" w:rsidP="00B448C8">
      <w:pPr>
        <w:spacing w:after="160" w:line="259" w:lineRule="auto"/>
        <w:contextualSpacing/>
        <w:jc w:val="both"/>
        <w:rPr>
          <w:rFonts w:ascii="Garamond" w:hAnsi="Garamond" w:cs="Tahoma"/>
          <w:color w:val="00000A"/>
          <w:sz w:val="23"/>
          <w:szCs w:val="23"/>
        </w:rPr>
      </w:pPr>
    </w:p>
    <w:p w:rsidR="001F2924" w:rsidRPr="00B31F07" w:rsidRDefault="00B448C8" w:rsidP="00B31F07">
      <w:pPr>
        <w:spacing w:after="160" w:line="259" w:lineRule="auto"/>
        <w:contextualSpacing/>
        <w:jc w:val="both"/>
        <w:rPr>
          <w:rFonts w:ascii="Garamond" w:hAnsi="Garamond" w:cs="Tahoma"/>
          <w:color w:val="00000A"/>
          <w:sz w:val="23"/>
          <w:szCs w:val="23"/>
        </w:rPr>
      </w:pPr>
      <w:r w:rsidRPr="00001510">
        <w:rPr>
          <w:rFonts w:ascii="Garamond" w:hAnsi="Garamond" w:cs="Tahoma"/>
          <w:color w:val="00000A"/>
          <w:sz w:val="23"/>
          <w:szCs w:val="23"/>
        </w:rPr>
        <w:t>A műszaki tartalom értékelése során az egyenértékűséget Ajánlatkérőnek kell megítélni, amely eldö</w:t>
      </w:r>
      <w:r w:rsidRPr="00001510">
        <w:rPr>
          <w:rFonts w:ascii="Garamond" w:hAnsi="Garamond" w:cs="Tahoma"/>
          <w:color w:val="00000A"/>
          <w:sz w:val="23"/>
          <w:szCs w:val="23"/>
        </w:rPr>
        <w:t>n</w:t>
      </w:r>
      <w:r w:rsidRPr="00001510">
        <w:rPr>
          <w:rFonts w:ascii="Garamond" w:hAnsi="Garamond" w:cs="Tahoma"/>
          <w:color w:val="00000A"/>
          <w:sz w:val="23"/>
          <w:szCs w:val="23"/>
        </w:rPr>
        <w:t>téséhez minden adatot Ajánlattevőnek kell megadnia. Ajánlattevő kötelessége tehát annak bizonyítása az ajánlatban, hogy a megajánlott termék az Ajánlatkérő által meghatározott termékkel egyenértékű. Az esetleges el nem fogadást Ajánlatkérő tényszerűen megindokolja. Ajánlatkérő számára ezeknél kedvezőbb jellemzőkkel rendelkező termékre is tehető ajánlat.</w:t>
      </w:r>
    </w:p>
    <w:sectPr w:rsidR="001F2924" w:rsidRPr="00B31F07" w:rsidSect="00D71468">
      <w:footerReference w:type="default" r:id="rId16"/>
      <w:pgSz w:w="11905" w:h="16837"/>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37AF" w:rsidRDefault="003137AF">
      <w:r>
        <w:separator/>
      </w:r>
    </w:p>
  </w:endnote>
  <w:endnote w:type="continuationSeparator" w:id="1">
    <w:p w:rsidR="003137AF" w:rsidRDefault="003137A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unga">
    <w:panose1 w:val="020B0502040204020203"/>
    <w:charset w:val="00"/>
    <w:family w:val="swiss"/>
    <w:pitch w:val="variable"/>
    <w:sig w:usb0="004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OpenSymbol">
    <w:altName w:val="MS Mincho"/>
    <w:charset w:val="80"/>
    <w:family w:val="auto"/>
    <w:pitch w:val="default"/>
    <w:sig w:usb0="00000000" w:usb1="00000000" w:usb2="00000000" w:usb3="00000000" w:csb0="0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mp;#39">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H-Times-Roman">
    <w:altName w:val="Times New Roman"/>
    <w:charset w:val="00"/>
    <w:family w:val="auto"/>
    <w:pitch w:val="variable"/>
    <w:sig w:usb0="00000087" w:usb1="00000000" w:usb2="00000000" w:usb3="00000000" w:csb0="0000001B" w:csb1="00000000"/>
  </w:font>
  <w:font w:name="ヒラギノ角ゴ Pro W3">
    <w:charset w:val="80"/>
    <w:family w:val="auto"/>
    <w:pitch w:val="variable"/>
    <w:sig w:usb0="E00002FF" w:usb1="7AC7FFFF" w:usb2="00000012" w:usb3="00000000" w:csb0="0002000D"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BB0" w:rsidRPr="00A92E95" w:rsidRDefault="006C1706">
    <w:pPr>
      <w:pStyle w:val="llb"/>
      <w:jc w:val="center"/>
      <w:rPr>
        <w:rFonts w:ascii="Garamond" w:hAnsi="Garamond"/>
        <w:sz w:val="22"/>
        <w:szCs w:val="22"/>
      </w:rPr>
    </w:pPr>
    <w:r w:rsidRPr="00A92E95">
      <w:rPr>
        <w:rFonts w:ascii="Garamond" w:hAnsi="Garamond"/>
        <w:sz w:val="22"/>
        <w:szCs w:val="22"/>
      </w:rPr>
      <w:fldChar w:fldCharType="begin"/>
    </w:r>
    <w:r w:rsidR="00144BB0" w:rsidRPr="00A92E95">
      <w:rPr>
        <w:rFonts w:ascii="Garamond" w:hAnsi="Garamond"/>
        <w:sz w:val="22"/>
        <w:szCs w:val="22"/>
      </w:rPr>
      <w:instrText xml:space="preserve"> PAGE   \* MERGEFORMAT </w:instrText>
    </w:r>
    <w:r w:rsidRPr="00A92E95">
      <w:rPr>
        <w:rFonts w:ascii="Garamond" w:hAnsi="Garamond"/>
        <w:sz w:val="22"/>
        <w:szCs w:val="22"/>
      </w:rPr>
      <w:fldChar w:fldCharType="separate"/>
    </w:r>
    <w:r w:rsidR="00857538">
      <w:rPr>
        <w:rFonts w:ascii="Garamond" w:hAnsi="Garamond"/>
        <w:noProof/>
        <w:sz w:val="22"/>
        <w:szCs w:val="22"/>
      </w:rPr>
      <w:t>73</w:t>
    </w:r>
    <w:r w:rsidRPr="00A92E95">
      <w:rPr>
        <w:rFonts w:ascii="Garamond" w:hAnsi="Garamond"/>
        <w:sz w:val="22"/>
        <w:szCs w:val="22"/>
      </w:rPr>
      <w:fldChar w:fldCharType="end"/>
    </w:r>
  </w:p>
  <w:p w:rsidR="00144BB0" w:rsidRPr="005C3A60" w:rsidRDefault="00144BB0" w:rsidP="005C3A60">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37AF" w:rsidRDefault="003137AF">
      <w:r>
        <w:separator/>
      </w:r>
    </w:p>
  </w:footnote>
  <w:footnote w:type="continuationSeparator" w:id="1">
    <w:p w:rsidR="003137AF" w:rsidRDefault="003137AF">
      <w:r>
        <w:continuationSeparator/>
      </w:r>
    </w:p>
  </w:footnote>
  <w:footnote w:id="2">
    <w:p w:rsidR="003237A5" w:rsidRPr="0028236C" w:rsidRDefault="003237A5" w:rsidP="003237A5">
      <w:pPr>
        <w:pStyle w:val="Lbjegyzetszveg"/>
        <w:autoSpaceDE w:val="0"/>
        <w:jc w:val="both"/>
        <w:rPr>
          <w:rFonts w:ascii="Garamond" w:hAnsi="Garamond"/>
          <w:b/>
          <w:sz w:val="22"/>
          <w:szCs w:val="22"/>
        </w:rPr>
      </w:pPr>
      <w:r w:rsidRPr="00DF4B56">
        <w:rPr>
          <w:rStyle w:val="Lbjegyzet-hivatkozs"/>
          <w:rFonts w:ascii="Garamond" w:hAnsi="Garamond"/>
          <w:sz w:val="22"/>
          <w:szCs w:val="22"/>
        </w:rPr>
        <w:footnoteRef/>
      </w:r>
      <w:r w:rsidRPr="0028236C">
        <w:rPr>
          <w:rFonts w:ascii="Garamond" w:hAnsi="Garamond"/>
          <w:b/>
          <w:sz w:val="22"/>
          <w:szCs w:val="22"/>
        </w:rPr>
        <w:t>A nem kívánt szöveg törlendő vagy egyértelmű módon</w:t>
      </w:r>
      <w:r>
        <w:rPr>
          <w:rFonts w:ascii="Garamond" w:hAnsi="Garamond"/>
          <w:b/>
          <w:sz w:val="22"/>
          <w:szCs w:val="22"/>
        </w:rPr>
        <w:t xml:space="preserve"> (</w:t>
      </w:r>
      <w:r w:rsidRPr="00EF14A5">
        <w:rPr>
          <w:rFonts w:ascii="Garamond" w:hAnsi="Garamond"/>
          <w:b/>
          <w:sz w:val="22"/>
          <w:szCs w:val="22"/>
          <w:u w:val="single"/>
        </w:rPr>
        <w:t>aláhúzással</w:t>
      </w:r>
      <w:r>
        <w:rPr>
          <w:rFonts w:ascii="Garamond" w:hAnsi="Garamond"/>
          <w:b/>
          <w:sz w:val="22"/>
          <w:szCs w:val="22"/>
        </w:rPr>
        <w:t>)</w:t>
      </w:r>
      <w:r w:rsidRPr="0028236C">
        <w:rPr>
          <w:rFonts w:ascii="Garamond" w:hAnsi="Garamond"/>
          <w:b/>
          <w:sz w:val="22"/>
          <w:szCs w:val="22"/>
        </w:rPr>
        <w:t xml:space="preserve"> </w:t>
      </w:r>
      <w:r w:rsidRPr="0028236C">
        <w:rPr>
          <w:rFonts w:ascii="Garamond" w:hAnsi="Garamond"/>
          <w:b/>
          <w:sz w:val="22"/>
          <w:szCs w:val="22"/>
          <w:u w:val="single"/>
        </w:rPr>
        <w:t>jelölendő</w:t>
      </w:r>
      <w:r w:rsidRPr="0028236C">
        <w:rPr>
          <w:rFonts w:ascii="Garamond" w:hAnsi="Garamond"/>
          <w:b/>
          <w:sz w:val="22"/>
          <w:szCs w:val="22"/>
        </w:rPr>
        <w:t xml:space="preserve"> </w:t>
      </w:r>
      <w:r w:rsidRPr="0028236C">
        <w:rPr>
          <w:rFonts w:ascii="Garamond" w:hAnsi="Garamond"/>
          <w:b/>
          <w:sz w:val="22"/>
          <w:szCs w:val="22"/>
          <w:u w:val="single"/>
        </w:rPr>
        <w:t>a nyilatkozó sze</w:t>
      </w:r>
      <w:r w:rsidRPr="0028236C">
        <w:rPr>
          <w:rFonts w:ascii="Garamond" w:hAnsi="Garamond"/>
          <w:b/>
          <w:sz w:val="22"/>
          <w:szCs w:val="22"/>
          <w:u w:val="single"/>
        </w:rPr>
        <w:t>r</w:t>
      </w:r>
      <w:r w:rsidRPr="0028236C">
        <w:rPr>
          <w:rFonts w:ascii="Garamond" w:hAnsi="Garamond"/>
          <w:b/>
          <w:sz w:val="22"/>
          <w:szCs w:val="22"/>
          <w:u w:val="single"/>
        </w:rPr>
        <w:t>vezet státusza</w:t>
      </w:r>
      <w:r w:rsidRPr="0028236C">
        <w:rPr>
          <w:rFonts w:ascii="Garamond" w:hAnsi="Garamond"/>
          <w:b/>
          <w:sz w:val="22"/>
          <w:szCs w:val="22"/>
        </w:rPr>
        <w:t>!</w:t>
      </w:r>
    </w:p>
    <w:p w:rsidR="003237A5" w:rsidRPr="00135EBB" w:rsidRDefault="003237A5" w:rsidP="003237A5">
      <w:pPr>
        <w:pStyle w:val="Lbjegyzetszveg"/>
        <w:autoSpaceDE w:val="0"/>
        <w:jc w:val="both"/>
        <w:rPr>
          <w:rFonts w:ascii="Garamond" w:hAnsi="Garamond"/>
          <w:sz w:val="16"/>
          <w:szCs w:val="16"/>
        </w:rPr>
      </w:pPr>
      <w:r w:rsidRPr="0028236C">
        <w:rPr>
          <w:rFonts w:ascii="Garamond" w:hAnsi="Garamond"/>
          <w:sz w:val="22"/>
          <w:szCs w:val="22"/>
        </w:rPr>
        <w:t xml:space="preserve">Ezt az adatlapot ajánlattevőnek, közös ajánlattevőnek, az ajánlat benyújtásakor már ismert alvállalkozónak, továbbá az alkalmasság igazolásában résztvevő gazdasági szereplőnek is </w:t>
      </w:r>
      <w:r w:rsidRPr="0028236C">
        <w:rPr>
          <w:rFonts w:ascii="Garamond" w:hAnsi="Garamond"/>
          <w:b/>
          <w:sz w:val="22"/>
          <w:szCs w:val="22"/>
          <w:u w:val="single"/>
        </w:rPr>
        <w:t>külön-külön</w:t>
      </w:r>
      <w:r w:rsidRPr="0028236C">
        <w:rPr>
          <w:rFonts w:ascii="Garamond" w:hAnsi="Garamond"/>
          <w:sz w:val="22"/>
          <w:szCs w:val="22"/>
        </w:rPr>
        <w:t xml:space="preserve"> be kell nyújtania.</w:t>
      </w:r>
    </w:p>
  </w:footnote>
  <w:footnote w:id="3">
    <w:p w:rsidR="003237A5" w:rsidRPr="00FC17AC" w:rsidRDefault="003237A5" w:rsidP="003237A5">
      <w:pPr>
        <w:pStyle w:val="Lbjegyzetszveg"/>
        <w:rPr>
          <w:rFonts w:ascii="Garamond" w:hAnsi="Garamond"/>
        </w:rPr>
      </w:pPr>
      <w:r w:rsidRPr="00FC17AC">
        <w:rPr>
          <w:rStyle w:val="Lbjegyzet-hivatkozs"/>
          <w:rFonts w:ascii="Garamond" w:hAnsi="Garamond"/>
        </w:rPr>
        <w:footnoteRef/>
      </w:r>
      <w:r w:rsidRPr="00FC17AC">
        <w:rPr>
          <w:rFonts w:ascii="Garamond" w:hAnsi="Garamond"/>
        </w:rPr>
        <w:t xml:space="preserve"> </w:t>
      </w:r>
      <w:r w:rsidRPr="00FC17AC">
        <w:rPr>
          <w:rFonts w:ascii="Garamond" w:hAnsi="Garamond" w:cs="Verdana"/>
          <w:lang w:eastAsia="hu-HU"/>
        </w:rPr>
        <w:t>Ajánlattevő (közös</w:t>
      </w:r>
      <w:r>
        <w:rPr>
          <w:rFonts w:ascii="Garamond" w:hAnsi="Garamond" w:cs="Verdana"/>
          <w:lang w:eastAsia="hu-HU"/>
        </w:rPr>
        <w:t xml:space="preserve"> ajánlattevők mindegyike) teszi</w:t>
      </w:r>
      <w:r w:rsidRPr="00FC17AC">
        <w:rPr>
          <w:rFonts w:ascii="Garamond" w:hAnsi="Garamond" w:cs="Verdana"/>
          <w:lang w:eastAsia="hu-HU"/>
        </w:rPr>
        <w:t xml:space="preserve"> egyszerű nyilatkozatként</w:t>
      </w:r>
      <w:r>
        <w:rPr>
          <w:rFonts w:ascii="Garamond" w:hAnsi="Garamond" w:cs="Verdana"/>
          <w:lang w:eastAsia="hu-HU"/>
        </w:rPr>
        <w:t>.</w:t>
      </w:r>
    </w:p>
  </w:footnote>
  <w:footnote w:id="4">
    <w:p w:rsidR="003237A5" w:rsidRPr="001D332B" w:rsidRDefault="003237A5" w:rsidP="003237A5">
      <w:pPr>
        <w:pStyle w:val="Lbjegyzetszveg"/>
      </w:pPr>
      <w:r>
        <w:rPr>
          <w:rStyle w:val="Lbjegyzet-hivatkozs"/>
        </w:rPr>
        <w:footnoteRef/>
      </w:r>
      <w:r>
        <w:t xml:space="preserve"> </w:t>
      </w:r>
      <w:r w:rsidRPr="007D54DE">
        <w:t>A</w:t>
      </w:r>
      <w:r w:rsidRPr="007D54DE">
        <w:rPr>
          <w:rFonts w:ascii="Garamond" w:hAnsi="Garamond"/>
          <w:lang w:eastAsia="hu-HU"/>
        </w:rPr>
        <w:t xml:space="preserve"> nyilatkozatot </w:t>
      </w:r>
      <w:r w:rsidRPr="003D0AC8">
        <w:rPr>
          <w:rFonts w:ascii="Garamond" w:hAnsi="Garamond"/>
          <w:b/>
          <w:lang w:eastAsia="hu-HU"/>
        </w:rPr>
        <w:t>nemleges tartalommal is be kell nyújtani</w:t>
      </w:r>
      <w:r w:rsidRPr="007D54DE">
        <w:rPr>
          <w:rFonts w:ascii="Garamond" w:hAnsi="Garamond"/>
          <w:lang w:eastAsia="hu-HU"/>
        </w:rPr>
        <w:t>. Ebben az esetben az 1. a) és/vagy b) pontban a „Nem releváns.” megjegyzést kérjük feltüntetni.</w:t>
      </w:r>
    </w:p>
  </w:footnote>
  <w:footnote w:id="5">
    <w:p w:rsidR="003237A5" w:rsidRPr="007D168A" w:rsidRDefault="003237A5" w:rsidP="003237A5">
      <w:pPr>
        <w:pStyle w:val="Lbjegyzetszveg"/>
        <w:rPr>
          <w:rFonts w:ascii="Garamond" w:hAnsi="Garamond"/>
        </w:rPr>
      </w:pPr>
      <w:r>
        <w:rPr>
          <w:rStyle w:val="Lbjegyzet-hivatkozs"/>
        </w:rPr>
        <w:footnoteRef/>
      </w:r>
      <w:r>
        <w:t xml:space="preserve"> </w:t>
      </w:r>
      <w:r w:rsidRPr="007D168A">
        <w:rPr>
          <w:rFonts w:ascii="Garamond" w:hAnsi="Garamond"/>
        </w:rPr>
        <w:t>A „Példa” sora a benyújtott szakmai önéletrajzból törölhető, azt nem kell szerepeltetni a szakmai önéletrajzban, az csupán tájékoztatójelleggel került Ajánlatkérő részéről feltüntetésre.</w:t>
      </w:r>
    </w:p>
  </w:footnote>
  <w:footnote w:id="6">
    <w:p w:rsidR="003237A5" w:rsidRPr="000E5D46" w:rsidRDefault="003237A5" w:rsidP="003237A5">
      <w:pPr>
        <w:pStyle w:val="Lbjegyzetszveg"/>
      </w:pPr>
      <w:r>
        <w:rPr>
          <w:rStyle w:val="Lbjegyzet-hivatkozs"/>
        </w:rPr>
        <w:footnoteRef/>
      </w:r>
      <w:r>
        <w:t xml:space="preserve"> </w:t>
      </w:r>
      <w:r w:rsidRPr="00FC17AC">
        <w:rPr>
          <w:rFonts w:ascii="Garamond" w:hAnsi="Garamond" w:cs="Verdana"/>
          <w:lang w:eastAsia="hu-HU"/>
        </w:rPr>
        <w:t>Ajánlattevő (közös</w:t>
      </w:r>
      <w:r>
        <w:rPr>
          <w:rFonts w:ascii="Garamond" w:hAnsi="Garamond" w:cs="Verdana"/>
          <w:lang w:eastAsia="hu-HU"/>
        </w:rPr>
        <w:t xml:space="preserve"> ajánlattevők mindegyike) teszi</w:t>
      </w:r>
      <w:r w:rsidRPr="00FC17AC">
        <w:rPr>
          <w:rFonts w:ascii="Garamond" w:hAnsi="Garamond" w:cs="Verdana"/>
          <w:lang w:eastAsia="hu-HU"/>
        </w:rPr>
        <w:t xml:space="preserve"> egyszerű nyilatkozatként</w:t>
      </w:r>
      <w:r>
        <w:rPr>
          <w:rFonts w:ascii="Garamond" w:hAnsi="Garamond" w:cs="Verdana"/>
          <w:lang w:eastAsia="hu-HU"/>
        </w:rPr>
        <w:t>.</w:t>
      </w:r>
    </w:p>
  </w:footnote>
  <w:footnote w:id="7">
    <w:p w:rsidR="003237A5" w:rsidRPr="000E5D46" w:rsidRDefault="003237A5" w:rsidP="003237A5">
      <w:pPr>
        <w:pStyle w:val="Lbjegyzetszveg"/>
      </w:pPr>
      <w:r>
        <w:rPr>
          <w:rStyle w:val="Lbjegyzet-hivatkozs"/>
        </w:rPr>
        <w:footnoteRef/>
      </w:r>
      <w:r>
        <w:t xml:space="preserve"> </w:t>
      </w:r>
      <w:r w:rsidRPr="00C027CA">
        <w:rPr>
          <w:rFonts w:ascii="Garamond" w:hAnsi="Garamond"/>
        </w:rPr>
        <w:t>A megfelelő szövegrész aláhúzással jelölendő.</w:t>
      </w:r>
    </w:p>
  </w:footnote>
  <w:footnote w:id="8">
    <w:p w:rsidR="003237A5" w:rsidRPr="00C027CC" w:rsidRDefault="003237A5" w:rsidP="003237A5">
      <w:pPr>
        <w:pStyle w:val="Lbjegyzetszveg"/>
        <w:rPr>
          <w:rFonts w:ascii="Garamond" w:hAnsi="Garamond"/>
        </w:rPr>
      </w:pPr>
      <w:r>
        <w:rPr>
          <w:rStyle w:val="Lbjegyzet-hivatkozs"/>
        </w:rPr>
        <w:footnoteRef/>
      </w:r>
      <w:r>
        <w:t xml:space="preserve"> </w:t>
      </w:r>
      <w:r w:rsidRPr="00C027CC">
        <w:rPr>
          <w:rFonts w:ascii="Garamond" w:hAnsi="Garamond"/>
        </w:rPr>
        <w:t>Amennyiben releváns, akkor csatolandó.</w:t>
      </w:r>
    </w:p>
  </w:footnote>
  <w:footnote w:id="9">
    <w:p w:rsidR="003237A5" w:rsidRPr="00740069" w:rsidRDefault="003237A5" w:rsidP="003237A5">
      <w:pPr>
        <w:suppressLineNumbers/>
        <w:suppressAutoHyphens/>
        <w:jc w:val="both"/>
        <w:rPr>
          <w:rFonts w:ascii="Garamond" w:hAnsi="Garamond"/>
          <w:sz w:val="20"/>
          <w:szCs w:val="20"/>
        </w:rPr>
      </w:pPr>
      <w:r w:rsidRPr="00740069">
        <w:rPr>
          <w:rStyle w:val="Lbjegyzet-hivatkozs"/>
          <w:sz w:val="20"/>
          <w:szCs w:val="20"/>
        </w:rPr>
        <w:footnoteRef/>
      </w:r>
      <w:r w:rsidRPr="00740069">
        <w:rPr>
          <w:sz w:val="20"/>
          <w:szCs w:val="20"/>
        </w:rPr>
        <w:t xml:space="preserve"> </w:t>
      </w:r>
      <w:r w:rsidRPr="00740069">
        <w:rPr>
          <w:rFonts w:ascii="Garamond" w:hAnsi="Garamond"/>
          <w:sz w:val="20"/>
          <w:szCs w:val="20"/>
        </w:rPr>
        <w:t>Felhívjuk szíves figyelmüket, hogy a közös ajánlattevőket képviselő egyik ajánlattevő megnevezése nem mentesíti a többi ajánlattevőt a nyilatkozatok, igazolások, dokumentumok külön-külön történő benyújtása alól, amelyeket jogszabály vagy Ajánlatkérő így kér benyújtani.</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hint="default"/>
        <w:sz w:val="20"/>
        <w:szCs w:val="20"/>
      </w:rPr>
    </w:lvl>
  </w:abstractNum>
  <w:abstractNum w:abstractNumId="1">
    <w:nsid w:val="00000003"/>
    <w:multiLevelType w:val="singleLevel"/>
    <w:tmpl w:val="00000003"/>
    <w:name w:val="WW8Num3"/>
    <w:lvl w:ilvl="0">
      <w:start w:val="1"/>
      <w:numFmt w:val="bullet"/>
      <w:lvlText w:val="–"/>
      <w:lvlJc w:val="left"/>
      <w:pPr>
        <w:tabs>
          <w:tab w:val="num" w:pos="2110"/>
        </w:tabs>
        <w:ind w:left="2110" w:hanging="360"/>
      </w:pPr>
      <w:rPr>
        <w:rFonts w:ascii="Tunga" w:hAnsi="Tunga" w:cs="Tunga"/>
      </w:rPr>
    </w:lvl>
  </w:abstractNum>
  <w:abstractNum w:abstractNumId="2">
    <w:nsid w:val="00000004"/>
    <w:multiLevelType w:val="singleLevel"/>
    <w:tmpl w:val="00000004"/>
    <w:name w:val="WW8Num4"/>
    <w:lvl w:ilvl="0">
      <w:start w:val="1"/>
      <w:numFmt w:val="bullet"/>
      <w:lvlText w:val="–"/>
      <w:lvlJc w:val="left"/>
      <w:pPr>
        <w:tabs>
          <w:tab w:val="num" w:pos="2649"/>
        </w:tabs>
        <w:ind w:left="2649" w:hanging="360"/>
      </w:pPr>
      <w:rPr>
        <w:rFonts w:ascii="Tunga" w:hAnsi="Tunga" w:cs="Tunga"/>
      </w:rPr>
    </w:lvl>
  </w:abstractNum>
  <w:abstractNum w:abstractNumId="3">
    <w:nsid w:val="00000005"/>
    <w:multiLevelType w:val="singleLevel"/>
    <w:tmpl w:val="00000005"/>
    <w:name w:val="WW8Num5"/>
    <w:lvl w:ilvl="0">
      <w:start w:val="1"/>
      <w:numFmt w:val="bullet"/>
      <w:lvlText w:val="–"/>
      <w:lvlJc w:val="left"/>
      <w:pPr>
        <w:tabs>
          <w:tab w:val="num" w:pos="2650"/>
        </w:tabs>
        <w:ind w:left="2650" w:hanging="360"/>
      </w:pPr>
      <w:rPr>
        <w:rFonts w:ascii="Tunga" w:hAnsi="Tunga" w:cs="Tunga"/>
      </w:rPr>
    </w:lvl>
  </w:abstractNum>
  <w:abstractNum w:abstractNumId="4">
    <w:nsid w:val="00000006"/>
    <w:multiLevelType w:val="singleLevel"/>
    <w:tmpl w:val="00000006"/>
    <w:name w:val="WW8Num7"/>
    <w:lvl w:ilvl="0">
      <w:start w:val="1"/>
      <w:numFmt w:val="bullet"/>
      <w:lvlText w:val="–"/>
      <w:lvlJc w:val="left"/>
      <w:pPr>
        <w:tabs>
          <w:tab w:val="num" w:pos="2110"/>
        </w:tabs>
        <w:ind w:left="2110" w:hanging="360"/>
      </w:pPr>
      <w:rPr>
        <w:rFonts w:ascii="Tunga" w:hAnsi="Tunga" w:cs="Tunga"/>
      </w:rPr>
    </w:lvl>
  </w:abstractNum>
  <w:abstractNum w:abstractNumId="5">
    <w:nsid w:val="00000007"/>
    <w:multiLevelType w:val="singleLevel"/>
    <w:tmpl w:val="00000007"/>
    <w:name w:val="WW8Num9"/>
    <w:lvl w:ilvl="0">
      <w:start w:val="1"/>
      <w:numFmt w:val="bullet"/>
      <w:lvlText w:val="–"/>
      <w:lvlJc w:val="left"/>
      <w:pPr>
        <w:tabs>
          <w:tab w:val="num" w:pos="2110"/>
        </w:tabs>
        <w:ind w:left="2110" w:hanging="360"/>
      </w:pPr>
      <w:rPr>
        <w:rFonts w:ascii="Tunga" w:hAnsi="Tunga" w:cs="Tunga"/>
      </w:rPr>
    </w:lvl>
  </w:abstractNum>
  <w:abstractNum w:abstractNumId="6">
    <w:nsid w:val="00000008"/>
    <w:multiLevelType w:val="multilevel"/>
    <w:tmpl w:val="00000008"/>
    <w:name w:val="WW8Num10"/>
    <w:lvl w:ilvl="0">
      <w:start w:val="1"/>
      <w:numFmt w:val="bullet"/>
      <w:lvlText w:val=""/>
      <w:lvlJc w:val="left"/>
      <w:pPr>
        <w:tabs>
          <w:tab w:val="num" w:pos="3305"/>
        </w:tabs>
        <w:ind w:left="3305" w:hanging="360"/>
      </w:pPr>
      <w:rPr>
        <w:rFonts w:ascii="Symbol" w:hAnsi="Symbol"/>
      </w:rPr>
    </w:lvl>
    <w:lvl w:ilvl="1">
      <w:start w:val="2"/>
      <w:numFmt w:val="bullet"/>
      <w:lvlText w:val=""/>
      <w:lvlJc w:val="left"/>
      <w:pPr>
        <w:tabs>
          <w:tab w:val="num" w:pos="1440"/>
        </w:tabs>
        <w:ind w:left="1440" w:hanging="360"/>
      </w:pPr>
      <w:rPr>
        <w:rFonts w:ascii="Symbol" w:hAnsi="Symbol"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nsid w:val="00000009"/>
    <w:multiLevelType w:val="singleLevel"/>
    <w:tmpl w:val="00000009"/>
    <w:name w:val="WW8Num11"/>
    <w:lvl w:ilvl="0">
      <w:start w:val="1"/>
      <w:numFmt w:val="bullet"/>
      <w:lvlText w:val="−"/>
      <w:lvlJc w:val="left"/>
      <w:pPr>
        <w:tabs>
          <w:tab w:val="num" w:pos="425"/>
        </w:tabs>
        <w:ind w:left="425" w:hanging="425"/>
      </w:pPr>
      <w:rPr>
        <w:rFonts w:ascii="Arial" w:hAnsi="Arial"/>
        <w:sz w:val="22"/>
      </w:rPr>
    </w:lvl>
  </w:abstractNum>
  <w:abstractNum w:abstractNumId="8">
    <w:nsid w:val="0000000A"/>
    <w:multiLevelType w:val="singleLevel"/>
    <w:tmpl w:val="0000000A"/>
    <w:name w:val="WW8Num12"/>
    <w:lvl w:ilvl="0">
      <w:start w:val="1"/>
      <w:numFmt w:val="bullet"/>
      <w:lvlText w:val="–"/>
      <w:lvlJc w:val="left"/>
      <w:pPr>
        <w:tabs>
          <w:tab w:val="num" w:pos="1570"/>
        </w:tabs>
        <w:ind w:left="1570" w:hanging="360"/>
      </w:pPr>
      <w:rPr>
        <w:rFonts w:ascii="Times New Roman" w:hAnsi="Times New Roman" w:cs="Times New Roman"/>
      </w:rPr>
    </w:lvl>
  </w:abstractNum>
  <w:abstractNum w:abstractNumId="9">
    <w:nsid w:val="0000000B"/>
    <w:multiLevelType w:val="singleLevel"/>
    <w:tmpl w:val="0000000B"/>
    <w:name w:val="WW8Num13"/>
    <w:lvl w:ilvl="0">
      <w:start w:val="1"/>
      <w:numFmt w:val="bullet"/>
      <w:lvlText w:val=""/>
      <w:lvlJc w:val="left"/>
      <w:pPr>
        <w:tabs>
          <w:tab w:val="num" w:pos="539"/>
        </w:tabs>
        <w:ind w:left="539" w:hanging="369"/>
      </w:pPr>
      <w:rPr>
        <w:rFonts w:ascii="Symbol" w:hAnsi="Symbol"/>
      </w:rPr>
    </w:lvl>
  </w:abstractNum>
  <w:abstractNum w:abstractNumId="10">
    <w:nsid w:val="0000000C"/>
    <w:multiLevelType w:val="singleLevel"/>
    <w:tmpl w:val="0000000C"/>
    <w:name w:val="WW8Num14"/>
    <w:lvl w:ilvl="0">
      <w:start w:val="1"/>
      <w:numFmt w:val="bullet"/>
      <w:lvlText w:val="–"/>
      <w:lvlJc w:val="left"/>
      <w:pPr>
        <w:tabs>
          <w:tab w:val="num" w:pos="2110"/>
        </w:tabs>
        <w:ind w:left="2110" w:hanging="360"/>
      </w:pPr>
      <w:rPr>
        <w:rFonts w:ascii="Tunga" w:hAnsi="Tunga" w:cs="Tunga"/>
      </w:rPr>
    </w:lvl>
  </w:abstractNum>
  <w:abstractNum w:abstractNumId="11">
    <w:nsid w:val="0000000D"/>
    <w:multiLevelType w:val="singleLevel"/>
    <w:tmpl w:val="0000000D"/>
    <w:name w:val="WW8Num15"/>
    <w:lvl w:ilvl="0">
      <w:start w:val="1"/>
      <w:numFmt w:val="bullet"/>
      <w:lvlText w:val="–"/>
      <w:lvlJc w:val="left"/>
      <w:pPr>
        <w:tabs>
          <w:tab w:val="num" w:pos="2110"/>
        </w:tabs>
        <w:ind w:left="2110" w:hanging="360"/>
      </w:pPr>
      <w:rPr>
        <w:rFonts w:ascii="Tunga" w:hAnsi="Tunga" w:cs="Tunga"/>
      </w:rPr>
    </w:lvl>
  </w:abstractNum>
  <w:abstractNum w:abstractNumId="12">
    <w:nsid w:val="0000000E"/>
    <w:multiLevelType w:val="singleLevel"/>
    <w:tmpl w:val="0000000E"/>
    <w:name w:val="WW8Num16"/>
    <w:lvl w:ilvl="0">
      <w:numFmt w:val="bullet"/>
      <w:lvlText w:val="–"/>
      <w:lvlJc w:val="left"/>
      <w:pPr>
        <w:tabs>
          <w:tab w:val="num" w:pos="960"/>
        </w:tabs>
        <w:ind w:left="960" w:hanging="360"/>
      </w:pPr>
      <w:rPr>
        <w:rFonts w:ascii="Times New Roman" w:hAnsi="Times New Roman" w:cs="Times New Roman"/>
      </w:rPr>
    </w:lvl>
  </w:abstractNum>
  <w:abstractNum w:abstractNumId="13">
    <w:nsid w:val="0000000F"/>
    <w:multiLevelType w:val="singleLevel"/>
    <w:tmpl w:val="0000000F"/>
    <w:name w:val="WW8Num17"/>
    <w:lvl w:ilvl="0">
      <w:start w:val="1"/>
      <w:numFmt w:val="bullet"/>
      <w:lvlText w:val="–"/>
      <w:lvlJc w:val="left"/>
      <w:pPr>
        <w:tabs>
          <w:tab w:val="num" w:pos="1570"/>
        </w:tabs>
        <w:ind w:left="1570" w:hanging="360"/>
      </w:pPr>
      <w:rPr>
        <w:rFonts w:ascii="Times New Roman" w:hAnsi="Times New Roman" w:cs="Times New Roman"/>
      </w:rPr>
    </w:lvl>
  </w:abstractNum>
  <w:abstractNum w:abstractNumId="14">
    <w:nsid w:val="00000010"/>
    <w:multiLevelType w:val="singleLevel"/>
    <w:tmpl w:val="00000010"/>
    <w:name w:val="WW8Num18"/>
    <w:lvl w:ilvl="0">
      <w:start w:val="1"/>
      <w:numFmt w:val="bullet"/>
      <w:lvlText w:val="–"/>
      <w:lvlJc w:val="left"/>
      <w:pPr>
        <w:tabs>
          <w:tab w:val="num" w:pos="2110"/>
        </w:tabs>
        <w:ind w:left="2110" w:hanging="360"/>
      </w:pPr>
      <w:rPr>
        <w:rFonts w:ascii="Tunga" w:hAnsi="Tunga" w:cs="Tunga"/>
      </w:rPr>
    </w:lvl>
  </w:abstractNum>
  <w:abstractNum w:abstractNumId="15">
    <w:nsid w:val="00000011"/>
    <w:multiLevelType w:val="singleLevel"/>
    <w:tmpl w:val="00000011"/>
    <w:name w:val="WW8Num19"/>
    <w:lvl w:ilvl="0">
      <w:start w:val="1"/>
      <w:numFmt w:val="bullet"/>
      <w:lvlText w:val="–"/>
      <w:lvlJc w:val="left"/>
      <w:pPr>
        <w:tabs>
          <w:tab w:val="num" w:pos="2649"/>
        </w:tabs>
        <w:ind w:left="2649" w:hanging="360"/>
      </w:pPr>
      <w:rPr>
        <w:rFonts w:ascii="Tunga" w:hAnsi="Tunga" w:cs="Tunga"/>
      </w:rPr>
    </w:lvl>
  </w:abstractNum>
  <w:abstractNum w:abstractNumId="16">
    <w:nsid w:val="00000012"/>
    <w:multiLevelType w:val="singleLevel"/>
    <w:tmpl w:val="00000012"/>
    <w:name w:val="WW8Num20"/>
    <w:lvl w:ilvl="0">
      <w:start w:val="1"/>
      <w:numFmt w:val="bullet"/>
      <w:lvlText w:val="-"/>
      <w:lvlJc w:val="left"/>
      <w:pPr>
        <w:tabs>
          <w:tab w:val="num" w:pos="900"/>
        </w:tabs>
        <w:ind w:left="900" w:hanging="360"/>
      </w:pPr>
      <w:rPr>
        <w:rFonts w:ascii="Times New Roman" w:hAnsi="Times New Roman" w:cs="Times New Roman"/>
      </w:rPr>
    </w:lvl>
  </w:abstractNum>
  <w:abstractNum w:abstractNumId="17">
    <w:nsid w:val="00000013"/>
    <w:multiLevelType w:val="singleLevel"/>
    <w:tmpl w:val="00000013"/>
    <w:name w:val="WW8Num21"/>
    <w:lvl w:ilvl="0">
      <w:start w:val="1"/>
      <w:numFmt w:val="bullet"/>
      <w:lvlText w:val="–"/>
      <w:lvlJc w:val="left"/>
      <w:pPr>
        <w:tabs>
          <w:tab w:val="num" w:pos="2110"/>
        </w:tabs>
        <w:ind w:left="2110" w:hanging="360"/>
      </w:pPr>
      <w:rPr>
        <w:rFonts w:ascii="Tunga" w:hAnsi="Tunga" w:cs="Tunga"/>
      </w:rPr>
    </w:lvl>
  </w:abstractNum>
  <w:abstractNum w:abstractNumId="18">
    <w:nsid w:val="00000016"/>
    <w:multiLevelType w:val="singleLevel"/>
    <w:tmpl w:val="00000016"/>
    <w:name w:val="WW8Num22"/>
    <w:lvl w:ilvl="0">
      <w:numFmt w:val="bullet"/>
      <w:lvlText w:val=""/>
      <w:lvlJc w:val="left"/>
      <w:pPr>
        <w:tabs>
          <w:tab w:val="num" w:pos="0"/>
        </w:tabs>
        <w:ind w:left="360" w:hanging="360"/>
      </w:pPr>
      <w:rPr>
        <w:rFonts w:ascii="Symbol" w:hAnsi="Symbol" w:cs="Arial"/>
      </w:rPr>
    </w:lvl>
  </w:abstractNum>
  <w:abstractNum w:abstractNumId="19">
    <w:nsid w:val="00000017"/>
    <w:multiLevelType w:val="multilevel"/>
    <w:tmpl w:val="00000017"/>
    <w:name w:val="WW8Num23"/>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0">
    <w:nsid w:val="00000018"/>
    <w:multiLevelType w:val="singleLevel"/>
    <w:tmpl w:val="00000018"/>
    <w:name w:val="WW8Num27"/>
    <w:lvl w:ilvl="0">
      <w:start w:val="7"/>
      <w:numFmt w:val="bullet"/>
      <w:lvlText w:val="-"/>
      <w:lvlJc w:val="left"/>
      <w:pPr>
        <w:tabs>
          <w:tab w:val="num" w:pos="720"/>
        </w:tabs>
        <w:ind w:left="720" w:hanging="360"/>
      </w:pPr>
      <w:rPr>
        <w:rFonts w:ascii="Arial" w:hAnsi="Arial" w:cs="Arial"/>
      </w:rPr>
    </w:lvl>
  </w:abstractNum>
  <w:abstractNum w:abstractNumId="21">
    <w:nsid w:val="0000001D"/>
    <w:multiLevelType w:val="multilevel"/>
    <w:tmpl w:val="0000001D"/>
    <w:name w:val="WW8Num33"/>
    <w:lvl w:ilvl="0">
      <w:start w:val="7"/>
      <w:numFmt w:val="bullet"/>
      <w:lvlText w:val="-"/>
      <w:lvlJc w:val="left"/>
      <w:pPr>
        <w:tabs>
          <w:tab w:val="num" w:pos="720"/>
        </w:tabs>
        <w:ind w:left="720" w:hanging="360"/>
      </w:pPr>
      <w:rPr>
        <w:rFonts w:ascii="Arial" w:hAnsi="Arial" w:cs="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2">
    <w:nsid w:val="023728A5"/>
    <w:multiLevelType w:val="singleLevel"/>
    <w:tmpl w:val="E622432A"/>
    <w:lvl w:ilvl="0">
      <w:start w:val="1"/>
      <w:numFmt w:val="bullet"/>
      <w:pStyle w:val="bullet1"/>
      <w:lvlText w:val=""/>
      <w:lvlJc w:val="left"/>
      <w:pPr>
        <w:tabs>
          <w:tab w:val="num" w:pos="360"/>
        </w:tabs>
        <w:ind w:left="360" w:hanging="360"/>
      </w:pPr>
      <w:rPr>
        <w:rFonts w:ascii="Symbol" w:hAnsi="Symbol" w:hint="default"/>
      </w:rPr>
    </w:lvl>
  </w:abstractNum>
  <w:abstractNum w:abstractNumId="23">
    <w:nsid w:val="0339593D"/>
    <w:multiLevelType w:val="hybridMultilevel"/>
    <w:tmpl w:val="B48CD4C4"/>
    <w:lvl w:ilvl="0" w:tplc="231C53C0">
      <w:start w:val="1"/>
      <w:numFmt w:val="decimal"/>
      <w:lvlText w:val="%1."/>
      <w:lvlJc w:val="left"/>
      <w:pPr>
        <w:ind w:left="720" w:hanging="36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04B130EB"/>
    <w:multiLevelType w:val="hybridMultilevel"/>
    <w:tmpl w:val="BC024D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05EA1927"/>
    <w:multiLevelType w:val="hybridMultilevel"/>
    <w:tmpl w:val="33209A2E"/>
    <w:lvl w:ilvl="0" w:tplc="FC165D5E">
      <w:start w:val="3"/>
      <w:numFmt w:val="decimal"/>
      <w:lvlText w:val="%1."/>
      <w:lvlJc w:val="left"/>
      <w:pPr>
        <w:ind w:left="304" w:hanging="370"/>
      </w:pPr>
      <w:rPr>
        <w:rFonts w:hint="default"/>
        <w:spacing w:val="-30"/>
        <w:u w:val="single" w:color="000000"/>
      </w:rPr>
    </w:lvl>
    <w:lvl w:ilvl="1" w:tplc="4F501F30">
      <w:start w:val="1"/>
      <w:numFmt w:val="lowerLetter"/>
      <w:lvlText w:val="%2)"/>
      <w:lvlJc w:val="left"/>
      <w:pPr>
        <w:ind w:left="836" w:hanging="360"/>
      </w:pPr>
      <w:rPr>
        <w:rFonts w:ascii="Garamond" w:eastAsia="Times New Roman" w:hAnsi="Garamond" w:cs="Times New Roman" w:hint="default"/>
        <w:b/>
        <w:bCs/>
        <w:spacing w:val="-21"/>
        <w:w w:val="100"/>
        <w:sz w:val="23"/>
        <w:szCs w:val="23"/>
      </w:rPr>
    </w:lvl>
    <w:lvl w:ilvl="2" w:tplc="A3C0ACEC">
      <w:numFmt w:val="bullet"/>
      <w:lvlText w:val="•"/>
      <w:lvlJc w:val="left"/>
      <w:pPr>
        <w:ind w:left="840" w:hanging="360"/>
      </w:pPr>
      <w:rPr>
        <w:rFonts w:hint="default"/>
      </w:rPr>
    </w:lvl>
    <w:lvl w:ilvl="3" w:tplc="8AF6ABB4">
      <w:numFmt w:val="bullet"/>
      <w:lvlText w:val="•"/>
      <w:lvlJc w:val="left"/>
      <w:pPr>
        <w:ind w:left="1850" w:hanging="360"/>
      </w:pPr>
      <w:rPr>
        <w:rFonts w:hint="default"/>
      </w:rPr>
    </w:lvl>
    <w:lvl w:ilvl="4" w:tplc="8952A10C">
      <w:numFmt w:val="bullet"/>
      <w:lvlText w:val="•"/>
      <w:lvlJc w:val="left"/>
      <w:pPr>
        <w:ind w:left="2861" w:hanging="360"/>
      </w:pPr>
      <w:rPr>
        <w:rFonts w:hint="default"/>
      </w:rPr>
    </w:lvl>
    <w:lvl w:ilvl="5" w:tplc="CFA0A3F4">
      <w:numFmt w:val="bullet"/>
      <w:lvlText w:val="•"/>
      <w:lvlJc w:val="left"/>
      <w:pPr>
        <w:ind w:left="3871" w:hanging="360"/>
      </w:pPr>
      <w:rPr>
        <w:rFonts w:hint="default"/>
      </w:rPr>
    </w:lvl>
    <w:lvl w:ilvl="6" w:tplc="34E24E9A">
      <w:numFmt w:val="bullet"/>
      <w:lvlText w:val="•"/>
      <w:lvlJc w:val="left"/>
      <w:pPr>
        <w:ind w:left="4882" w:hanging="360"/>
      </w:pPr>
      <w:rPr>
        <w:rFonts w:hint="default"/>
      </w:rPr>
    </w:lvl>
    <w:lvl w:ilvl="7" w:tplc="BA74A5DE">
      <w:numFmt w:val="bullet"/>
      <w:lvlText w:val="•"/>
      <w:lvlJc w:val="left"/>
      <w:pPr>
        <w:ind w:left="5892" w:hanging="360"/>
      </w:pPr>
      <w:rPr>
        <w:rFonts w:hint="default"/>
      </w:rPr>
    </w:lvl>
    <w:lvl w:ilvl="8" w:tplc="DC56564C">
      <w:numFmt w:val="bullet"/>
      <w:lvlText w:val="•"/>
      <w:lvlJc w:val="left"/>
      <w:pPr>
        <w:ind w:left="6903" w:hanging="360"/>
      </w:pPr>
      <w:rPr>
        <w:rFonts w:hint="default"/>
      </w:rPr>
    </w:lvl>
  </w:abstractNum>
  <w:abstractNum w:abstractNumId="26">
    <w:nsid w:val="0A26152D"/>
    <w:multiLevelType w:val="hybridMultilevel"/>
    <w:tmpl w:val="E238FCE4"/>
    <w:lvl w:ilvl="0" w:tplc="227C72EE">
      <w:start w:val="3"/>
      <w:numFmt w:val="bullet"/>
      <w:lvlText w:val="-"/>
      <w:lvlJc w:val="left"/>
      <w:pPr>
        <w:tabs>
          <w:tab w:val="num" w:pos="720"/>
        </w:tabs>
        <w:ind w:left="720" w:hanging="360"/>
      </w:pPr>
      <w:rPr>
        <w:rFonts w:ascii="Garamond" w:eastAsia="Times New Roman" w:hAnsi="Garamond"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nsid w:val="0E5343D8"/>
    <w:multiLevelType w:val="hybridMultilevel"/>
    <w:tmpl w:val="CD4A1200"/>
    <w:lvl w:ilvl="0" w:tplc="89560F02">
      <w:start w:val="12"/>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227C72EE">
      <w:start w:val="3"/>
      <w:numFmt w:val="bullet"/>
      <w:lvlText w:val="-"/>
      <w:lvlJc w:val="left"/>
      <w:pPr>
        <w:tabs>
          <w:tab w:val="num" w:pos="2160"/>
        </w:tabs>
        <w:ind w:left="2160" w:hanging="360"/>
      </w:pPr>
      <w:rPr>
        <w:rFonts w:ascii="Garamond" w:eastAsia="Times New Roman" w:hAnsi="Garamond" w:cs="Times New Roman" w:hint="default"/>
      </w:rPr>
    </w:lvl>
    <w:lvl w:ilvl="3" w:tplc="040E000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8">
    <w:nsid w:val="0EB85A69"/>
    <w:multiLevelType w:val="hybridMultilevel"/>
    <w:tmpl w:val="1DA0C2C8"/>
    <w:lvl w:ilvl="0" w:tplc="17D0EA7C">
      <w:start w:val="1"/>
      <w:numFmt w:val="bullet"/>
      <w:lvlText w:val="-"/>
      <w:lvlJc w:val="left"/>
      <w:pPr>
        <w:ind w:left="720" w:hanging="360"/>
      </w:pPr>
      <w:rPr>
        <w:rFonts w:ascii="Times New Roman" w:hAnsi="Times New Roman" w:cs="Times New Roman"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18BF0EA0"/>
    <w:multiLevelType w:val="hybridMultilevel"/>
    <w:tmpl w:val="860E2DD0"/>
    <w:lvl w:ilvl="0" w:tplc="00000003">
      <w:start w:val="1"/>
      <w:numFmt w:val="decimal"/>
      <w:lvlText w:val="%1.)"/>
      <w:lvlJc w:val="left"/>
      <w:pPr>
        <w:ind w:left="720" w:hanging="360"/>
      </w:pPr>
      <w:rPr>
        <w:b w:val="0"/>
        <w:i w:val="0"/>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1E8750E6"/>
    <w:multiLevelType w:val="hybridMultilevel"/>
    <w:tmpl w:val="774E8746"/>
    <w:lvl w:ilvl="0" w:tplc="E9B094A4">
      <w:numFmt w:val="bullet"/>
      <w:lvlText w:val="-"/>
      <w:lvlJc w:val="left"/>
      <w:pPr>
        <w:ind w:left="1260" w:hanging="360"/>
      </w:pPr>
      <w:rPr>
        <w:rFonts w:ascii="Garamond" w:eastAsia="Times New Roman" w:hAnsi="Garamond" w:hint="default"/>
      </w:rPr>
    </w:lvl>
    <w:lvl w:ilvl="1" w:tplc="040E0003" w:tentative="1">
      <w:start w:val="1"/>
      <w:numFmt w:val="bullet"/>
      <w:lvlText w:val="o"/>
      <w:lvlJc w:val="left"/>
      <w:pPr>
        <w:ind w:left="1980" w:hanging="360"/>
      </w:pPr>
      <w:rPr>
        <w:rFonts w:ascii="Courier New" w:hAnsi="Courier New" w:cs="Courier New" w:hint="default"/>
      </w:rPr>
    </w:lvl>
    <w:lvl w:ilvl="2" w:tplc="040E0005" w:tentative="1">
      <w:start w:val="1"/>
      <w:numFmt w:val="bullet"/>
      <w:lvlText w:val=""/>
      <w:lvlJc w:val="left"/>
      <w:pPr>
        <w:ind w:left="2700" w:hanging="360"/>
      </w:pPr>
      <w:rPr>
        <w:rFonts w:ascii="Wingdings" w:hAnsi="Wingdings" w:hint="default"/>
      </w:rPr>
    </w:lvl>
    <w:lvl w:ilvl="3" w:tplc="040E0001" w:tentative="1">
      <w:start w:val="1"/>
      <w:numFmt w:val="bullet"/>
      <w:lvlText w:val=""/>
      <w:lvlJc w:val="left"/>
      <w:pPr>
        <w:ind w:left="3420" w:hanging="360"/>
      </w:pPr>
      <w:rPr>
        <w:rFonts w:ascii="Symbol" w:hAnsi="Symbol" w:hint="default"/>
      </w:rPr>
    </w:lvl>
    <w:lvl w:ilvl="4" w:tplc="040E0003" w:tentative="1">
      <w:start w:val="1"/>
      <w:numFmt w:val="bullet"/>
      <w:lvlText w:val="o"/>
      <w:lvlJc w:val="left"/>
      <w:pPr>
        <w:ind w:left="4140" w:hanging="360"/>
      </w:pPr>
      <w:rPr>
        <w:rFonts w:ascii="Courier New" w:hAnsi="Courier New" w:cs="Courier New" w:hint="default"/>
      </w:rPr>
    </w:lvl>
    <w:lvl w:ilvl="5" w:tplc="040E0005" w:tentative="1">
      <w:start w:val="1"/>
      <w:numFmt w:val="bullet"/>
      <w:lvlText w:val=""/>
      <w:lvlJc w:val="left"/>
      <w:pPr>
        <w:ind w:left="4860" w:hanging="360"/>
      </w:pPr>
      <w:rPr>
        <w:rFonts w:ascii="Wingdings" w:hAnsi="Wingdings" w:hint="default"/>
      </w:rPr>
    </w:lvl>
    <w:lvl w:ilvl="6" w:tplc="040E0001" w:tentative="1">
      <w:start w:val="1"/>
      <w:numFmt w:val="bullet"/>
      <w:lvlText w:val=""/>
      <w:lvlJc w:val="left"/>
      <w:pPr>
        <w:ind w:left="5580" w:hanging="360"/>
      </w:pPr>
      <w:rPr>
        <w:rFonts w:ascii="Symbol" w:hAnsi="Symbol" w:hint="default"/>
      </w:rPr>
    </w:lvl>
    <w:lvl w:ilvl="7" w:tplc="040E0003" w:tentative="1">
      <w:start w:val="1"/>
      <w:numFmt w:val="bullet"/>
      <w:lvlText w:val="o"/>
      <w:lvlJc w:val="left"/>
      <w:pPr>
        <w:ind w:left="6300" w:hanging="360"/>
      </w:pPr>
      <w:rPr>
        <w:rFonts w:ascii="Courier New" w:hAnsi="Courier New" w:cs="Courier New" w:hint="default"/>
      </w:rPr>
    </w:lvl>
    <w:lvl w:ilvl="8" w:tplc="040E0005" w:tentative="1">
      <w:start w:val="1"/>
      <w:numFmt w:val="bullet"/>
      <w:lvlText w:val=""/>
      <w:lvlJc w:val="left"/>
      <w:pPr>
        <w:ind w:left="7020" w:hanging="360"/>
      </w:pPr>
      <w:rPr>
        <w:rFonts w:ascii="Wingdings" w:hAnsi="Wingdings" w:hint="default"/>
      </w:rPr>
    </w:lvl>
  </w:abstractNum>
  <w:abstractNum w:abstractNumId="31">
    <w:nsid w:val="2A1D46F0"/>
    <w:multiLevelType w:val="hybridMultilevel"/>
    <w:tmpl w:val="4A2CF00C"/>
    <w:lvl w:ilvl="0" w:tplc="9C32B0F0">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2CFD21BE"/>
    <w:multiLevelType w:val="singleLevel"/>
    <w:tmpl w:val="3FE461EE"/>
    <w:lvl w:ilvl="0">
      <w:numFmt w:val="decimal"/>
      <w:pStyle w:val="GHeading2"/>
      <w:lvlText w:val="%1-"/>
      <w:lvlJc w:val="left"/>
      <w:pPr>
        <w:tabs>
          <w:tab w:val="num" w:pos="360"/>
        </w:tabs>
        <w:ind w:left="360" w:hanging="360"/>
      </w:pPr>
      <w:rPr>
        <w:rFonts w:hint="default"/>
      </w:rPr>
    </w:lvl>
  </w:abstractNum>
  <w:abstractNum w:abstractNumId="33">
    <w:nsid w:val="2D3873DF"/>
    <w:multiLevelType w:val="multilevel"/>
    <w:tmpl w:val="F8E402B6"/>
    <w:lvl w:ilvl="0">
      <w:start w:val="1"/>
      <w:numFmt w:val="decimal"/>
      <w:lvlText w:val="%1."/>
      <w:lvlJc w:val="left"/>
      <w:pPr>
        <w:ind w:left="720" w:hanging="360"/>
      </w:pPr>
      <w:rPr>
        <w:rFonts w:hint="default"/>
        <w:b/>
      </w:rPr>
    </w:lvl>
    <w:lvl w:ilvl="1">
      <w:start w:val="1"/>
      <w:numFmt w:val="decimal"/>
      <w:isLgl/>
      <w:lvlText w:val="%1.%2."/>
      <w:lvlJc w:val="left"/>
      <w:pPr>
        <w:ind w:left="1582" w:hanging="720"/>
      </w:pPr>
      <w:rPr>
        <w:rFonts w:hint="default"/>
      </w:rPr>
    </w:lvl>
    <w:lvl w:ilvl="2">
      <w:start w:val="1"/>
      <w:numFmt w:val="decimal"/>
      <w:isLgl/>
      <w:lvlText w:val="%1.%2.%3."/>
      <w:lvlJc w:val="left"/>
      <w:pPr>
        <w:ind w:left="2084" w:hanging="720"/>
      </w:pPr>
      <w:rPr>
        <w:rFonts w:hint="default"/>
      </w:rPr>
    </w:lvl>
    <w:lvl w:ilvl="3">
      <w:start w:val="1"/>
      <w:numFmt w:val="decimal"/>
      <w:isLgl/>
      <w:lvlText w:val="%1.%2.%3.%4."/>
      <w:lvlJc w:val="left"/>
      <w:pPr>
        <w:ind w:left="2946" w:hanging="1080"/>
      </w:pPr>
      <w:rPr>
        <w:rFonts w:hint="default"/>
      </w:rPr>
    </w:lvl>
    <w:lvl w:ilvl="4">
      <w:start w:val="1"/>
      <w:numFmt w:val="decimal"/>
      <w:isLgl/>
      <w:lvlText w:val="%1.%2.%3.%4.%5."/>
      <w:lvlJc w:val="left"/>
      <w:pPr>
        <w:ind w:left="3448" w:hanging="1080"/>
      </w:pPr>
      <w:rPr>
        <w:rFonts w:hint="default"/>
      </w:rPr>
    </w:lvl>
    <w:lvl w:ilvl="5">
      <w:start w:val="1"/>
      <w:numFmt w:val="decimal"/>
      <w:isLgl/>
      <w:lvlText w:val="%1.%2.%3.%4.%5.%6."/>
      <w:lvlJc w:val="left"/>
      <w:pPr>
        <w:ind w:left="4310" w:hanging="1440"/>
      </w:pPr>
      <w:rPr>
        <w:rFonts w:hint="default"/>
      </w:rPr>
    </w:lvl>
    <w:lvl w:ilvl="6">
      <w:start w:val="1"/>
      <w:numFmt w:val="decimal"/>
      <w:isLgl/>
      <w:lvlText w:val="%1.%2.%3.%4.%5.%6.%7."/>
      <w:lvlJc w:val="left"/>
      <w:pPr>
        <w:ind w:left="5172" w:hanging="1800"/>
      </w:pPr>
      <w:rPr>
        <w:rFonts w:hint="default"/>
      </w:rPr>
    </w:lvl>
    <w:lvl w:ilvl="7">
      <w:start w:val="1"/>
      <w:numFmt w:val="decimal"/>
      <w:isLgl/>
      <w:lvlText w:val="%1.%2.%3.%4.%5.%6.%7.%8."/>
      <w:lvlJc w:val="left"/>
      <w:pPr>
        <w:ind w:left="5674" w:hanging="1800"/>
      </w:pPr>
      <w:rPr>
        <w:rFonts w:hint="default"/>
      </w:rPr>
    </w:lvl>
    <w:lvl w:ilvl="8">
      <w:start w:val="1"/>
      <w:numFmt w:val="decimal"/>
      <w:isLgl/>
      <w:lvlText w:val="%1.%2.%3.%4.%5.%6.%7.%8.%9."/>
      <w:lvlJc w:val="left"/>
      <w:pPr>
        <w:ind w:left="6536" w:hanging="2160"/>
      </w:pPr>
      <w:rPr>
        <w:rFonts w:hint="default"/>
      </w:rPr>
    </w:lvl>
  </w:abstractNum>
  <w:abstractNum w:abstractNumId="34">
    <w:nsid w:val="2EBE66B5"/>
    <w:multiLevelType w:val="hybridMultilevel"/>
    <w:tmpl w:val="75BAFB2A"/>
    <w:lvl w:ilvl="0" w:tplc="2E70DEE4">
      <w:start w:val="9"/>
      <w:numFmt w:val="decimal"/>
      <w:lvlText w:val="%1.)"/>
      <w:lvlJc w:val="left"/>
      <w:pPr>
        <w:ind w:left="3552" w:hanging="360"/>
      </w:pPr>
      <w:rPr>
        <w:rFonts w:hint="default"/>
        <w:b/>
      </w:rPr>
    </w:lvl>
    <w:lvl w:ilvl="1" w:tplc="040E0019" w:tentative="1">
      <w:start w:val="1"/>
      <w:numFmt w:val="lowerLetter"/>
      <w:lvlText w:val="%2."/>
      <w:lvlJc w:val="left"/>
      <w:pPr>
        <w:ind w:left="4272" w:hanging="360"/>
      </w:pPr>
    </w:lvl>
    <w:lvl w:ilvl="2" w:tplc="040E001B" w:tentative="1">
      <w:start w:val="1"/>
      <w:numFmt w:val="lowerRoman"/>
      <w:lvlText w:val="%3."/>
      <w:lvlJc w:val="right"/>
      <w:pPr>
        <w:ind w:left="4992" w:hanging="180"/>
      </w:pPr>
    </w:lvl>
    <w:lvl w:ilvl="3" w:tplc="040E000F" w:tentative="1">
      <w:start w:val="1"/>
      <w:numFmt w:val="decimal"/>
      <w:lvlText w:val="%4."/>
      <w:lvlJc w:val="left"/>
      <w:pPr>
        <w:ind w:left="5712" w:hanging="360"/>
      </w:pPr>
    </w:lvl>
    <w:lvl w:ilvl="4" w:tplc="040E0019" w:tentative="1">
      <w:start w:val="1"/>
      <w:numFmt w:val="lowerLetter"/>
      <w:lvlText w:val="%5."/>
      <w:lvlJc w:val="left"/>
      <w:pPr>
        <w:ind w:left="6432" w:hanging="360"/>
      </w:pPr>
    </w:lvl>
    <w:lvl w:ilvl="5" w:tplc="040E001B" w:tentative="1">
      <w:start w:val="1"/>
      <w:numFmt w:val="lowerRoman"/>
      <w:lvlText w:val="%6."/>
      <w:lvlJc w:val="right"/>
      <w:pPr>
        <w:ind w:left="7152" w:hanging="180"/>
      </w:pPr>
    </w:lvl>
    <w:lvl w:ilvl="6" w:tplc="040E000F" w:tentative="1">
      <w:start w:val="1"/>
      <w:numFmt w:val="decimal"/>
      <w:lvlText w:val="%7."/>
      <w:lvlJc w:val="left"/>
      <w:pPr>
        <w:ind w:left="7872" w:hanging="360"/>
      </w:pPr>
    </w:lvl>
    <w:lvl w:ilvl="7" w:tplc="040E0019" w:tentative="1">
      <w:start w:val="1"/>
      <w:numFmt w:val="lowerLetter"/>
      <w:lvlText w:val="%8."/>
      <w:lvlJc w:val="left"/>
      <w:pPr>
        <w:ind w:left="8592" w:hanging="360"/>
      </w:pPr>
    </w:lvl>
    <w:lvl w:ilvl="8" w:tplc="040E001B" w:tentative="1">
      <w:start w:val="1"/>
      <w:numFmt w:val="lowerRoman"/>
      <w:lvlText w:val="%9."/>
      <w:lvlJc w:val="right"/>
      <w:pPr>
        <w:ind w:left="9312" w:hanging="180"/>
      </w:pPr>
    </w:lvl>
  </w:abstractNum>
  <w:abstractNum w:abstractNumId="35">
    <w:nsid w:val="2ED1557B"/>
    <w:multiLevelType w:val="hybridMultilevel"/>
    <w:tmpl w:val="0E8EB0C6"/>
    <w:lvl w:ilvl="0" w:tplc="94E00422">
      <w:numFmt w:val="bullet"/>
      <w:lvlText w:val="•"/>
      <w:lvlJc w:val="left"/>
      <w:pPr>
        <w:ind w:left="1068" w:hanging="360"/>
      </w:pPr>
      <w:rPr>
        <w:rFonts w:ascii="Garamond" w:eastAsia="Times New Roman" w:hAnsi="Garamond"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36">
    <w:nsid w:val="31802706"/>
    <w:multiLevelType w:val="hybridMultilevel"/>
    <w:tmpl w:val="15C69FC2"/>
    <w:lvl w:ilvl="0" w:tplc="6DD2B42C">
      <w:start w:val="1"/>
      <w:numFmt w:val="decimal"/>
      <w:lvlText w:val="%1."/>
      <w:lvlJc w:val="left"/>
      <w:pPr>
        <w:ind w:left="968" w:hanging="425"/>
        <w:jc w:val="right"/>
      </w:pPr>
      <w:rPr>
        <w:rFonts w:ascii="Garamond" w:hAnsi="Garamond" w:hint="default"/>
        <w:b/>
        <w:i w:val="0"/>
        <w:spacing w:val="-27"/>
        <w:w w:val="100"/>
        <w:sz w:val="23"/>
        <w:szCs w:val="23"/>
      </w:rPr>
    </w:lvl>
    <w:lvl w:ilvl="1" w:tplc="BCCC7D9C">
      <w:start w:val="1"/>
      <w:numFmt w:val="bullet"/>
      <w:lvlText w:val="-"/>
      <w:lvlJc w:val="left"/>
      <w:pPr>
        <w:ind w:left="2077" w:hanging="360"/>
      </w:pPr>
      <w:rPr>
        <w:rFonts w:hint="default"/>
        <w:w w:val="100"/>
        <w:sz w:val="24"/>
        <w:szCs w:val="24"/>
      </w:rPr>
    </w:lvl>
    <w:lvl w:ilvl="2" w:tplc="A5CC2312">
      <w:numFmt w:val="bullet"/>
      <w:lvlText w:val="•"/>
      <w:lvlJc w:val="left"/>
      <w:pPr>
        <w:ind w:left="2840" w:hanging="360"/>
      </w:pPr>
      <w:rPr>
        <w:rFonts w:hint="default"/>
      </w:rPr>
    </w:lvl>
    <w:lvl w:ilvl="3" w:tplc="E2A44CB4">
      <w:numFmt w:val="bullet"/>
      <w:lvlText w:val="•"/>
      <w:lvlJc w:val="left"/>
      <w:pPr>
        <w:ind w:left="3600" w:hanging="360"/>
      </w:pPr>
      <w:rPr>
        <w:rFonts w:hint="default"/>
      </w:rPr>
    </w:lvl>
    <w:lvl w:ilvl="4" w:tplc="2A94B2D6">
      <w:numFmt w:val="bullet"/>
      <w:lvlText w:val="•"/>
      <w:lvlJc w:val="left"/>
      <w:pPr>
        <w:ind w:left="4361" w:hanging="360"/>
      </w:pPr>
      <w:rPr>
        <w:rFonts w:hint="default"/>
      </w:rPr>
    </w:lvl>
    <w:lvl w:ilvl="5" w:tplc="3D2E9B54">
      <w:numFmt w:val="bullet"/>
      <w:lvlText w:val="•"/>
      <w:lvlJc w:val="left"/>
      <w:pPr>
        <w:ind w:left="5121" w:hanging="360"/>
      </w:pPr>
      <w:rPr>
        <w:rFonts w:hint="default"/>
      </w:rPr>
    </w:lvl>
    <w:lvl w:ilvl="6" w:tplc="84D090E0">
      <w:numFmt w:val="bullet"/>
      <w:lvlText w:val="•"/>
      <w:lvlJc w:val="left"/>
      <w:pPr>
        <w:ind w:left="5882" w:hanging="360"/>
      </w:pPr>
      <w:rPr>
        <w:rFonts w:hint="default"/>
      </w:rPr>
    </w:lvl>
    <w:lvl w:ilvl="7" w:tplc="647E8D62">
      <w:numFmt w:val="bullet"/>
      <w:lvlText w:val="•"/>
      <w:lvlJc w:val="left"/>
      <w:pPr>
        <w:ind w:left="6642" w:hanging="360"/>
      </w:pPr>
      <w:rPr>
        <w:rFonts w:hint="default"/>
      </w:rPr>
    </w:lvl>
    <w:lvl w:ilvl="8" w:tplc="6B341776">
      <w:numFmt w:val="bullet"/>
      <w:lvlText w:val="•"/>
      <w:lvlJc w:val="left"/>
      <w:pPr>
        <w:ind w:left="7403" w:hanging="360"/>
      </w:pPr>
      <w:rPr>
        <w:rFonts w:hint="default"/>
      </w:rPr>
    </w:lvl>
  </w:abstractNum>
  <w:abstractNum w:abstractNumId="37">
    <w:nsid w:val="338F3731"/>
    <w:multiLevelType w:val="multilevel"/>
    <w:tmpl w:val="7826F074"/>
    <w:lvl w:ilvl="0">
      <w:start w:val="1"/>
      <w:numFmt w:val="decimal"/>
      <w:pStyle w:val="cmsor1"/>
      <w:lvlText w:val="%1."/>
      <w:lvlJc w:val="left"/>
      <w:pPr>
        <w:tabs>
          <w:tab w:val="num" w:pos="1134"/>
        </w:tabs>
        <w:ind w:left="1134" w:hanging="1134"/>
      </w:pPr>
      <w:rPr>
        <w:rFonts w:hint="default"/>
      </w:rPr>
    </w:lvl>
    <w:lvl w:ilvl="1">
      <w:start w:val="1"/>
      <w:numFmt w:val="decimal"/>
      <w:pStyle w:val="cmsor2"/>
      <w:isLgl/>
      <w:lvlText w:val="%1.%2."/>
      <w:lvlJc w:val="left"/>
      <w:pPr>
        <w:tabs>
          <w:tab w:val="num" w:pos="1134"/>
        </w:tabs>
        <w:ind w:left="1134" w:hanging="1134"/>
      </w:pPr>
      <w:rPr>
        <w:rFonts w:hint="default"/>
      </w:rPr>
    </w:lvl>
    <w:lvl w:ilvl="2">
      <w:start w:val="1"/>
      <w:numFmt w:val="decimal"/>
      <w:pStyle w:val="cmsor3"/>
      <w:isLgl/>
      <w:lvlText w:val="%1.%2.%3"/>
      <w:lvlJc w:val="left"/>
      <w:pPr>
        <w:tabs>
          <w:tab w:val="num" w:pos="1134"/>
        </w:tabs>
        <w:ind w:left="1134" w:hanging="1134"/>
      </w:pPr>
      <w:rPr>
        <w:rFonts w:hint="default"/>
      </w:rPr>
    </w:lvl>
    <w:lvl w:ilvl="3">
      <w:start w:val="1"/>
      <w:numFmt w:val="decimal"/>
      <w:isLgl/>
      <w:lvlText w:val="%1.%2.%3.%4"/>
      <w:lvlJc w:val="left"/>
      <w:pPr>
        <w:tabs>
          <w:tab w:val="num" w:pos="2421"/>
        </w:tabs>
        <w:ind w:left="2421" w:hanging="72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3915"/>
        </w:tabs>
        <w:ind w:left="3915" w:hanging="1080"/>
      </w:pPr>
      <w:rPr>
        <w:rFonts w:hint="default"/>
      </w:rPr>
    </w:lvl>
    <w:lvl w:ilvl="6">
      <w:start w:val="1"/>
      <w:numFmt w:val="decimal"/>
      <w:isLgl/>
      <w:lvlText w:val="%1.%2.%3.%4.%5.%6.%7"/>
      <w:lvlJc w:val="left"/>
      <w:pPr>
        <w:tabs>
          <w:tab w:val="num" w:pos="4842"/>
        </w:tabs>
        <w:ind w:left="4842" w:hanging="1440"/>
      </w:pPr>
      <w:rPr>
        <w:rFonts w:hint="default"/>
      </w:rPr>
    </w:lvl>
    <w:lvl w:ilvl="7">
      <w:start w:val="1"/>
      <w:numFmt w:val="decimal"/>
      <w:isLgl/>
      <w:lvlText w:val="%1.%2.%3.%4.%5.%6.%7.%8"/>
      <w:lvlJc w:val="left"/>
      <w:pPr>
        <w:tabs>
          <w:tab w:val="num" w:pos="5409"/>
        </w:tabs>
        <w:ind w:left="5409" w:hanging="1440"/>
      </w:pPr>
      <w:rPr>
        <w:rFonts w:hint="default"/>
      </w:rPr>
    </w:lvl>
    <w:lvl w:ilvl="8">
      <w:start w:val="1"/>
      <w:numFmt w:val="decimal"/>
      <w:isLgl/>
      <w:lvlText w:val="%1.%2.%3.%4.%5.%6.%7.%8.%9"/>
      <w:lvlJc w:val="left"/>
      <w:pPr>
        <w:tabs>
          <w:tab w:val="num" w:pos="6336"/>
        </w:tabs>
        <w:ind w:left="6336" w:hanging="1800"/>
      </w:pPr>
      <w:rPr>
        <w:rFonts w:hint="default"/>
      </w:rPr>
    </w:lvl>
  </w:abstractNum>
  <w:abstractNum w:abstractNumId="38">
    <w:nsid w:val="33B1481D"/>
    <w:multiLevelType w:val="multilevel"/>
    <w:tmpl w:val="513823E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b/>
      </w:rPr>
    </w:lvl>
    <w:lvl w:ilvl="2">
      <w:start w:val="1"/>
      <w:numFmt w:val="decimal"/>
      <w:lvlText w:val="%3."/>
      <w:lvlJc w:val="left"/>
      <w:pPr>
        <w:tabs>
          <w:tab w:val="num" w:pos="2160"/>
        </w:tabs>
        <w:ind w:left="2160" w:hanging="360"/>
      </w:pPr>
      <w:rPr>
        <w:b/>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33F33A45"/>
    <w:multiLevelType w:val="hybridMultilevel"/>
    <w:tmpl w:val="BAF002FA"/>
    <w:lvl w:ilvl="0" w:tplc="040E0017">
      <w:start w:val="1"/>
      <w:numFmt w:val="lowerLetter"/>
      <w:lvlText w:val="%1)"/>
      <w:lvlJc w:val="left"/>
      <w:pPr>
        <w:ind w:left="1259" w:hanging="360"/>
      </w:pPr>
    </w:lvl>
    <w:lvl w:ilvl="1" w:tplc="A5484C48">
      <w:start w:val="1"/>
      <w:numFmt w:val="lowerLetter"/>
      <w:lvlText w:val="%2)"/>
      <w:lvlJc w:val="left"/>
      <w:pPr>
        <w:ind w:left="1979" w:hanging="360"/>
      </w:pPr>
      <w:rPr>
        <w:b/>
      </w:rPr>
    </w:lvl>
    <w:lvl w:ilvl="2" w:tplc="040E001B" w:tentative="1">
      <w:start w:val="1"/>
      <w:numFmt w:val="lowerRoman"/>
      <w:lvlText w:val="%3."/>
      <w:lvlJc w:val="right"/>
      <w:pPr>
        <w:ind w:left="2699" w:hanging="180"/>
      </w:pPr>
    </w:lvl>
    <w:lvl w:ilvl="3" w:tplc="040E000F" w:tentative="1">
      <w:start w:val="1"/>
      <w:numFmt w:val="decimal"/>
      <w:lvlText w:val="%4."/>
      <w:lvlJc w:val="left"/>
      <w:pPr>
        <w:ind w:left="3419" w:hanging="360"/>
      </w:pPr>
    </w:lvl>
    <w:lvl w:ilvl="4" w:tplc="040E0019" w:tentative="1">
      <w:start w:val="1"/>
      <w:numFmt w:val="lowerLetter"/>
      <w:lvlText w:val="%5."/>
      <w:lvlJc w:val="left"/>
      <w:pPr>
        <w:ind w:left="4139" w:hanging="360"/>
      </w:pPr>
    </w:lvl>
    <w:lvl w:ilvl="5" w:tplc="040E001B" w:tentative="1">
      <w:start w:val="1"/>
      <w:numFmt w:val="lowerRoman"/>
      <w:lvlText w:val="%6."/>
      <w:lvlJc w:val="right"/>
      <w:pPr>
        <w:ind w:left="4859" w:hanging="180"/>
      </w:pPr>
    </w:lvl>
    <w:lvl w:ilvl="6" w:tplc="040E000F" w:tentative="1">
      <w:start w:val="1"/>
      <w:numFmt w:val="decimal"/>
      <w:lvlText w:val="%7."/>
      <w:lvlJc w:val="left"/>
      <w:pPr>
        <w:ind w:left="5579" w:hanging="360"/>
      </w:pPr>
    </w:lvl>
    <w:lvl w:ilvl="7" w:tplc="040E0019" w:tentative="1">
      <w:start w:val="1"/>
      <w:numFmt w:val="lowerLetter"/>
      <w:lvlText w:val="%8."/>
      <w:lvlJc w:val="left"/>
      <w:pPr>
        <w:ind w:left="6299" w:hanging="360"/>
      </w:pPr>
    </w:lvl>
    <w:lvl w:ilvl="8" w:tplc="040E001B" w:tentative="1">
      <w:start w:val="1"/>
      <w:numFmt w:val="lowerRoman"/>
      <w:lvlText w:val="%9."/>
      <w:lvlJc w:val="right"/>
      <w:pPr>
        <w:ind w:left="7019" w:hanging="180"/>
      </w:pPr>
    </w:lvl>
  </w:abstractNum>
  <w:abstractNum w:abstractNumId="40">
    <w:nsid w:val="34E573AD"/>
    <w:multiLevelType w:val="multilevel"/>
    <w:tmpl w:val="FA40F582"/>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3FBC6095"/>
    <w:multiLevelType w:val="hybridMultilevel"/>
    <w:tmpl w:val="C7D491D2"/>
    <w:lvl w:ilvl="0" w:tplc="98EC1568">
      <w:start w:val="1"/>
      <w:numFmt w:val="decimal"/>
      <w:lvlText w:val="%1."/>
      <w:lvlJc w:val="left"/>
      <w:pPr>
        <w:ind w:left="717" w:hanging="241"/>
      </w:pPr>
      <w:rPr>
        <w:rFonts w:ascii="Garamond" w:eastAsia="Times New Roman" w:hAnsi="Garamond" w:cs="Times New Roman" w:hint="default"/>
        <w:b/>
        <w:spacing w:val="-2"/>
        <w:w w:val="100"/>
        <w:sz w:val="23"/>
        <w:szCs w:val="23"/>
      </w:rPr>
    </w:lvl>
    <w:lvl w:ilvl="1" w:tplc="EC96EFB6">
      <w:start w:val="1"/>
      <w:numFmt w:val="decimal"/>
      <w:lvlText w:val="%2."/>
      <w:lvlJc w:val="left"/>
      <w:pPr>
        <w:ind w:left="984" w:hanging="300"/>
      </w:pPr>
      <w:rPr>
        <w:rFonts w:ascii="Garamond" w:eastAsia="Times New Roman" w:hAnsi="Garamond" w:cs="Times New Roman" w:hint="default"/>
        <w:spacing w:val="-1"/>
        <w:w w:val="100"/>
        <w:sz w:val="23"/>
        <w:szCs w:val="23"/>
      </w:rPr>
    </w:lvl>
    <w:lvl w:ilvl="2" w:tplc="EB969AAE">
      <w:numFmt w:val="bullet"/>
      <w:lvlText w:val="•"/>
      <w:lvlJc w:val="left"/>
      <w:pPr>
        <w:ind w:left="1904" w:hanging="300"/>
      </w:pPr>
      <w:rPr>
        <w:rFonts w:hint="default"/>
      </w:rPr>
    </w:lvl>
    <w:lvl w:ilvl="3" w:tplc="B50AAEC0">
      <w:numFmt w:val="bullet"/>
      <w:lvlText w:val="•"/>
      <w:lvlJc w:val="left"/>
      <w:pPr>
        <w:ind w:left="2829" w:hanging="300"/>
      </w:pPr>
      <w:rPr>
        <w:rFonts w:hint="default"/>
      </w:rPr>
    </w:lvl>
    <w:lvl w:ilvl="4" w:tplc="74926936">
      <w:numFmt w:val="bullet"/>
      <w:lvlText w:val="•"/>
      <w:lvlJc w:val="left"/>
      <w:pPr>
        <w:ind w:left="3754" w:hanging="300"/>
      </w:pPr>
      <w:rPr>
        <w:rFonts w:hint="default"/>
      </w:rPr>
    </w:lvl>
    <w:lvl w:ilvl="5" w:tplc="9EF0E3BC">
      <w:numFmt w:val="bullet"/>
      <w:lvlText w:val="•"/>
      <w:lvlJc w:val="left"/>
      <w:pPr>
        <w:ind w:left="4679" w:hanging="300"/>
      </w:pPr>
      <w:rPr>
        <w:rFonts w:hint="default"/>
      </w:rPr>
    </w:lvl>
    <w:lvl w:ilvl="6" w:tplc="464E9E66">
      <w:numFmt w:val="bullet"/>
      <w:lvlText w:val="•"/>
      <w:lvlJc w:val="left"/>
      <w:pPr>
        <w:ind w:left="5604" w:hanging="300"/>
      </w:pPr>
      <w:rPr>
        <w:rFonts w:hint="default"/>
      </w:rPr>
    </w:lvl>
    <w:lvl w:ilvl="7" w:tplc="379832AE">
      <w:numFmt w:val="bullet"/>
      <w:lvlText w:val="•"/>
      <w:lvlJc w:val="left"/>
      <w:pPr>
        <w:ind w:left="6529" w:hanging="300"/>
      </w:pPr>
      <w:rPr>
        <w:rFonts w:hint="default"/>
      </w:rPr>
    </w:lvl>
    <w:lvl w:ilvl="8" w:tplc="8460C9E2">
      <w:numFmt w:val="bullet"/>
      <w:lvlText w:val="•"/>
      <w:lvlJc w:val="left"/>
      <w:pPr>
        <w:ind w:left="7454" w:hanging="300"/>
      </w:pPr>
      <w:rPr>
        <w:rFonts w:hint="default"/>
      </w:rPr>
    </w:lvl>
  </w:abstractNum>
  <w:abstractNum w:abstractNumId="42">
    <w:nsid w:val="4BCF7C64"/>
    <w:multiLevelType w:val="multilevel"/>
    <w:tmpl w:val="AF04D320"/>
    <w:lvl w:ilvl="0">
      <w:start w:val="1"/>
      <w:numFmt w:val="bullet"/>
      <w:lvlText w:val=""/>
      <w:lvlJc w:val="left"/>
      <w:pPr>
        <w:ind w:left="1080" w:hanging="360"/>
      </w:pPr>
      <w:rPr>
        <w:rFonts w:ascii="Symbol" w:hAnsi="Symbol" w:cs="Symbol" w:hint="default"/>
        <w:sz w:val="21"/>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3">
    <w:nsid w:val="4E4B4E3E"/>
    <w:multiLevelType w:val="multilevel"/>
    <w:tmpl w:val="9AECCF20"/>
    <w:name w:val="AOTOC342222"/>
    <w:lvl w:ilvl="0">
      <w:start w:val="1"/>
      <w:numFmt w:val="decimal"/>
      <w:pStyle w:val="AOHead1"/>
      <w:lvlText w:val="%1."/>
      <w:lvlJc w:val="left"/>
      <w:pPr>
        <w:tabs>
          <w:tab w:val="num" w:pos="862"/>
        </w:tabs>
        <w:ind w:left="862" w:hanging="720"/>
      </w:pPr>
      <w:rPr>
        <w:rFonts w:hint="default"/>
      </w:rPr>
    </w:lvl>
    <w:lvl w:ilvl="1">
      <w:start w:val="1"/>
      <w:numFmt w:val="decimal"/>
      <w:pStyle w:val="AOHead2"/>
      <w:lvlText w:val="%1.%2"/>
      <w:lvlJc w:val="left"/>
      <w:pPr>
        <w:tabs>
          <w:tab w:val="num" w:pos="862"/>
        </w:tabs>
        <w:ind w:left="862" w:hanging="720"/>
      </w:pPr>
      <w:rPr>
        <w:rFonts w:ascii="Times New Roman" w:hAnsi="Times New Roman" w:cs="Times New Roman" w:hint="default"/>
        <w:b w:val="0"/>
        <w:color w:val="auto"/>
      </w:rPr>
    </w:lvl>
    <w:lvl w:ilvl="2">
      <w:start w:val="1"/>
      <w:numFmt w:val="lowerLetter"/>
      <w:pStyle w:val="AOHead3"/>
      <w:lvlText w:val="(%3)"/>
      <w:lvlJc w:val="left"/>
      <w:pPr>
        <w:tabs>
          <w:tab w:val="num" w:pos="1288"/>
        </w:tabs>
        <w:ind w:left="1288" w:hanging="720"/>
      </w:pPr>
      <w:rPr>
        <w:rFonts w:ascii="Times New Roman" w:hAnsi="Times New Roman" w:cs="Times New Roman" w:hint="default"/>
        <w:b w:val="0"/>
        <w:sz w:val="22"/>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1"/>
      <w:lvlText w:val="(%5)"/>
      <w:lvlJc w:val="left"/>
      <w:pPr>
        <w:tabs>
          <w:tab w:val="num" w:pos="2988"/>
        </w:tabs>
        <w:ind w:left="2988" w:hanging="720"/>
      </w:pPr>
      <w:rPr>
        <w:rFonts w:hint="default"/>
        <w:b w:val="0"/>
      </w:rPr>
    </w:lvl>
    <w:lvl w:ilvl="5">
      <w:start w:val="1"/>
      <w:numFmt w:val="upperRoman"/>
      <w:pStyle w:val="AOHead2"/>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44">
    <w:nsid w:val="4F2458DB"/>
    <w:multiLevelType w:val="multilevel"/>
    <w:tmpl w:val="021C24D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Letter"/>
      <w:lvlText w:val="%3)"/>
      <w:lvlJc w:val="left"/>
      <w:pPr>
        <w:ind w:left="1980" w:hanging="360"/>
      </w:pPr>
      <w:rPr>
        <w:rFonts w:hint="default"/>
      </w:rPr>
    </w:lvl>
    <w:lvl w:ilvl="3">
      <w:start w:val="1"/>
      <w:numFmt w:val="decimal"/>
      <w:lvlText w:val="%4)"/>
      <w:lvlJc w:val="left"/>
      <w:pPr>
        <w:ind w:left="2520" w:hanging="360"/>
      </w:pPr>
      <w:rPr>
        <w:rFonts w:hint="default"/>
      </w:rPr>
    </w:lvl>
    <w:lvl w:ilvl="4">
      <w:start w:val="1"/>
      <w:numFmt w:val="upperRoman"/>
      <w:lvlText w:val="%5."/>
      <w:lvlJc w:val="left"/>
      <w:pPr>
        <w:ind w:left="3600" w:hanging="720"/>
      </w:pPr>
      <w:rPr>
        <w:rFonts w:hint="default"/>
        <w:u w:val="single"/>
      </w:rPr>
    </w:lvl>
    <w:lvl w:ilvl="5">
      <w:start w:val="1"/>
      <w:numFmt w:val="decimal"/>
      <w:lvlText w:val="%6."/>
      <w:lvlJc w:val="left"/>
      <w:pPr>
        <w:ind w:left="4140" w:hanging="360"/>
      </w:pPr>
      <w:rPr>
        <w:rFonts w:hint="default"/>
        <w:b/>
        <w:color w:val="000000"/>
      </w:r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5">
    <w:nsid w:val="522B7478"/>
    <w:multiLevelType w:val="hybridMultilevel"/>
    <w:tmpl w:val="39AE361A"/>
    <w:lvl w:ilvl="0" w:tplc="EF44A8CC">
      <w:start w:val="1"/>
      <w:numFmt w:val="lowerLetter"/>
      <w:lvlText w:val="%1)"/>
      <w:lvlJc w:val="left"/>
      <w:pPr>
        <w:ind w:left="720" w:hanging="360"/>
      </w:pPr>
      <w:rPr>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nsid w:val="560962E1"/>
    <w:multiLevelType w:val="hybridMultilevel"/>
    <w:tmpl w:val="3CF03EB6"/>
    <w:lvl w:ilvl="0" w:tplc="BCCC7D9C">
      <w:start w:val="1"/>
      <w:numFmt w:val="bullet"/>
      <w:lvlText w:val="-"/>
      <w:lvlJc w:val="left"/>
      <w:pPr>
        <w:ind w:left="1429" w:hanging="360"/>
      </w:pPr>
    </w:lvl>
    <w:lvl w:ilvl="1" w:tplc="040E0003">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47">
    <w:nsid w:val="562468A5"/>
    <w:multiLevelType w:val="hybridMultilevel"/>
    <w:tmpl w:val="AAF86C14"/>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8">
    <w:nsid w:val="56454BD3"/>
    <w:multiLevelType w:val="hybridMultilevel"/>
    <w:tmpl w:val="A134C03E"/>
    <w:lvl w:ilvl="0" w:tplc="C03C3B02">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nsid w:val="5D8E4AC3"/>
    <w:multiLevelType w:val="hybridMultilevel"/>
    <w:tmpl w:val="4AFE786E"/>
    <w:lvl w:ilvl="0" w:tplc="BCCC7D9C">
      <w:start w:val="1"/>
      <w:numFmt w:val="bullet"/>
      <w:lvlText w:val="-"/>
      <w:lvlJc w:val="left"/>
      <w:pPr>
        <w:ind w:left="5606" w:hanging="360"/>
      </w:pPr>
    </w:lvl>
    <w:lvl w:ilvl="1" w:tplc="040E0003" w:tentative="1">
      <w:start w:val="1"/>
      <w:numFmt w:val="bullet"/>
      <w:lvlText w:val="o"/>
      <w:lvlJc w:val="left"/>
      <w:pPr>
        <w:ind w:left="6326" w:hanging="360"/>
      </w:pPr>
      <w:rPr>
        <w:rFonts w:ascii="Courier New" w:hAnsi="Courier New" w:cs="Courier New" w:hint="default"/>
      </w:rPr>
    </w:lvl>
    <w:lvl w:ilvl="2" w:tplc="040E0005" w:tentative="1">
      <w:start w:val="1"/>
      <w:numFmt w:val="bullet"/>
      <w:lvlText w:val=""/>
      <w:lvlJc w:val="left"/>
      <w:pPr>
        <w:ind w:left="7046" w:hanging="360"/>
      </w:pPr>
      <w:rPr>
        <w:rFonts w:ascii="Wingdings" w:hAnsi="Wingdings" w:hint="default"/>
      </w:rPr>
    </w:lvl>
    <w:lvl w:ilvl="3" w:tplc="040E0001" w:tentative="1">
      <w:start w:val="1"/>
      <w:numFmt w:val="bullet"/>
      <w:lvlText w:val=""/>
      <w:lvlJc w:val="left"/>
      <w:pPr>
        <w:ind w:left="7766" w:hanging="360"/>
      </w:pPr>
      <w:rPr>
        <w:rFonts w:ascii="Symbol" w:hAnsi="Symbol" w:hint="default"/>
      </w:rPr>
    </w:lvl>
    <w:lvl w:ilvl="4" w:tplc="040E0003" w:tentative="1">
      <w:start w:val="1"/>
      <w:numFmt w:val="bullet"/>
      <w:lvlText w:val="o"/>
      <w:lvlJc w:val="left"/>
      <w:pPr>
        <w:ind w:left="8486" w:hanging="360"/>
      </w:pPr>
      <w:rPr>
        <w:rFonts w:ascii="Courier New" w:hAnsi="Courier New" w:cs="Courier New" w:hint="default"/>
      </w:rPr>
    </w:lvl>
    <w:lvl w:ilvl="5" w:tplc="040E0005" w:tentative="1">
      <w:start w:val="1"/>
      <w:numFmt w:val="bullet"/>
      <w:lvlText w:val=""/>
      <w:lvlJc w:val="left"/>
      <w:pPr>
        <w:ind w:left="9206" w:hanging="360"/>
      </w:pPr>
      <w:rPr>
        <w:rFonts w:ascii="Wingdings" w:hAnsi="Wingdings" w:hint="default"/>
      </w:rPr>
    </w:lvl>
    <w:lvl w:ilvl="6" w:tplc="040E0001" w:tentative="1">
      <w:start w:val="1"/>
      <w:numFmt w:val="bullet"/>
      <w:lvlText w:val=""/>
      <w:lvlJc w:val="left"/>
      <w:pPr>
        <w:ind w:left="9926" w:hanging="360"/>
      </w:pPr>
      <w:rPr>
        <w:rFonts w:ascii="Symbol" w:hAnsi="Symbol" w:hint="default"/>
      </w:rPr>
    </w:lvl>
    <w:lvl w:ilvl="7" w:tplc="040E0003" w:tentative="1">
      <w:start w:val="1"/>
      <w:numFmt w:val="bullet"/>
      <w:lvlText w:val="o"/>
      <w:lvlJc w:val="left"/>
      <w:pPr>
        <w:ind w:left="10646" w:hanging="360"/>
      </w:pPr>
      <w:rPr>
        <w:rFonts w:ascii="Courier New" w:hAnsi="Courier New" w:cs="Courier New" w:hint="default"/>
      </w:rPr>
    </w:lvl>
    <w:lvl w:ilvl="8" w:tplc="040E0005" w:tentative="1">
      <w:start w:val="1"/>
      <w:numFmt w:val="bullet"/>
      <w:lvlText w:val=""/>
      <w:lvlJc w:val="left"/>
      <w:pPr>
        <w:ind w:left="11366" w:hanging="360"/>
      </w:pPr>
      <w:rPr>
        <w:rFonts w:ascii="Wingdings" w:hAnsi="Wingdings" w:hint="default"/>
      </w:rPr>
    </w:lvl>
  </w:abstractNum>
  <w:abstractNum w:abstractNumId="50">
    <w:nsid w:val="5DA310A5"/>
    <w:multiLevelType w:val="hybridMultilevel"/>
    <w:tmpl w:val="8A6E1844"/>
    <w:lvl w:ilvl="0" w:tplc="040E0017">
      <w:start w:val="1"/>
      <w:numFmt w:val="lowerLetter"/>
      <w:lvlText w:val="%1)"/>
      <w:lvlJc w:val="left"/>
      <w:pPr>
        <w:ind w:left="1423" w:hanging="360"/>
      </w:pPr>
    </w:lvl>
    <w:lvl w:ilvl="1" w:tplc="040E0019" w:tentative="1">
      <w:start w:val="1"/>
      <w:numFmt w:val="lowerLetter"/>
      <w:lvlText w:val="%2."/>
      <w:lvlJc w:val="left"/>
      <w:pPr>
        <w:ind w:left="2143" w:hanging="360"/>
      </w:pPr>
    </w:lvl>
    <w:lvl w:ilvl="2" w:tplc="040E001B" w:tentative="1">
      <w:start w:val="1"/>
      <w:numFmt w:val="lowerRoman"/>
      <w:lvlText w:val="%3."/>
      <w:lvlJc w:val="right"/>
      <w:pPr>
        <w:ind w:left="2863" w:hanging="180"/>
      </w:pPr>
    </w:lvl>
    <w:lvl w:ilvl="3" w:tplc="040E000F" w:tentative="1">
      <w:start w:val="1"/>
      <w:numFmt w:val="decimal"/>
      <w:lvlText w:val="%4."/>
      <w:lvlJc w:val="left"/>
      <w:pPr>
        <w:ind w:left="3583" w:hanging="360"/>
      </w:pPr>
    </w:lvl>
    <w:lvl w:ilvl="4" w:tplc="040E0019" w:tentative="1">
      <w:start w:val="1"/>
      <w:numFmt w:val="lowerLetter"/>
      <w:lvlText w:val="%5."/>
      <w:lvlJc w:val="left"/>
      <w:pPr>
        <w:ind w:left="4303" w:hanging="360"/>
      </w:pPr>
    </w:lvl>
    <w:lvl w:ilvl="5" w:tplc="040E001B" w:tentative="1">
      <w:start w:val="1"/>
      <w:numFmt w:val="lowerRoman"/>
      <w:lvlText w:val="%6."/>
      <w:lvlJc w:val="right"/>
      <w:pPr>
        <w:ind w:left="5023" w:hanging="180"/>
      </w:pPr>
    </w:lvl>
    <w:lvl w:ilvl="6" w:tplc="040E000F" w:tentative="1">
      <w:start w:val="1"/>
      <w:numFmt w:val="decimal"/>
      <w:lvlText w:val="%7."/>
      <w:lvlJc w:val="left"/>
      <w:pPr>
        <w:ind w:left="5743" w:hanging="360"/>
      </w:pPr>
    </w:lvl>
    <w:lvl w:ilvl="7" w:tplc="040E0019" w:tentative="1">
      <w:start w:val="1"/>
      <w:numFmt w:val="lowerLetter"/>
      <w:lvlText w:val="%8."/>
      <w:lvlJc w:val="left"/>
      <w:pPr>
        <w:ind w:left="6463" w:hanging="360"/>
      </w:pPr>
    </w:lvl>
    <w:lvl w:ilvl="8" w:tplc="040E001B" w:tentative="1">
      <w:start w:val="1"/>
      <w:numFmt w:val="lowerRoman"/>
      <w:lvlText w:val="%9."/>
      <w:lvlJc w:val="right"/>
      <w:pPr>
        <w:ind w:left="7183" w:hanging="180"/>
      </w:pPr>
    </w:lvl>
  </w:abstractNum>
  <w:abstractNum w:abstractNumId="51">
    <w:nsid w:val="5F951AA7"/>
    <w:multiLevelType w:val="hybridMultilevel"/>
    <w:tmpl w:val="F66045D4"/>
    <w:lvl w:ilvl="0" w:tplc="227C72EE">
      <w:start w:val="3"/>
      <w:numFmt w:val="bullet"/>
      <w:lvlText w:val="-"/>
      <w:lvlJc w:val="left"/>
      <w:pPr>
        <w:ind w:left="360" w:hanging="360"/>
      </w:pPr>
      <w:rPr>
        <w:rFonts w:ascii="Garamond" w:eastAsia="Times New Roman" w:hAnsi="Garamond"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2">
    <w:nsid w:val="61A41316"/>
    <w:multiLevelType w:val="hybridMultilevel"/>
    <w:tmpl w:val="C72A0EBA"/>
    <w:lvl w:ilvl="0" w:tplc="51886436">
      <w:start w:val="1"/>
      <w:numFmt w:val="bullet"/>
      <w:lvlText w:val="-"/>
      <w:lvlJc w:val="left"/>
      <w:pPr>
        <w:ind w:left="720" w:hanging="360"/>
      </w:pPr>
      <w:rPr>
        <w:rFonts w:ascii="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nsid w:val="61C51A3C"/>
    <w:multiLevelType w:val="singleLevel"/>
    <w:tmpl w:val="30F0F3F2"/>
    <w:lvl w:ilvl="0">
      <w:start w:val="1"/>
      <w:numFmt w:val="bullet"/>
      <w:lvlText w:val="-"/>
      <w:lvlJc w:val="left"/>
      <w:pPr>
        <w:tabs>
          <w:tab w:val="num" w:pos="2345"/>
        </w:tabs>
        <w:ind w:left="2345" w:hanging="360"/>
      </w:pPr>
    </w:lvl>
  </w:abstractNum>
  <w:abstractNum w:abstractNumId="54">
    <w:nsid w:val="69384608"/>
    <w:multiLevelType w:val="hybridMultilevel"/>
    <w:tmpl w:val="603EC18C"/>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5">
    <w:nsid w:val="69D14735"/>
    <w:multiLevelType w:val="hybridMultilevel"/>
    <w:tmpl w:val="59184F08"/>
    <w:lvl w:ilvl="0" w:tplc="75DAC12A">
      <w:start w:val="7"/>
      <w:numFmt w:val="decimal"/>
      <w:lvlText w:val="%1.)"/>
      <w:lvlJc w:val="left"/>
      <w:pPr>
        <w:ind w:left="1428" w:hanging="360"/>
      </w:pPr>
      <w:rPr>
        <w:rFonts w:hint="default"/>
        <w:b/>
      </w:r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56">
    <w:nsid w:val="6D970848"/>
    <w:multiLevelType w:val="hybridMultilevel"/>
    <w:tmpl w:val="D7BCC5C2"/>
    <w:lvl w:ilvl="0" w:tplc="FFFFFFFF">
      <w:start w:val="1"/>
      <w:numFmt w:val="bullet"/>
      <w:lvlText w:val=""/>
      <w:lvlJc w:val="left"/>
      <w:pPr>
        <w:tabs>
          <w:tab w:val="num" w:pos="644"/>
        </w:tabs>
        <w:ind w:left="644" w:hanging="360"/>
      </w:pPr>
      <w:rPr>
        <w:rFonts w:ascii="Symbol" w:hAnsi="Symbol" w:hint="default"/>
        <w:color w:val="000000"/>
      </w:rPr>
    </w:lvl>
    <w:lvl w:ilvl="1" w:tplc="FFFFFFFF" w:tentative="1">
      <w:start w:val="1"/>
      <w:numFmt w:val="bullet"/>
      <w:lvlText w:val="o"/>
      <w:lvlJc w:val="left"/>
      <w:pPr>
        <w:tabs>
          <w:tab w:val="num" w:pos="797"/>
        </w:tabs>
        <w:ind w:left="797" w:hanging="360"/>
      </w:pPr>
      <w:rPr>
        <w:rFonts w:ascii="Courier New" w:hAnsi="Courier New" w:cs="Courier New" w:hint="default"/>
      </w:rPr>
    </w:lvl>
    <w:lvl w:ilvl="2" w:tplc="FFFFFFFF" w:tentative="1">
      <w:start w:val="1"/>
      <w:numFmt w:val="bullet"/>
      <w:lvlText w:val=""/>
      <w:lvlJc w:val="left"/>
      <w:pPr>
        <w:tabs>
          <w:tab w:val="num" w:pos="1517"/>
        </w:tabs>
        <w:ind w:left="1517" w:hanging="360"/>
      </w:pPr>
      <w:rPr>
        <w:rFonts w:ascii="Wingdings" w:hAnsi="Wingdings" w:hint="default"/>
      </w:rPr>
    </w:lvl>
    <w:lvl w:ilvl="3" w:tplc="FFFFFFFF" w:tentative="1">
      <w:start w:val="1"/>
      <w:numFmt w:val="bullet"/>
      <w:lvlText w:val=""/>
      <w:lvlJc w:val="left"/>
      <w:pPr>
        <w:tabs>
          <w:tab w:val="num" w:pos="2237"/>
        </w:tabs>
        <w:ind w:left="2237" w:hanging="360"/>
      </w:pPr>
      <w:rPr>
        <w:rFonts w:ascii="Symbol" w:hAnsi="Symbol" w:hint="default"/>
      </w:rPr>
    </w:lvl>
    <w:lvl w:ilvl="4" w:tplc="FFFFFFFF" w:tentative="1">
      <w:start w:val="1"/>
      <w:numFmt w:val="bullet"/>
      <w:lvlText w:val="o"/>
      <w:lvlJc w:val="left"/>
      <w:pPr>
        <w:tabs>
          <w:tab w:val="num" w:pos="2957"/>
        </w:tabs>
        <w:ind w:left="2957" w:hanging="360"/>
      </w:pPr>
      <w:rPr>
        <w:rFonts w:ascii="Courier New" w:hAnsi="Courier New" w:cs="Courier New" w:hint="default"/>
      </w:rPr>
    </w:lvl>
    <w:lvl w:ilvl="5" w:tplc="FFFFFFFF" w:tentative="1">
      <w:start w:val="1"/>
      <w:numFmt w:val="bullet"/>
      <w:lvlText w:val=""/>
      <w:lvlJc w:val="left"/>
      <w:pPr>
        <w:tabs>
          <w:tab w:val="num" w:pos="3677"/>
        </w:tabs>
        <w:ind w:left="3677" w:hanging="360"/>
      </w:pPr>
      <w:rPr>
        <w:rFonts w:ascii="Wingdings" w:hAnsi="Wingdings" w:hint="default"/>
      </w:rPr>
    </w:lvl>
    <w:lvl w:ilvl="6" w:tplc="FFFFFFFF" w:tentative="1">
      <w:start w:val="1"/>
      <w:numFmt w:val="bullet"/>
      <w:lvlText w:val=""/>
      <w:lvlJc w:val="left"/>
      <w:pPr>
        <w:tabs>
          <w:tab w:val="num" w:pos="4397"/>
        </w:tabs>
        <w:ind w:left="4397" w:hanging="360"/>
      </w:pPr>
      <w:rPr>
        <w:rFonts w:ascii="Symbol" w:hAnsi="Symbol" w:hint="default"/>
      </w:rPr>
    </w:lvl>
    <w:lvl w:ilvl="7" w:tplc="FFFFFFFF" w:tentative="1">
      <w:start w:val="1"/>
      <w:numFmt w:val="bullet"/>
      <w:lvlText w:val="o"/>
      <w:lvlJc w:val="left"/>
      <w:pPr>
        <w:tabs>
          <w:tab w:val="num" w:pos="5117"/>
        </w:tabs>
        <w:ind w:left="5117" w:hanging="360"/>
      </w:pPr>
      <w:rPr>
        <w:rFonts w:ascii="Courier New" w:hAnsi="Courier New" w:cs="Courier New" w:hint="default"/>
      </w:rPr>
    </w:lvl>
    <w:lvl w:ilvl="8" w:tplc="FFFFFFFF" w:tentative="1">
      <w:start w:val="1"/>
      <w:numFmt w:val="bullet"/>
      <w:lvlText w:val=""/>
      <w:lvlJc w:val="left"/>
      <w:pPr>
        <w:tabs>
          <w:tab w:val="num" w:pos="5837"/>
        </w:tabs>
        <w:ind w:left="5837" w:hanging="360"/>
      </w:pPr>
      <w:rPr>
        <w:rFonts w:ascii="Wingdings" w:hAnsi="Wingdings" w:hint="default"/>
      </w:rPr>
    </w:lvl>
  </w:abstractNum>
  <w:abstractNum w:abstractNumId="57">
    <w:nsid w:val="714B2055"/>
    <w:multiLevelType w:val="hybridMultilevel"/>
    <w:tmpl w:val="206649A8"/>
    <w:lvl w:ilvl="0" w:tplc="17D0EA7C">
      <w:start w:val="1"/>
      <w:numFmt w:val="bullet"/>
      <w:lvlText w:val="-"/>
      <w:lvlJc w:val="left"/>
      <w:pPr>
        <w:ind w:left="720" w:hanging="360"/>
      </w:pPr>
      <w:rPr>
        <w:rFonts w:ascii="Times New Roman" w:hAnsi="Times New Roman" w:cs="Times New Roman"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nsid w:val="7645757E"/>
    <w:multiLevelType w:val="hybridMultilevel"/>
    <w:tmpl w:val="8A3C8C30"/>
    <w:lvl w:ilvl="0" w:tplc="9A2AC09C">
      <w:start w:val="1"/>
      <w:numFmt w:val="lowerLetter"/>
      <w:lvlText w:val="%1."/>
      <w:lvlJc w:val="left"/>
      <w:pPr>
        <w:ind w:left="968" w:hanging="425"/>
        <w:jc w:val="right"/>
      </w:pPr>
      <w:rPr>
        <w:rFonts w:ascii="Times New Roman" w:eastAsia="Times New Roman" w:hAnsi="Times New Roman" w:cs="Times New Roman" w:hint="default"/>
        <w:spacing w:val="-27"/>
        <w:w w:val="100"/>
        <w:sz w:val="24"/>
        <w:szCs w:val="24"/>
      </w:rPr>
    </w:lvl>
    <w:lvl w:ilvl="1" w:tplc="BCCC7D9C">
      <w:start w:val="1"/>
      <w:numFmt w:val="bullet"/>
      <w:lvlText w:val="-"/>
      <w:lvlJc w:val="left"/>
      <w:pPr>
        <w:ind w:left="2077" w:hanging="360"/>
      </w:pPr>
      <w:rPr>
        <w:rFonts w:hint="default"/>
        <w:w w:val="100"/>
        <w:sz w:val="24"/>
        <w:szCs w:val="24"/>
      </w:rPr>
    </w:lvl>
    <w:lvl w:ilvl="2" w:tplc="A5CC2312">
      <w:numFmt w:val="bullet"/>
      <w:lvlText w:val="•"/>
      <w:lvlJc w:val="left"/>
      <w:pPr>
        <w:ind w:left="2840" w:hanging="360"/>
      </w:pPr>
      <w:rPr>
        <w:rFonts w:hint="default"/>
      </w:rPr>
    </w:lvl>
    <w:lvl w:ilvl="3" w:tplc="E2A44CB4">
      <w:numFmt w:val="bullet"/>
      <w:lvlText w:val="•"/>
      <w:lvlJc w:val="left"/>
      <w:pPr>
        <w:ind w:left="3600" w:hanging="360"/>
      </w:pPr>
      <w:rPr>
        <w:rFonts w:hint="default"/>
      </w:rPr>
    </w:lvl>
    <w:lvl w:ilvl="4" w:tplc="2A94B2D6">
      <w:numFmt w:val="bullet"/>
      <w:lvlText w:val="•"/>
      <w:lvlJc w:val="left"/>
      <w:pPr>
        <w:ind w:left="4361" w:hanging="360"/>
      </w:pPr>
      <w:rPr>
        <w:rFonts w:hint="default"/>
      </w:rPr>
    </w:lvl>
    <w:lvl w:ilvl="5" w:tplc="3D2E9B54">
      <w:numFmt w:val="bullet"/>
      <w:lvlText w:val="•"/>
      <w:lvlJc w:val="left"/>
      <w:pPr>
        <w:ind w:left="5121" w:hanging="360"/>
      </w:pPr>
      <w:rPr>
        <w:rFonts w:hint="default"/>
      </w:rPr>
    </w:lvl>
    <w:lvl w:ilvl="6" w:tplc="84D090E0">
      <w:numFmt w:val="bullet"/>
      <w:lvlText w:val="•"/>
      <w:lvlJc w:val="left"/>
      <w:pPr>
        <w:ind w:left="5882" w:hanging="360"/>
      </w:pPr>
      <w:rPr>
        <w:rFonts w:hint="default"/>
      </w:rPr>
    </w:lvl>
    <w:lvl w:ilvl="7" w:tplc="647E8D62">
      <w:numFmt w:val="bullet"/>
      <w:lvlText w:val="•"/>
      <w:lvlJc w:val="left"/>
      <w:pPr>
        <w:ind w:left="6642" w:hanging="360"/>
      </w:pPr>
      <w:rPr>
        <w:rFonts w:hint="default"/>
      </w:rPr>
    </w:lvl>
    <w:lvl w:ilvl="8" w:tplc="6B341776">
      <w:numFmt w:val="bullet"/>
      <w:lvlText w:val="•"/>
      <w:lvlJc w:val="left"/>
      <w:pPr>
        <w:ind w:left="7403" w:hanging="360"/>
      </w:pPr>
      <w:rPr>
        <w:rFonts w:hint="default"/>
      </w:rPr>
    </w:lvl>
  </w:abstractNum>
  <w:abstractNum w:abstractNumId="59">
    <w:nsid w:val="78593491"/>
    <w:multiLevelType w:val="hybridMultilevel"/>
    <w:tmpl w:val="F06E723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0">
    <w:nsid w:val="7D557EB9"/>
    <w:multiLevelType w:val="hybridMultilevel"/>
    <w:tmpl w:val="156C3008"/>
    <w:lvl w:ilvl="0" w:tplc="040E0017">
      <w:start w:val="1"/>
      <w:numFmt w:val="lowerLetter"/>
      <w:lvlText w:val="%1)"/>
      <w:lvlJc w:val="left"/>
      <w:pPr>
        <w:ind w:left="2480" w:hanging="360"/>
      </w:pPr>
      <w:rPr>
        <w:rFonts w:hint="default"/>
      </w:rPr>
    </w:lvl>
    <w:lvl w:ilvl="1" w:tplc="040E0019" w:tentative="1">
      <w:start w:val="1"/>
      <w:numFmt w:val="lowerLetter"/>
      <w:lvlText w:val="%2."/>
      <w:lvlJc w:val="left"/>
      <w:pPr>
        <w:ind w:left="3200" w:hanging="360"/>
      </w:pPr>
    </w:lvl>
    <w:lvl w:ilvl="2" w:tplc="040E001B" w:tentative="1">
      <w:start w:val="1"/>
      <w:numFmt w:val="lowerRoman"/>
      <w:lvlText w:val="%3."/>
      <w:lvlJc w:val="right"/>
      <w:pPr>
        <w:ind w:left="3920" w:hanging="180"/>
      </w:pPr>
    </w:lvl>
    <w:lvl w:ilvl="3" w:tplc="040E000F" w:tentative="1">
      <w:start w:val="1"/>
      <w:numFmt w:val="decimal"/>
      <w:lvlText w:val="%4."/>
      <w:lvlJc w:val="left"/>
      <w:pPr>
        <w:ind w:left="4640" w:hanging="360"/>
      </w:pPr>
    </w:lvl>
    <w:lvl w:ilvl="4" w:tplc="040E0019" w:tentative="1">
      <w:start w:val="1"/>
      <w:numFmt w:val="lowerLetter"/>
      <w:lvlText w:val="%5."/>
      <w:lvlJc w:val="left"/>
      <w:pPr>
        <w:ind w:left="5360" w:hanging="360"/>
      </w:pPr>
    </w:lvl>
    <w:lvl w:ilvl="5" w:tplc="040E001B" w:tentative="1">
      <w:start w:val="1"/>
      <w:numFmt w:val="lowerRoman"/>
      <w:lvlText w:val="%6."/>
      <w:lvlJc w:val="right"/>
      <w:pPr>
        <w:ind w:left="6080" w:hanging="180"/>
      </w:pPr>
    </w:lvl>
    <w:lvl w:ilvl="6" w:tplc="040E000F" w:tentative="1">
      <w:start w:val="1"/>
      <w:numFmt w:val="decimal"/>
      <w:lvlText w:val="%7."/>
      <w:lvlJc w:val="left"/>
      <w:pPr>
        <w:ind w:left="6800" w:hanging="360"/>
      </w:pPr>
    </w:lvl>
    <w:lvl w:ilvl="7" w:tplc="040E0019" w:tentative="1">
      <w:start w:val="1"/>
      <w:numFmt w:val="lowerLetter"/>
      <w:lvlText w:val="%8."/>
      <w:lvlJc w:val="left"/>
      <w:pPr>
        <w:ind w:left="7520" w:hanging="360"/>
      </w:pPr>
    </w:lvl>
    <w:lvl w:ilvl="8" w:tplc="040E001B" w:tentative="1">
      <w:start w:val="1"/>
      <w:numFmt w:val="lowerRoman"/>
      <w:lvlText w:val="%9."/>
      <w:lvlJc w:val="right"/>
      <w:pPr>
        <w:ind w:left="8240" w:hanging="180"/>
      </w:pPr>
    </w:lvl>
  </w:abstractNum>
  <w:num w:numId="1">
    <w:abstractNumId w:val="44"/>
  </w:num>
  <w:num w:numId="2">
    <w:abstractNumId w:val="51"/>
  </w:num>
  <w:num w:numId="3">
    <w:abstractNumId w:val="32"/>
  </w:num>
  <w:num w:numId="4">
    <w:abstractNumId w:val="22"/>
  </w:num>
  <w:num w:numId="5">
    <w:abstractNumId w:val="30"/>
  </w:num>
  <w:num w:numId="6">
    <w:abstractNumId w:val="47"/>
  </w:num>
  <w:num w:numId="7">
    <w:abstractNumId w:val="23"/>
  </w:num>
  <w:num w:numId="8">
    <w:abstractNumId w:val="29"/>
  </w:num>
  <w:num w:numId="9">
    <w:abstractNumId w:val="46"/>
  </w:num>
  <w:num w:numId="10">
    <w:abstractNumId w:val="60"/>
  </w:num>
  <w:num w:numId="11">
    <w:abstractNumId w:val="50"/>
  </w:num>
  <w:num w:numId="12">
    <w:abstractNumId w:val="41"/>
  </w:num>
  <w:num w:numId="13">
    <w:abstractNumId w:val="56"/>
  </w:num>
  <w:num w:numId="14">
    <w:abstractNumId w:val="27"/>
  </w:num>
  <w:num w:numId="15">
    <w:abstractNumId w:val="39"/>
  </w:num>
  <w:num w:numId="16">
    <w:abstractNumId w:val="33"/>
  </w:num>
  <w:num w:numId="17">
    <w:abstractNumId w:val="45"/>
  </w:num>
  <w:num w:numId="18">
    <w:abstractNumId w:val="37"/>
  </w:num>
  <w:num w:numId="19">
    <w:abstractNumId w:val="43"/>
  </w:num>
  <w:num w:numId="20">
    <w:abstractNumId w:val="42"/>
  </w:num>
  <w:num w:numId="21">
    <w:abstractNumId w:val="48"/>
  </w:num>
  <w:num w:numId="22">
    <w:abstractNumId w:val="59"/>
  </w:num>
  <w:num w:numId="23">
    <w:abstractNumId w:val="25"/>
  </w:num>
  <w:num w:numId="24">
    <w:abstractNumId w:val="36"/>
  </w:num>
  <w:num w:numId="25">
    <w:abstractNumId w:val="58"/>
  </w:num>
  <w:num w:numId="26">
    <w:abstractNumId w:val="35"/>
  </w:num>
  <w:num w:numId="27">
    <w:abstractNumId w:val="40"/>
  </w:num>
  <w:num w:numId="2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num>
  <w:num w:numId="30">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31">
    <w:abstractNumId w:val="46"/>
  </w:num>
  <w:num w:numId="32">
    <w:abstractNumId w:val="53"/>
  </w:num>
  <w:num w:numId="33">
    <w:abstractNumId w:val="54"/>
  </w:num>
  <w:num w:numId="34">
    <w:abstractNumId w:val="26"/>
  </w:num>
  <w:num w:numId="35">
    <w:abstractNumId w:val="55"/>
  </w:num>
  <w:num w:numId="36">
    <w:abstractNumId w:val="34"/>
  </w:num>
  <w:num w:numId="37">
    <w:abstractNumId w:val="52"/>
  </w:num>
  <w:num w:numId="38">
    <w:abstractNumId w:val="24"/>
  </w:num>
  <w:num w:numId="39">
    <w:abstractNumId w:val="28"/>
  </w:num>
  <w:num w:numId="40">
    <w:abstractNumId w:val="57"/>
  </w:num>
  <w:num w:numId="41">
    <w:abstractNumId w:val="31"/>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embedSystemFonts/>
  <w:doNotTrackFormatting/>
  <w:defaultTabStop w:val="708"/>
  <w:autoHyphenation/>
  <w:hyphenationZone w:val="425"/>
  <w:defaultTableStyle w:val="Norml"/>
  <w:drawingGridHorizontalSpacing w:val="120"/>
  <w:drawingGridVerticalSpacing w:val="0"/>
  <w:displayHorizontalDrawingGridEvery w:val="0"/>
  <w:displayVerticalDrawingGridEvery w:val="0"/>
  <w:noPunctuationKerning/>
  <w:characterSpacingControl w:val="doNotCompress"/>
  <w:hdrShapeDefaults>
    <o:shapedefaults v:ext="edit" spidmax="9218"/>
  </w:hdrShapeDefaults>
  <w:footnotePr>
    <w:footnote w:id="0"/>
    <w:footnote w:id="1"/>
  </w:footnotePr>
  <w:endnotePr>
    <w:endnote w:id="0"/>
    <w:endnote w:id="1"/>
  </w:endnotePr>
  <w:compat/>
  <w:rsids>
    <w:rsidRoot w:val="00614CF3"/>
    <w:rsid w:val="000007A2"/>
    <w:rsid w:val="00001510"/>
    <w:rsid w:val="0000414A"/>
    <w:rsid w:val="00004669"/>
    <w:rsid w:val="00004FBE"/>
    <w:rsid w:val="00005B72"/>
    <w:rsid w:val="00005E40"/>
    <w:rsid w:val="00010018"/>
    <w:rsid w:val="0001182B"/>
    <w:rsid w:val="00012CB5"/>
    <w:rsid w:val="00013714"/>
    <w:rsid w:val="00017320"/>
    <w:rsid w:val="00022090"/>
    <w:rsid w:val="00022939"/>
    <w:rsid w:val="000251F6"/>
    <w:rsid w:val="00026CFB"/>
    <w:rsid w:val="000277EC"/>
    <w:rsid w:val="00027FA6"/>
    <w:rsid w:val="00030C17"/>
    <w:rsid w:val="00032B6F"/>
    <w:rsid w:val="00032FB8"/>
    <w:rsid w:val="0003481C"/>
    <w:rsid w:val="000353E9"/>
    <w:rsid w:val="00042D62"/>
    <w:rsid w:val="000436A6"/>
    <w:rsid w:val="00043720"/>
    <w:rsid w:val="00044913"/>
    <w:rsid w:val="000478F2"/>
    <w:rsid w:val="00047D28"/>
    <w:rsid w:val="00051C0A"/>
    <w:rsid w:val="00052F65"/>
    <w:rsid w:val="000542D9"/>
    <w:rsid w:val="0005762E"/>
    <w:rsid w:val="000601AC"/>
    <w:rsid w:val="0006311E"/>
    <w:rsid w:val="000649F3"/>
    <w:rsid w:val="000656B6"/>
    <w:rsid w:val="000673EE"/>
    <w:rsid w:val="000673FA"/>
    <w:rsid w:val="000675C6"/>
    <w:rsid w:val="00071269"/>
    <w:rsid w:val="00072660"/>
    <w:rsid w:val="000736E0"/>
    <w:rsid w:val="000739E2"/>
    <w:rsid w:val="000750A2"/>
    <w:rsid w:val="00075699"/>
    <w:rsid w:val="00075722"/>
    <w:rsid w:val="00082A68"/>
    <w:rsid w:val="00082D3F"/>
    <w:rsid w:val="0008362F"/>
    <w:rsid w:val="0008548E"/>
    <w:rsid w:val="00085B55"/>
    <w:rsid w:val="0008627B"/>
    <w:rsid w:val="000875B4"/>
    <w:rsid w:val="00087643"/>
    <w:rsid w:val="00087AAC"/>
    <w:rsid w:val="000A11DF"/>
    <w:rsid w:val="000A1C0A"/>
    <w:rsid w:val="000A37DA"/>
    <w:rsid w:val="000A522E"/>
    <w:rsid w:val="000A7AC5"/>
    <w:rsid w:val="000B08BA"/>
    <w:rsid w:val="000B1F58"/>
    <w:rsid w:val="000B30A9"/>
    <w:rsid w:val="000B388E"/>
    <w:rsid w:val="000B4AA7"/>
    <w:rsid w:val="000C086D"/>
    <w:rsid w:val="000C11EC"/>
    <w:rsid w:val="000C1BA9"/>
    <w:rsid w:val="000C246D"/>
    <w:rsid w:val="000C25A6"/>
    <w:rsid w:val="000C3B4A"/>
    <w:rsid w:val="000C471E"/>
    <w:rsid w:val="000C4A03"/>
    <w:rsid w:val="000D065E"/>
    <w:rsid w:val="000D2135"/>
    <w:rsid w:val="000D2A41"/>
    <w:rsid w:val="000D2BEF"/>
    <w:rsid w:val="000D2C62"/>
    <w:rsid w:val="000D54A1"/>
    <w:rsid w:val="000D5CC3"/>
    <w:rsid w:val="000D5DFC"/>
    <w:rsid w:val="000D5E45"/>
    <w:rsid w:val="000D68F6"/>
    <w:rsid w:val="000D758E"/>
    <w:rsid w:val="000E09A1"/>
    <w:rsid w:val="000E3DF1"/>
    <w:rsid w:val="000E49CD"/>
    <w:rsid w:val="000E50D6"/>
    <w:rsid w:val="000E5D46"/>
    <w:rsid w:val="000E5F8C"/>
    <w:rsid w:val="000F0521"/>
    <w:rsid w:val="000F081C"/>
    <w:rsid w:val="000F245E"/>
    <w:rsid w:val="000F4583"/>
    <w:rsid w:val="0010032D"/>
    <w:rsid w:val="00100F61"/>
    <w:rsid w:val="00101A62"/>
    <w:rsid w:val="0010297C"/>
    <w:rsid w:val="00103754"/>
    <w:rsid w:val="00103819"/>
    <w:rsid w:val="001054F2"/>
    <w:rsid w:val="00106843"/>
    <w:rsid w:val="0010731C"/>
    <w:rsid w:val="00110528"/>
    <w:rsid w:val="0011175B"/>
    <w:rsid w:val="0011191C"/>
    <w:rsid w:val="001137E0"/>
    <w:rsid w:val="001138F9"/>
    <w:rsid w:val="00114AF2"/>
    <w:rsid w:val="00115087"/>
    <w:rsid w:val="0011581A"/>
    <w:rsid w:val="00115F5B"/>
    <w:rsid w:val="00115FE6"/>
    <w:rsid w:val="00120007"/>
    <w:rsid w:val="00120784"/>
    <w:rsid w:val="001211B2"/>
    <w:rsid w:val="001218E3"/>
    <w:rsid w:val="00122576"/>
    <w:rsid w:val="001227C8"/>
    <w:rsid w:val="00122F7D"/>
    <w:rsid w:val="0012340D"/>
    <w:rsid w:val="0012372B"/>
    <w:rsid w:val="001245D4"/>
    <w:rsid w:val="001246A0"/>
    <w:rsid w:val="00125BB8"/>
    <w:rsid w:val="0013270E"/>
    <w:rsid w:val="00133EF2"/>
    <w:rsid w:val="00135116"/>
    <w:rsid w:val="00135EBB"/>
    <w:rsid w:val="001405D5"/>
    <w:rsid w:val="001412BB"/>
    <w:rsid w:val="00141711"/>
    <w:rsid w:val="001424B7"/>
    <w:rsid w:val="0014355D"/>
    <w:rsid w:val="00143762"/>
    <w:rsid w:val="00143CB6"/>
    <w:rsid w:val="00144BB0"/>
    <w:rsid w:val="00144E89"/>
    <w:rsid w:val="0014507E"/>
    <w:rsid w:val="00146D99"/>
    <w:rsid w:val="00151518"/>
    <w:rsid w:val="001518DB"/>
    <w:rsid w:val="00153F5D"/>
    <w:rsid w:val="00156DCD"/>
    <w:rsid w:val="00157937"/>
    <w:rsid w:val="00160A31"/>
    <w:rsid w:val="001632A6"/>
    <w:rsid w:val="00166A6A"/>
    <w:rsid w:val="0017267C"/>
    <w:rsid w:val="001745F9"/>
    <w:rsid w:val="001760E7"/>
    <w:rsid w:val="001761DD"/>
    <w:rsid w:val="001774E4"/>
    <w:rsid w:val="001775A5"/>
    <w:rsid w:val="0018286E"/>
    <w:rsid w:val="00183A50"/>
    <w:rsid w:val="00184D69"/>
    <w:rsid w:val="00186DBB"/>
    <w:rsid w:val="0018713C"/>
    <w:rsid w:val="00190338"/>
    <w:rsid w:val="00190EEE"/>
    <w:rsid w:val="00192813"/>
    <w:rsid w:val="00193756"/>
    <w:rsid w:val="00193ED1"/>
    <w:rsid w:val="00195024"/>
    <w:rsid w:val="001A197B"/>
    <w:rsid w:val="001A1EDD"/>
    <w:rsid w:val="001A2411"/>
    <w:rsid w:val="001A2ABD"/>
    <w:rsid w:val="001A3B8C"/>
    <w:rsid w:val="001A6B93"/>
    <w:rsid w:val="001A7A45"/>
    <w:rsid w:val="001B456F"/>
    <w:rsid w:val="001B6AE1"/>
    <w:rsid w:val="001B70F3"/>
    <w:rsid w:val="001C29C8"/>
    <w:rsid w:val="001C396A"/>
    <w:rsid w:val="001C414C"/>
    <w:rsid w:val="001C6926"/>
    <w:rsid w:val="001C6AC1"/>
    <w:rsid w:val="001D1E47"/>
    <w:rsid w:val="001D2C09"/>
    <w:rsid w:val="001D332B"/>
    <w:rsid w:val="001D3905"/>
    <w:rsid w:val="001D4337"/>
    <w:rsid w:val="001D5D95"/>
    <w:rsid w:val="001D6938"/>
    <w:rsid w:val="001D6FFF"/>
    <w:rsid w:val="001D77B1"/>
    <w:rsid w:val="001E070F"/>
    <w:rsid w:val="001E1FB6"/>
    <w:rsid w:val="001E2ACE"/>
    <w:rsid w:val="001E731D"/>
    <w:rsid w:val="001E786D"/>
    <w:rsid w:val="001E7CE3"/>
    <w:rsid w:val="001F0273"/>
    <w:rsid w:val="001F0BA6"/>
    <w:rsid w:val="001F2924"/>
    <w:rsid w:val="001F2E16"/>
    <w:rsid w:val="001F3312"/>
    <w:rsid w:val="001F3D77"/>
    <w:rsid w:val="001F523B"/>
    <w:rsid w:val="00200422"/>
    <w:rsid w:val="00200B82"/>
    <w:rsid w:val="0020195C"/>
    <w:rsid w:val="0020309E"/>
    <w:rsid w:val="00205FCA"/>
    <w:rsid w:val="00210017"/>
    <w:rsid w:val="00210ABC"/>
    <w:rsid w:val="0021221D"/>
    <w:rsid w:val="0021273C"/>
    <w:rsid w:val="0021375F"/>
    <w:rsid w:val="00213A3B"/>
    <w:rsid w:val="002144A3"/>
    <w:rsid w:val="002155C4"/>
    <w:rsid w:val="00215D39"/>
    <w:rsid w:val="00221202"/>
    <w:rsid w:val="00223ED4"/>
    <w:rsid w:val="00226DCB"/>
    <w:rsid w:val="002271AB"/>
    <w:rsid w:val="00227BE9"/>
    <w:rsid w:val="002300A3"/>
    <w:rsid w:val="00230A4B"/>
    <w:rsid w:val="00233FB3"/>
    <w:rsid w:val="002341DB"/>
    <w:rsid w:val="002366C6"/>
    <w:rsid w:val="002368AE"/>
    <w:rsid w:val="00241ED2"/>
    <w:rsid w:val="00242095"/>
    <w:rsid w:val="00242478"/>
    <w:rsid w:val="00243323"/>
    <w:rsid w:val="00244661"/>
    <w:rsid w:val="00245F4E"/>
    <w:rsid w:val="00247875"/>
    <w:rsid w:val="00252219"/>
    <w:rsid w:val="00252DC4"/>
    <w:rsid w:val="00253DED"/>
    <w:rsid w:val="0025422E"/>
    <w:rsid w:val="00255B03"/>
    <w:rsid w:val="00255C2D"/>
    <w:rsid w:val="00256B04"/>
    <w:rsid w:val="0025729C"/>
    <w:rsid w:val="00261CFC"/>
    <w:rsid w:val="0026391A"/>
    <w:rsid w:val="00263D65"/>
    <w:rsid w:val="002641FF"/>
    <w:rsid w:val="00264953"/>
    <w:rsid w:val="00270BA5"/>
    <w:rsid w:val="0027229B"/>
    <w:rsid w:val="00273AEF"/>
    <w:rsid w:val="0027514D"/>
    <w:rsid w:val="00275350"/>
    <w:rsid w:val="002757A9"/>
    <w:rsid w:val="00282094"/>
    <w:rsid w:val="0028236C"/>
    <w:rsid w:val="00282917"/>
    <w:rsid w:val="00285267"/>
    <w:rsid w:val="002855DC"/>
    <w:rsid w:val="00285D26"/>
    <w:rsid w:val="00285E32"/>
    <w:rsid w:val="00286E60"/>
    <w:rsid w:val="00287C45"/>
    <w:rsid w:val="00290179"/>
    <w:rsid w:val="00290A65"/>
    <w:rsid w:val="00292085"/>
    <w:rsid w:val="0029320E"/>
    <w:rsid w:val="00293329"/>
    <w:rsid w:val="00293CEE"/>
    <w:rsid w:val="00294049"/>
    <w:rsid w:val="00294EF6"/>
    <w:rsid w:val="0029661B"/>
    <w:rsid w:val="0029751D"/>
    <w:rsid w:val="002A035B"/>
    <w:rsid w:val="002A166F"/>
    <w:rsid w:val="002A1D5B"/>
    <w:rsid w:val="002A219A"/>
    <w:rsid w:val="002A248C"/>
    <w:rsid w:val="002A2DC0"/>
    <w:rsid w:val="002A3128"/>
    <w:rsid w:val="002A7010"/>
    <w:rsid w:val="002A72F7"/>
    <w:rsid w:val="002B02F2"/>
    <w:rsid w:val="002B092D"/>
    <w:rsid w:val="002B2290"/>
    <w:rsid w:val="002B2C25"/>
    <w:rsid w:val="002B34A6"/>
    <w:rsid w:val="002B4BE1"/>
    <w:rsid w:val="002B5834"/>
    <w:rsid w:val="002B6280"/>
    <w:rsid w:val="002B6F14"/>
    <w:rsid w:val="002C24F5"/>
    <w:rsid w:val="002C2D7B"/>
    <w:rsid w:val="002C4015"/>
    <w:rsid w:val="002C4F24"/>
    <w:rsid w:val="002C695F"/>
    <w:rsid w:val="002C6FB4"/>
    <w:rsid w:val="002D00CD"/>
    <w:rsid w:val="002D0B64"/>
    <w:rsid w:val="002D3200"/>
    <w:rsid w:val="002D4082"/>
    <w:rsid w:val="002D6281"/>
    <w:rsid w:val="002D763E"/>
    <w:rsid w:val="002E0ABA"/>
    <w:rsid w:val="002E26BF"/>
    <w:rsid w:val="002E3933"/>
    <w:rsid w:val="002E41ED"/>
    <w:rsid w:val="002E5A6A"/>
    <w:rsid w:val="002E5B00"/>
    <w:rsid w:val="002E70CA"/>
    <w:rsid w:val="002E7F1E"/>
    <w:rsid w:val="002F3361"/>
    <w:rsid w:val="002F374F"/>
    <w:rsid w:val="002F560E"/>
    <w:rsid w:val="002F5A11"/>
    <w:rsid w:val="002F7D79"/>
    <w:rsid w:val="00301814"/>
    <w:rsid w:val="00301B55"/>
    <w:rsid w:val="00301CC4"/>
    <w:rsid w:val="00302B27"/>
    <w:rsid w:val="00304C7B"/>
    <w:rsid w:val="0030741A"/>
    <w:rsid w:val="00310386"/>
    <w:rsid w:val="00310D32"/>
    <w:rsid w:val="0031274C"/>
    <w:rsid w:val="00312893"/>
    <w:rsid w:val="003134DD"/>
    <w:rsid w:val="003137AF"/>
    <w:rsid w:val="00313F6B"/>
    <w:rsid w:val="00314079"/>
    <w:rsid w:val="00316AC0"/>
    <w:rsid w:val="003237A5"/>
    <w:rsid w:val="00326029"/>
    <w:rsid w:val="00326CF6"/>
    <w:rsid w:val="0032753E"/>
    <w:rsid w:val="00327A0B"/>
    <w:rsid w:val="00327EF3"/>
    <w:rsid w:val="00330671"/>
    <w:rsid w:val="00330D12"/>
    <w:rsid w:val="00332396"/>
    <w:rsid w:val="0033354F"/>
    <w:rsid w:val="0033402B"/>
    <w:rsid w:val="003347E8"/>
    <w:rsid w:val="00335336"/>
    <w:rsid w:val="0034177A"/>
    <w:rsid w:val="00341B52"/>
    <w:rsid w:val="003436DB"/>
    <w:rsid w:val="0034469A"/>
    <w:rsid w:val="00346F8D"/>
    <w:rsid w:val="00351120"/>
    <w:rsid w:val="003537E9"/>
    <w:rsid w:val="00353FBF"/>
    <w:rsid w:val="00354023"/>
    <w:rsid w:val="003570D7"/>
    <w:rsid w:val="00357B27"/>
    <w:rsid w:val="0036244E"/>
    <w:rsid w:val="00362C7A"/>
    <w:rsid w:val="00364D1C"/>
    <w:rsid w:val="00371BE4"/>
    <w:rsid w:val="00373059"/>
    <w:rsid w:val="003731F2"/>
    <w:rsid w:val="00373EE8"/>
    <w:rsid w:val="00375F7C"/>
    <w:rsid w:val="00376B40"/>
    <w:rsid w:val="00382EBA"/>
    <w:rsid w:val="00383132"/>
    <w:rsid w:val="00383E32"/>
    <w:rsid w:val="00384613"/>
    <w:rsid w:val="00385E0C"/>
    <w:rsid w:val="003875BA"/>
    <w:rsid w:val="00391C9F"/>
    <w:rsid w:val="0039294A"/>
    <w:rsid w:val="00392C35"/>
    <w:rsid w:val="00393515"/>
    <w:rsid w:val="00396958"/>
    <w:rsid w:val="003A0BF5"/>
    <w:rsid w:val="003A0D5B"/>
    <w:rsid w:val="003A16A4"/>
    <w:rsid w:val="003A1E98"/>
    <w:rsid w:val="003A4131"/>
    <w:rsid w:val="003A4E25"/>
    <w:rsid w:val="003A78C6"/>
    <w:rsid w:val="003B06E5"/>
    <w:rsid w:val="003B2AF4"/>
    <w:rsid w:val="003B3940"/>
    <w:rsid w:val="003B46DD"/>
    <w:rsid w:val="003B51A7"/>
    <w:rsid w:val="003B5337"/>
    <w:rsid w:val="003B646F"/>
    <w:rsid w:val="003B6E60"/>
    <w:rsid w:val="003C0DE7"/>
    <w:rsid w:val="003C1270"/>
    <w:rsid w:val="003C29DD"/>
    <w:rsid w:val="003C2BAF"/>
    <w:rsid w:val="003C2DBE"/>
    <w:rsid w:val="003C31BB"/>
    <w:rsid w:val="003C4E07"/>
    <w:rsid w:val="003C69B9"/>
    <w:rsid w:val="003C79EA"/>
    <w:rsid w:val="003D061B"/>
    <w:rsid w:val="003D0BDA"/>
    <w:rsid w:val="003D0D90"/>
    <w:rsid w:val="003D1DD3"/>
    <w:rsid w:val="003D349C"/>
    <w:rsid w:val="003D393B"/>
    <w:rsid w:val="003D4E17"/>
    <w:rsid w:val="003D635D"/>
    <w:rsid w:val="003E1F7E"/>
    <w:rsid w:val="003E2400"/>
    <w:rsid w:val="003E27F4"/>
    <w:rsid w:val="003E4835"/>
    <w:rsid w:val="003E4EEE"/>
    <w:rsid w:val="003E50C9"/>
    <w:rsid w:val="003E5254"/>
    <w:rsid w:val="003E6442"/>
    <w:rsid w:val="003E7CED"/>
    <w:rsid w:val="003F07FC"/>
    <w:rsid w:val="003F242A"/>
    <w:rsid w:val="003F389B"/>
    <w:rsid w:val="003F6013"/>
    <w:rsid w:val="003F6600"/>
    <w:rsid w:val="0040017F"/>
    <w:rsid w:val="004013BC"/>
    <w:rsid w:val="00403EC1"/>
    <w:rsid w:val="00404903"/>
    <w:rsid w:val="00405753"/>
    <w:rsid w:val="0040576E"/>
    <w:rsid w:val="00407CC2"/>
    <w:rsid w:val="00407E46"/>
    <w:rsid w:val="00410221"/>
    <w:rsid w:val="00410CDF"/>
    <w:rsid w:val="0041246F"/>
    <w:rsid w:val="00412EA9"/>
    <w:rsid w:val="00412FA1"/>
    <w:rsid w:val="00413D55"/>
    <w:rsid w:val="0041659A"/>
    <w:rsid w:val="00416875"/>
    <w:rsid w:val="00416EC4"/>
    <w:rsid w:val="0042206D"/>
    <w:rsid w:val="0042292E"/>
    <w:rsid w:val="00425D28"/>
    <w:rsid w:val="004278ED"/>
    <w:rsid w:val="00432EEF"/>
    <w:rsid w:val="00432F70"/>
    <w:rsid w:val="00434272"/>
    <w:rsid w:val="0043453A"/>
    <w:rsid w:val="00435796"/>
    <w:rsid w:val="0043645B"/>
    <w:rsid w:val="00436A68"/>
    <w:rsid w:val="00437184"/>
    <w:rsid w:val="0044047B"/>
    <w:rsid w:val="004469E0"/>
    <w:rsid w:val="00447EA1"/>
    <w:rsid w:val="00450D9E"/>
    <w:rsid w:val="00454FA8"/>
    <w:rsid w:val="004569F3"/>
    <w:rsid w:val="004600F4"/>
    <w:rsid w:val="00460604"/>
    <w:rsid w:val="00461726"/>
    <w:rsid w:val="0046240C"/>
    <w:rsid w:val="00462883"/>
    <w:rsid w:val="00462BE3"/>
    <w:rsid w:val="00462E10"/>
    <w:rsid w:val="00464EBC"/>
    <w:rsid w:val="0046514B"/>
    <w:rsid w:val="00465923"/>
    <w:rsid w:val="00466526"/>
    <w:rsid w:val="004712B3"/>
    <w:rsid w:val="004734FB"/>
    <w:rsid w:val="00473E4C"/>
    <w:rsid w:val="00474F0D"/>
    <w:rsid w:val="004757E6"/>
    <w:rsid w:val="00476AF2"/>
    <w:rsid w:val="004808E8"/>
    <w:rsid w:val="004828FD"/>
    <w:rsid w:val="004830EB"/>
    <w:rsid w:val="0048397B"/>
    <w:rsid w:val="004845E4"/>
    <w:rsid w:val="00485FA2"/>
    <w:rsid w:val="00492094"/>
    <w:rsid w:val="0049254A"/>
    <w:rsid w:val="00493537"/>
    <w:rsid w:val="00493B44"/>
    <w:rsid w:val="00494913"/>
    <w:rsid w:val="00494919"/>
    <w:rsid w:val="00494BB0"/>
    <w:rsid w:val="00496F26"/>
    <w:rsid w:val="004A0901"/>
    <w:rsid w:val="004A12A4"/>
    <w:rsid w:val="004A471A"/>
    <w:rsid w:val="004A48F1"/>
    <w:rsid w:val="004A628C"/>
    <w:rsid w:val="004A6EA3"/>
    <w:rsid w:val="004A7EC3"/>
    <w:rsid w:val="004B1B1A"/>
    <w:rsid w:val="004B1F5F"/>
    <w:rsid w:val="004B5A2C"/>
    <w:rsid w:val="004B68D4"/>
    <w:rsid w:val="004B6DD9"/>
    <w:rsid w:val="004B6EB4"/>
    <w:rsid w:val="004C07F0"/>
    <w:rsid w:val="004C1835"/>
    <w:rsid w:val="004C243D"/>
    <w:rsid w:val="004C2D1F"/>
    <w:rsid w:val="004C2E2D"/>
    <w:rsid w:val="004C3ED1"/>
    <w:rsid w:val="004C7EDE"/>
    <w:rsid w:val="004D1190"/>
    <w:rsid w:val="004D1F79"/>
    <w:rsid w:val="004D21EA"/>
    <w:rsid w:val="004D59A9"/>
    <w:rsid w:val="004D67EB"/>
    <w:rsid w:val="004E090F"/>
    <w:rsid w:val="004E2458"/>
    <w:rsid w:val="004E3603"/>
    <w:rsid w:val="004E6C0A"/>
    <w:rsid w:val="004E7622"/>
    <w:rsid w:val="004E77BE"/>
    <w:rsid w:val="004F14E4"/>
    <w:rsid w:val="004F3AF1"/>
    <w:rsid w:val="004F62A9"/>
    <w:rsid w:val="00500348"/>
    <w:rsid w:val="0050283D"/>
    <w:rsid w:val="00502D45"/>
    <w:rsid w:val="005033C1"/>
    <w:rsid w:val="00503F1F"/>
    <w:rsid w:val="0050441C"/>
    <w:rsid w:val="00504621"/>
    <w:rsid w:val="00504A57"/>
    <w:rsid w:val="0050779E"/>
    <w:rsid w:val="00513200"/>
    <w:rsid w:val="00513B23"/>
    <w:rsid w:val="005150EF"/>
    <w:rsid w:val="0051576A"/>
    <w:rsid w:val="00515BC3"/>
    <w:rsid w:val="00516C3B"/>
    <w:rsid w:val="00517AD3"/>
    <w:rsid w:val="00521733"/>
    <w:rsid w:val="005225CF"/>
    <w:rsid w:val="005263DC"/>
    <w:rsid w:val="00527F5E"/>
    <w:rsid w:val="0053146B"/>
    <w:rsid w:val="00531BD6"/>
    <w:rsid w:val="00531F28"/>
    <w:rsid w:val="005346A7"/>
    <w:rsid w:val="0053492C"/>
    <w:rsid w:val="00534D23"/>
    <w:rsid w:val="005363A3"/>
    <w:rsid w:val="005402F5"/>
    <w:rsid w:val="0054152F"/>
    <w:rsid w:val="005465E2"/>
    <w:rsid w:val="005475F6"/>
    <w:rsid w:val="005503E6"/>
    <w:rsid w:val="005507A9"/>
    <w:rsid w:val="00553B15"/>
    <w:rsid w:val="0055546F"/>
    <w:rsid w:val="005564B2"/>
    <w:rsid w:val="00556E31"/>
    <w:rsid w:val="005578AB"/>
    <w:rsid w:val="005604DD"/>
    <w:rsid w:val="00561474"/>
    <w:rsid w:val="00564B40"/>
    <w:rsid w:val="005655E7"/>
    <w:rsid w:val="005664CA"/>
    <w:rsid w:val="00567BC3"/>
    <w:rsid w:val="0057002B"/>
    <w:rsid w:val="00571971"/>
    <w:rsid w:val="005728B2"/>
    <w:rsid w:val="00573501"/>
    <w:rsid w:val="00573ADB"/>
    <w:rsid w:val="00573F74"/>
    <w:rsid w:val="005768EF"/>
    <w:rsid w:val="00576FEE"/>
    <w:rsid w:val="005804B4"/>
    <w:rsid w:val="0058224B"/>
    <w:rsid w:val="0058331C"/>
    <w:rsid w:val="00584546"/>
    <w:rsid w:val="00586D37"/>
    <w:rsid w:val="00587828"/>
    <w:rsid w:val="00590BAC"/>
    <w:rsid w:val="005917F7"/>
    <w:rsid w:val="00596FEA"/>
    <w:rsid w:val="005A07F1"/>
    <w:rsid w:val="005A1E56"/>
    <w:rsid w:val="005A259C"/>
    <w:rsid w:val="005A2FCE"/>
    <w:rsid w:val="005A6D2B"/>
    <w:rsid w:val="005B07BD"/>
    <w:rsid w:val="005B09DC"/>
    <w:rsid w:val="005B13F6"/>
    <w:rsid w:val="005B5113"/>
    <w:rsid w:val="005B5A37"/>
    <w:rsid w:val="005B5C8D"/>
    <w:rsid w:val="005B6FA6"/>
    <w:rsid w:val="005B731F"/>
    <w:rsid w:val="005C2E57"/>
    <w:rsid w:val="005C39FF"/>
    <w:rsid w:val="005C3A60"/>
    <w:rsid w:val="005C5A73"/>
    <w:rsid w:val="005C7333"/>
    <w:rsid w:val="005C7479"/>
    <w:rsid w:val="005D0B67"/>
    <w:rsid w:val="005D1887"/>
    <w:rsid w:val="005D2EBD"/>
    <w:rsid w:val="005D4E3B"/>
    <w:rsid w:val="005D6E2A"/>
    <w:rsid w:val="005D7264"/>
    <w:rsid w:val="005D7E10"/>
    <w:rsid w:val="005E005C"/>
    <w:rsid w:val="005E09F0"/>
    <w:rsid w:val="005E0DAA"/>
    <w:rsid w:val="005E230A"/>
    <w:rsid w:val="005E26CD"/>
    <w:rsid w:val="005E3B76"/>
    <w:rsid w:val="005E5309"/>
    <w:rsid w:val="005E5429"/>
    <w:rsid w:val="005E55C1"/>
    <w:rsid w:val="005E79FB"/>
    <w:rsid w:val="005F530D"/>
    <w:rsid w:val="005F5850"/>
    <w:rsid w:val="005F6968"/>
    <w:rsid w:val="005F7DCE"/>
    <w:rsid w:val="005F7E56"/>
    <w:rsid w:val="00601ED2"/>
    <w:rsid w:val="00602A6B"/>
    <w:rsid w:val="00605506"/>
    <w:rsid w:val="0060773A"/>
    <w:rsid w:val="00607F39"/>
    <w:rsid w:val="0061001B"/>
    <w:rsid w:val="00610979"/>
    <w:rsid w:val="006114E4"/>
    <w:rsid w:val="00613D7E"/>
    <w:rsid w:val="00613DC6"/>
    <w:rsid w:val="00614CF3"/>
    <w:rsid w:val="00615A19"/>
    <w:rsid w:val="00615D19"/>
    <w:rsid w:val="00617753"/>
    <w:rsid w:val="00617930"/>
    <w:rsid w:val="006227BE"/>
    <w:rsid w:val="0062389D"/>
    <w:rsid w:val="00630CBA"/>
    <w:rsid w:val="0063321F"/>
    <w:rsid w:val="006342EE"/>
    <w:rsid w:val="00634D22"/>
    <w:rsid w:val="00636354"/>
    <w:rsid w:val="0063717F"/>
    <w:rsid w:val="00637272"/>
    <w:rsid w:val="00640457"/>
    <w:rsid w:val="006404A7"/>
    <w:rsid w:val="00641130"/>
    <w:rsid w:val="00642295"/>
    <w:rsid w:val="00645F5E"/>
    <w:rsid w:val="00646445"/>
    <w:rsid w:val="00646AA2"/>
    <w:rsid w:val="00647634"/>
    <w:rsid w:val="00650A8B"/>
    <w:rsid w:val="0065258B"/>
    <w:rsid w:val="00652F27"/>
    <w:rsid w:val="00653F48"/>
    <w:rsid w:val="00655725"/>
    <w:rsid w:val="006559DF"/>
    <w:rsid w:val="006570A1"/>
    <w:rsid w:val="0065792E"/>
    <w:rsid w:val="006607C2"/>
    <w:rsid w:val="00661ACB"/>
    <w:rsid w:val="00662F52"/>
    <w:rsid w:val="00671FB2"/>
    <w:rsid w:val="00673139"/>
    <w:rsid w:val="00677693"/>
    <w:rsid w:val="00681B00"/>
    <w:rsid w:val="00684201"/>
    <w:rsid w:val="006842CE"/>
    <w:rsid w:val="00685587"/>
    <w:rsid w:val="006870ED"/>
    <w:rsid w:val="00690C28"/>
    <w:rsid w:val="006926FE"/>
    <w:rsid w:val="00692D10"/>
    <w:rsid w:val="006934B5"/>
    <w:rsid w:val="00695176"/>
    <w:rsid w:val="00695D8C"/>
    <w:rsid w:val="00695FE6"/>
    <w:rsid w:val="006A0EC3"/>
    <w:rsid w:val="006A2A36"/>
    <w:rsid w:val="006A2EF9"/>
    <w:rsid w:val="006A536A"/>
    <w:rsid w:val="006A5832"/>
    <w:rsid w:val="006B0182"/>
    <w:rsid w:val="006B14DD"/>
    <w:rsid w:val="006B2573"/>
    <w:rsid w:val="006B2B40"/>
    <w:rsid w:val="006B3385"/>
    <w:rsid w:val="006B3A2F"/>
    <w:rsid w:val="006B4917"/>
    <w:rsid w:val="006B5175"/>
    <w:rsid w:val="006B7F53"/>
    <w:rsid w:val="006C06B7"/>
    <w:rsid w:val="006C0F6C"/>
    <w:rsid w:val="006C1282"/>
    <w:rsid w:val="006C1706"/>
    <w:rsid w:val="006C1A30"/>
    <w:rsid w:val="006C2415"/>
    <w:rsid w:val="006C34D9"/>
    <w:rsid w:val="006C3B81"/>
    <w:rsid w:val="006C5FCB"/>
    <w:rsid w:val="006C61CA"/>
    <w:rsid w:val="006C6505"/>
    <w:rsid w:val="006D0F39"/>
    <w:rsid w:val="006D173B"/>
    <w:rsid w:val="006D4899"/>
    <w:rsid w:val="006D626A"/>
    <w:rsid w:val="006D6B9E"/>
    <w:rsid w:val="006E0739"/>
    <w:rsid w:val="006E1FF2"/>
    <w:rsid w:val="006E24A9"/>
    <w:rsid w:val="006E2D98"/>
    <w:rsid w:val="006E437F"/>
    <w:rsid w:val="006E512D"/>
    <w:rsid w:val="006E53BD"/>
    <w:rsid w:val="006E633B"/>
    <w:rsid w:val="006E73A5"/>
    <w:rsid w:val="006E7C1A"/>
    <w:rsid w:val="006E7C7D"/>
    <w:rsid w:val="006F12E5"/>
    <w:rsid w:val="006F1CC7"/>
    <w:rsid w:val="006F4484"/>
    <w:rsid w:val="006F471C"/>
    <w:rsid w:val="006F49A7"/>
    <w:rsid w:val="006F5498"/>
    <w:rsid w:val="006F6E70"/>
    <w:rsid w:val="006F6F77"/>
    <w:rsid w:val="007026E7"/>
    <w:rsid w:val="00705248"/>
    <w:rsid w:val="007069AB"/>
    <w:rsid w:val="00706BEC"/>
    <w:rsid w:val="00707243"/>
    <w:rsid w:val="00711064"/>
    <w:rsid w:val="0071245B"/>
    <w:rsid w:val="00712548"/>
    <w:rsid w:val="0071288E"/>
    <w:rsid w:val="00712D42"/>
    <w:rsid w:val="00714C41"/>
    <w:rsid w:val="0071555B"/>
    <w:rsid w:val="007158F9"/>
    <w:rsid w:val="0072063F"/>
    <w:rsid w:val="00724B3B"/>
    <w:rsid w:val="007255ED"/>
    <w:rsid w:val="00725FF1"/>
    <w:rsid w:val="00727130"/>
    <w:rsid w:val="007275B2"/>
    <w:rsid w:val="00732159"/>
    <w:rsid w:val="00740069"/>
    <w:rsid w:val="00740511"/>
    <w:rsid w:val="007417F6"/>
    <w:rsid w:val="00743E8E"/>
    <w:rsid w:val="007444E7"/>
    <w:rsid w:val="007458E0"/>
    <w:rsid w:val="00745C3A"/>
    <w:rsid w:val="00750EAC"/>
    <w:rsid w:val="00751EBC"/>
    <w:rsid w:val="007542BD"/>
    <w:rsid w:val="00755B58"/>
    <w:rsid w:val="00755B77"/>
    <w:rsid w:val="00760D20"/>
    <w:rsid w:val="0076103A"/>
    <w:rsid w:val="0076250F"/>
    <w:rsid w:val="007627B7"/>
    <w:rsid w:val="00764995"/>
    <w:rsid w:val="00765864"/>
    <w:rsid w:val="00766379"/>
    <w:rsid w:val="007673C1"/>
    <w:rsid w:val="00771809"/>
    <w:rsid w:val="00771B50"/>
    <w:rsid w:val="00774F8A"/>
    <w:rsid w:val="00776A03"/>
    <w:rsid w:val="007801E7"/>
    <w:rsid w:val="007821E0"/>
    <w:rsid w:val="00782F2F"/>
    <w:rsid w:val="00784F5D"/>
    <w:rsid w:val="00787C46"/>
    <w:rsid w:val="00792520"/>
    <w:rsid w:val="007948BA"/>
    <w:rsid w:val="007A1243"/>
    <w:rsid w:val="007A339B"/>
    <w:rsid w:val="007A59C7"/>
    <w:rsid w:val="007A5F0D"/>
    <w:rsid w:val="007A6A31"/>
    <w:rsid w:val="007B6D48"/>
    <w:rsid w:val="007B72A1"/>
    <w:rsid w:val="007C3A79"/>
    <w:rsid w:val="007C4897"/>
    <w:rsid w:val="007C63EB"/>
    <w:rsid w:val="007C789A"/>
    <w:rsid w:val="007C7A32"/>
    <w:rsid w:val="007D0264"/>
    <w:rsid w:val="007D0EBB"/>
    <w:rsid w:val="007D168A"/>
    <w:rsid w:val="007D19E7"/>
    <w:rsid w:val="007D26D1"/>
    <w:rsid w:val="007D2D0C"/>
    <w:rsid w:val="007D3B1D"/>
    <w:rsid w:val="007D4178"/>
    <w:rsid w:val="007D4212"/>
    <w:rsid w:val="007D6DB6"/>
    <w:rsid w:val="007D6E04"/>
    <w:rsid w:val="007D6EDB"/>
    <w:rsid w:val="007E066E"/>
    <w:rsid w:val="007E096A"/>
    <w:rsid w:val="007E209D"/>
    <w:rsid w:val="007E24C1"/>
    <w:rsid w:val="007E58AE"/>
    <w:rsid w:val="007E623E"/>
    <w:rsid w:val="007E7246"/>
    <w:rsid w:val="007E73AA"/>
    <w:rsid w:val="007E7D7E"/>
    <w:rsid w:val="007F2460"/>
    <w:rsid w:val="007F4B7A"/>
    <w:rsid w:val="007F4D89"/>
    <w:rsid w:val="007F4E2F"/>
    <w:rsid w:val="007F6D47"/>
    <w:rsid w:val="00801E70"/>
    <w:rsid w:val="0080518E"/>
    <w:rsid w:val="00806003"/>
    <w:rsid w:val="00811167"/>
    <w:rsid w:val="0081151C"/>
    <w:rsid w:val="00811F83"/>
    <w:rsid w:val="00812DC3"/>
    <w:rsid w:val="00815581"/>
    <w:rsid w:val="008178D7"/>
    <w:rsid w:val="00817EA8"/>
    <w:rsid w:val="00821F39"/>
    <w:rsid w:val="00822608"/>
    <w:rsid w:val="00822D9E"/>
    <w:rsid w:val="00824442"/>
    <w:rsid w:val="00825072"/>
    <w:rsid w:val="00826E09"/>
    <w:rsid w:val="00827158"/>
    <w:rsid w:val="008273B7"/>
    <w:rsid w:val="00827793"/>
    <w:rsid w:val="00830EE1"/>
    <w:rsid w:val="00832E24"/>
    <w:rsid w:val="0083481D"/>
    <w:rsid w:val="008425B2"/>
    <w:rsid w:val="00844A55"/>
    <w:rsid w:val="00845978"/>
    <w:rsid w:val="0084768F"/>
    <w:rsid w:val="00847FB1"/>
    <w:rsid w:val="00852298"/>
    <w:rsid w:val="008537B2"/>
    <w:rsid w:val="0085658B"/>
    <w:rsid w:val="00857438"/>
    <w:rsid w:val="00857538"/>
    <w:rsid w:val="00857710"/>
    <w:rsid w:val="00861718"/>
    <w:rsid w:val="00861E80"/>
    <w:rsid w:val="0086227A"/>
    <w:rsid w:val="00862983"/>
    <w:rsid w:val="00863AE0"/>
    <w:rsid w:val="00864DD2"/>
    <w:rsid w:val="008660F9"/>
    <w:rsid w:val="00866226"/>
    <w:rsid w:val="00871134"/>
    <w:rsid w:val="008727F8"/>
    <w:rsid w:val="00875555"/>
    <w:rsid w:val="00875C0D"/>
    <w:rsid w:val="00876288"/>
    <w:rsid w:val="0087755D"/>
    <w:rsid w:val="00880122"/>
    <w:rsid w:val="00880F76"/>
    <w:rsid w:val="0088162D"/>
    <w:rsid w:val="0088376C"/>
    <w:rsid w:val="00883F6E"/>
    <w:rsid w:val="00887370"/>
    <w:rsid w:val="0088738C"/>
    <w:rsid w:val="00887502"/>
    <w:rsid w:val="00887EEF"/>
    <w:rsid w:val="008912A5"/>
    <w:rsid w:val="008919EB"/>
    <w:rsid w:val="00895968"/>
    <w:rsid w:val="00895DFA"/>
    <w:rsid w:val="00896ED3"/>
    <w:rsid w:val="0089739C"/>
    <w:rsid w:val="008A082D"/>
    <w:rsid w:val="008A09A8"/>
    <w:rsid w:val="008A0E0E"/>
    <w:rsid w:val="008A1138"/>
    <w:rsid w:val="008A2862"/>
    <w:rsid w:val="008A2F76"/>
    <w:rsid w:val="008A3025"/>
    <w:rsid w:val="008A50DC"/>
    <w:rsid w:val="008A7A78"/>
    <w:rsid w:val="008B0255"/>
    <w:rsid w:val="008B18AF"/>
    <w:rsid w:val="008B2E9F"/>
    <w:rsid w:val="008B39F7"/>
    <w:rsid w:val="008B3EF3"/>
    <w:rsid w:val="008B5552"/>
    <w:rsid w:val="008B5785"/>
    <w:rsid w:val="008B5ABC"/>
    <w:rsid w:val="008B6664"/>
    <w:rsid w:val="008C0C05"/>
    <w:rsid w:val="008C1DA4"/>
    <w:rsid w:val="008C287B"/>
    <w:rsid w:val="008C50D1"/>
    <w:rsid w:val="008C64D6"/>
    <w:rsid w:val="008C6A0E"/>
    <w:rsid w:val="008C7469"/>
    <w:rsid w:val="008D3B9B"/>
    <w:rsid w:val="008D3D7C"/>
    <w:rsid w:val="008D6317"/>
    <w:rsid w:val="008D6737"/>
    <w:rsid w:val="008D6992"/>
    <w:rsid w:val="008E168C"/>
    <w:rsid w:val="008E16C3"/>
    <w:rsid w:val="008E1F15"/>
    <w:rsid w:val="008E4917"/>
    <w:rsid w:val="008E4E75"/>
    <w:rsid w:val="008F03E6"/>
    <w:rsid w:val="008F0B23"/>
    <w:rsid w:val="008F3B5F"/>
    <w:rsid w:val="008F4728"/>
    <w:rsid w:val="008F7A4A"/>
    <w:rsid w:val="008F7D22"/>
    <w:rsid w:val="00900970"/>
    <w:rsid w:val="00900D36"/>
    <w:rsid w:val="00901BC8"/>
    <w:rsid w:val="00902B3D"/>
    <w:rsid w:val="0090318E"/>
    <w:rsid w:val="0090336B"/>
    <w:rsid w:val="00903ABE"/>
    <w:rsid w:val="0090698F"/>
    <w:rsid w:val="00910DB1"/>
    <w:rsid w:val="009120E7"/>
    <w:rsid w:val="00912644"/>
    <w:rsid w:val="0091404D"/>
    <w:rsid w:val="009141DC"/>
    <w:rsid w:val="00924042"/>
    <w:rsid w:val="00924075"/>
    <w:rsid w:val="00925E6F"/>
    <w:rsid w:val="00933EB2"/>
    <w:rsid w:val="00934101"/>
    <w:rsid w:val="00936634"/>
    <w:rsid w:val="009376D0"/>
    <w:rsid w:val="00940350"/>
    <w:rsid w:val="00940EC1"/>
    <w:rsid w:val="00941A79"/>
    <w:rsid w:val="00942CA3"/>
    <w:rsid w:val="0094341B"/>
    <w:rsid w:val="00943F4B"/>
    <w:rsid w:val="00944F7F"/>
    <w:rsid w:val="009455F5"/>
    <w:rsid w:val="00945D7A"/>
    <w:rsid w:val="00945EF5"/>
    <w:rsid w:val="00951341"/>
    <w:rsid w:val="00953356"/>
    <w:rsid w:val="00954C64"/>
    <w:rsid w:val="009562A1"/>
    <w:rsid w:val="00960379"/>
    <w:rsid w:val="0096231E"/>
    <w:rsid w:val="00963F1C"/>
    <w:rsid w:val="00965986"/>
    <w:rsid w:val="009714B2"/>
    <w:rsid w:val="00971B25"/>
    <w:rsid w:val="00974485"/>
    <w:rsid w:val="00975F1B"/>
    <w:rsid w:val="00977949"/>
    <w:rsid w:val="00981C46"/>
    <w:rsid w:val="00981D69"/>
    <w:rsid w:val="00982E34"/>
    <w:rsid w:val="00983046"/>
    <w:rsid w:val="00983C24"/>
    <w:rsid w:val="00985278"/>
    <w:rsid w:val="0099312C"/>
    <w:rsid w:val="0099336E"/>
    <w:rsid w:val="00993D35"/>
    <w:rsid w:val="00995614"/>
    <w:rsid w:val="009969E1"/>
    <w:rsid w:val="00996CD9"/>
    <w:rsid w:val="00997BFB"/>
    <w:rsid w:val="009A0F2E"/>
    <w:rsid w:val="009A1E98"/>
    <w:rsid w:val="009A29A2"/>
    <w:rsid w:val="009A4381"/>
    <w:rsid w:val="009A7F60"/>
    <w:rsid w:val="009B0019"/>
    <w:rsid w:val="009B004B"/>
    <w:rsid w:val="009B018C"/>
    <w:rsid w:val="009B10E7"/>
    <w:rsid w:val="009B1612"/>
    <w:rsid w:val="009B1B19"/>
    <w:rsid w:val="009B29C5"/>
    <w:rsid w:val="009B384D"/>
    <w:rsid w:val="009B3B51"/>
    <w:rsid w:val="009B3E57"/>
    <w:rsid w:val="009B4895"/>
    <w:rsid w:val="009B4D44"/>
    <w:rsid w:val="009B4DE1"/>
    <w:rsid w:val="009B7B97"/>
    <w:rsid w:val="009B7BB0"/>
    <w:rsid w:val="009C1F07"/>
    <w:rsid w:val="009C3352"/>
    <w:rsid w:val="009C3603"/>
    <w:rsid w:val="009C391C"/>
    <w:rsid w:val="009C6000"/>
    <w:rsid w:val="009D0BCB"/>
    <w:rsid w:val="009D3538"/>
    <w:rsid w:val="009D3A55"/>
    <w:rsid w:val="009D4604"/>
    <w:rsid w:val="009D6469"/>
    <w:rsid w:val="009E14C8"/>
    <w:rsid w:val="009E2767"/>
    <w:rsid w:val="009E420B"/>
    <w:rsid w:val="009E5EA8"/>
    <w:rsid w:val="009E68CC"/>
    <w:rsid w:val="009F06B5"/>
    <w:rsid w:val="009F1F57"/>
    <w:rsid w:val="009F3BE0"/>
    <w:rsid w:val="009F4AC2"/>
    <w:rsid w:val="009F52C9"/>
    <w:rsid w:val="009F5E82"/>
    <w:rsid w:val="009F6415"/>
    <w:rsid w:val="009F660B"/>
    <w:rsid w:val="00A03639"/>
    <w:rsid w:val="00A0449B"/>
    <w:rsid w:val="00A0462E"/>
    <w:rsid w:val="00A0464D"/>
    <w:rsid w:val="00A0521B"/>
    <w:rsid w:val="00A0526C"/>
    <w:rsid w:val="00A057E3"/>
    <w:rsid w:val="00A1077E"/>
    <w:rsid w:val="00A178C2"/>
    <w:rsid w:val="00A20A1B"/>
    <w:rsid w:val="00A20B65"/>
    <w:rsid w:val="00A20D15"/>
    <w:rsid w:val="00A20F31"/>
    <w:rsid w:val="00A21153"/>
    <w:rsid w:val="00A21179"/>
    <w:rsid w:val="00A26C20"/>
    <w:rsid w:val="00A27142"/>
    <w:rsid w:val="00A27508"/>
    <w:rsid w:val="00A30FB2"/>
    <w:rsid w:val="00A3443A"/>
    <w:rsid w:val="00A36EBA"/>
    <w:rsid w:val="00A41ADC"/>
    <w:rsid w:val="00A4435B"/>
    <w:rsid w:val="00A45303"/>
    <w:rsid w:val="00A47A12"/>
    <w:rsid w:val="00A524F2"/>
    <w:rsid w:val="00A5254C"/>
    <w:rsid w:val="00A566C8"/>
    <w:rsid w:val="00A5672E"/>
    <w:rsid w:val="00A56C7A"/>
    <w:rsid w:val="00A57610"/>
    <w:rsid w:val="00A61CBE"/>
    <w:rsid w:val="00A659C3"/>
    <w:rsid w:val="00A714F3"/>
    <w:rsid w:val="00A72AFE"/>
    <w:rsid w:val="00A748ED"/>
    <w:rsid w:val="00A74E71"/>
    <w:rsid w:val="00A762BF"/>
    <w:rsid w:val="00A76AE9"/>
    <w:rsid w:val="00A77019"/>
    <w:rsid w:val="00A81AC7"/>
    <w:rsid w:val="00A82734"/>
    <w:rsid w:val="00A84D81"/>
    <w:rsid w:val="00A84E57"/>
    <w:rsid w:val="00A87BE2"/>
    <w:rsid w:val="00A91006"/>
    <w:rsid w:val="00A92E95"/>
    <w:rsid w:val="00A94379"/>
    <w:rsid w:val="00A94B37"/>
    <w:rsid w:val="00A94C39"/>
    <w:rsid w:val="00A94D8E"/>
    <w:rsid w:val="00A953A6"/>
    <w:rsid w:val="00A95850"/>
    <w:rsid w:val="00A95CD9"/>
    <w:rsid w:val="00A96428"/>
    <w:rsid w:val="00A96826"/>
    <w:rsid w:val="00A96877"/>
    <w:rsid w:val="00A96985"/>
    <w:rsid w:val="00AA1628"/>
    <w:rsid w:val="00AA18EA"/>
    <w:rsid w:val="00AA26D8"/>
    <w:rsid w:val="00AA308F"/>
    <w:rsid w:val="00AA53C5"/>
    <w:rsid w:val="00AB0278"/>
    <w:rsid w:val="00AB2CE6"/>
    <w:rsid w:val="00AB43B9"/>
    <w:rsid w:val="00AB6B89"/>
    <w:rsid w:val="00AB7A05"/>
    <w:rsid w:val="00AC05D8"/>
    <w:rsid w:val="00AC0CFA"/>
    <w:rsid w:val="00AC17D6"/>
    <w:rsid w:val="00AC2654"/>
    <w:rsid w:val="00AC2822"/>
    <w:rsid w:val="00AC404B"/>
    <w:rsid w:val="00AC59B0"/>
    <w:rsid w:val="00AD0EBA"/>
    <w:rsid w:val="00AD2058"/>
    <w:rsid w:val="00AD3C11"/>
    <w:rsid w:val="00AD5AD2"/>
    <w:rsid w:val="00AD79FA"/>
    <w:rsid w:val="00AE0691"/>
    <w:rsid w:val="00AE21EA"/>
    <w:rsid w:val="00AE233B"/>
    <w:rsid w:val="00AE2A5F"/>
    <w:rsid w:val="00AE3153"/>
    <w:rsid w:val="00AE4603"/>
    <w:rsid w:val="00AE4D13"/>
    <w:rsid w:val="00AE6914"/>
    <w:rsid w:val="00AE6D33"/>
    <w:rsid w:val="00AF0261"/>
    <w:rsid w:val="00AF175F"/>
    <w:rsid w:val="00AF1BE7"/>
    <w:rsid w:val="00AF1C5F"/>
    <w:rsid w:val="00AF1D32"/>
    <w:rsid w:val="00AF2822"/>
    <w:rsid w:val="00AF42A5"/>
    <w:rsid w:val="00AF51FD"/>
    <w:rsid w:val="00AF6478"/>
    <w:rsid w:val="00B018D5"/>
    <w:rsid w:val="00B040E2"/>
    <w:rsid w:val="00B04F3C"/>
    <w:rsid w:val="00B052B2"/>
    <w:rsid w:val="00B0541A"/>
    <w:rsid w:val="00B111A5"/>
    <w:rsid w:val="00B11346"/>
    <w:rsid w:val="00B116DE"/>
    <w:rsid w:val="00B119DE"/>
    <w:rsid w:val="00B13019"/>
    <w:rsid w:val="00B13B1D"/>
    <w:rsid w:val="00B13C79"/>
    <w:rsid w:val="00B15426"/>
    <w:rsid w:val="00B1643D"/>
    <w:rsid w:val="00B1677A"/>
    <w:rsid w:val="00B22005"/>
    <w:rsid w:val="00B2209E"/>
    <w:rsid w:val="00B26042"/>
    <w:rsid w:val="00B26F9E"/>
    <w:rsid w:val="00B26FA3"/>
    <w:rsid w:val="00B275C8"/>
    <w:rsid w:val="00B31F07"/>
    <w:rsid w:val="00B33500"/>
    <w:rsid w:val="00B337C9"/>
    <w:rsid w:val="00B3576F"/>
    <w:rsid w:val="00B36705"/>
    <w:rsid w:val="00B370BD"/>
    <w:rsid w:val="00B370C6"/>
    <w:rsid w:val="00B40EF3"/>
    <w:rsid w:val="00B42228"/>
    <w:rsid w:val="00B42582"/>
    <w:rsid w:val="00B43128"/>
    <w:rsid w:val="00B4467C"/>
    <w:rsid w:val="00B4478C"/>
    <w:rsid w:val="00B448C8"/>
    <w:rsid w:val="00B44D66"/>
    <w:rsid w:val="00B47276"/>
    <w:rsid w:val="00B50B8F"/>
    <w:rsid w:val="00B5155B"/>
    <w:rsid w:val="00B51F3C"/>
    <w:rsid w:val="00B524CC"/>
    <w:rsid w:val="00B53C62"/>
    <w:rsid w:val="00B55886"/>
    <w:rsid w:val="00B55C7C"/>
    <w:rsid w:val="00B56C18"/>
    <w:rsid w:val="00B5748B"/>
    <w:rsid w:val="00B6531D"/>
    <w:rsid w:val="00B65B40"/>
    <w:rsid w:val="00B6657D"/>
    <w:rsid w:val="00B67333"/>
    <w:rsid w:val="00B6782C"/>
    <w:rsid w:val="00B70BBE"/>
    <w:rsid w:val="00B7113B"/>
    <w:rsid w:val="00B7157B"/>
    <w:rsid w:val="00B72FED"/>
    <w:rsid w:val="00B77CFE"/>
    <w:rsid w:val="00B8066D"/>
    <w:rsid w:val="00B81AA0"/>
    <w:rsid w:val="00B8533F"/>
    <w:rsid w:val="00B85BF1"/>
    <w:rsid w:val="00B8629C"/>
    <w:rsid w:val="00B865E9"/>
    <w:rsid w:val="00B869C3"/>
    <w:rsid w:val="00B86E83"/>
    <w:rsid w:val="00B94018"/>
    <w:rsid w:val="00B953F1"/>
    <w:rsid w:val="00B95706"/>
    <w:rsid w:val="00B959A5"/>
    <w:rsid w:val="00B97F56"/>
    <w:rsid w:val="00BA6C17"/>
    <w:rsid w:val="00BB1F04"/>
    <w:rsid w:val="00BB28A3"/>
    <w:rsid w:val="00BB2C8F"/>
    <w:rsid w:val="00BB5F6F"/>
    <w:rsid w:val="00BB7563"/>
    <w:rsid w:val="00BC09CC"/>
    <w:rsid w:val="00BC16C7"/>
    <w:rsid w:val="00BC1A09"/>
    <w:rsid w:val="00BC22E1"/>
    <w:rsid w:val="00BC28D5"/>
    <w:rsid w:val="00BC3AF8"/>
    <w:rsid w:val="00BC4193"/>
    <w:rsid w:val="00BC4C0E"/>
    <w:rsid w:val="00BC5290"/>
    <w:rsid w:val="00BC6594"/>
    <w:rsid w:val="00BC6815"/>
    <w:rsid w:val="00BD2D10"/>
    <w:rsid w:val="00BD3E1D"/>
    <w:rsid w:val="00BD453E"/>
    <w:rsid w:val="00BD4961"/>
    <w:rsid w:val="00BD4E8C"/>
    <w:rsid w:val="00BD657A"/>
    <w:rsid w:val="00BE0291"/>
    <w:rsid w:val="00BE057E"/>
    <w:rsid w:val="00BE307E"/>
    <w:rsid w:val="00BE4198"/>
    <w:rsid w:val="00BE55B8"/>
    <w:rsid w:val="00BE5AAC"/>
    <w:rsid w:val="00BE5D37"/>
    <w:rsid w:val="00BE5DDA"/>
    <w:rsid w:val="00BE6653"/>
    <w:rsid w:val="00BE770A"/>
    <w:rsid w:val="00BE7920"/>
    <w:rsid w:val="00BF38DA"/>
    <w:rsid w:val="00BF45AB"/>
    <w:rsid w:val="00BF4B3E"/>
    <w:rsid w:val="00BF56CD"/>
    <w:rsid w:val="00BF666C"/>
    <w:rsid w:val="00C00282"/>
    <w:rsid w:val="00C00326"/>
    <w:rsid w:val="00C010F6"/>
    <w:rsid w:val="00C01448"/>
    <w:rsid w:val="00C01936"/>
    <w:rsid w:val="00C0276D"/>
    <w:rsid w:val="00C027CA"/>
    <w:rsid w:val="00C027CC"/>
    <w:rsid w:val="00C05426"/>
    <w:rsid w:val="00C13524"/>
    <w:rsid w:val="00C160C1"/>
    <w:rsid w:val="00C171C3"/>
    <w:rsid w:val="00C17314"/>
    <w:rsid w:val="00C203C0"/>
    <w:rsid w:val="00C204E8"/>
    <w:rsid w:val="00C20D00"/>
    <w:rsid w:val="00C23C77"/>
    <w:rsid w:val="00C2564E"/>
    <w:rsid w:val="00C259F9"/>
    <w:rsid w:val="00C261F3"/>
    <w:rsid w:val="00C26616"/>
    <w:rsid w:val="00C274A4"/>
    <w:rsid w:val="00C27A5E"/>
    <w:rsid w:val="00C302B2"/>
    <w:rsid w:val="00C32431"/>
    <w:rsid w:val="00C34598"/>
    <w:rsid w:val="00C371D0"/>
    <w:rsid w:val="00C4050C"/>
    <w:rsid w:val="00C4067D"/>
    <w:rsid w:val="00C408DC"/>
    <w:rsid w:val="00C412C7"/>
    <w:rsid w:val="00C44A54"/>
    <w:rsid w:val="00C454A3"/>
    <w:rsid w:val="00C457CC"/>
    <w:rsid w:val="00C45B03"/>
    <w:rsid w:val="00C465E6"/>
    <w:rsid w:val="00C5571D"/>
    <w:rsid w:val="00C558A0"/>
    <w:rsid w:val="00C56A78"/>
    <w:rsid w:val="00C615C2"/>
    <w:rsid w:val="00C6582C"/>
    <w:rsid w:val="00C65CAC"/>
    <w:rsid w:val="00C6700D"/>
    <w:rsid w:val="00C67599"/>
    <w:rsid w:val="00C706A1"/>
    <w:rsid w:val="00C7518D"/>
    <w:rsid w:val="00C76019"/>
    <w:rsid w:val="00C779DB"/>
    <w:rsid w:val="00C81354"/>
    <w:rsid w:val="00C81C5F"/>
    <w:rsid w:val="00C8259F"/>
    <w:rsid w:val="00C82A94"/>
    <w:rsid w:val="00C83BA9"/>
    <w:rsid w:val="00C84560"/>
    <w:rsid w:val="00C864AD"/>
    <w:rsid w:val="00C8690B"/>
    <w:rsid w:val="00C9072C"/>
    <w:rsid w:val="00C90FF2"/>
    <w:rsid w:val="00C941AE"/>
    <w:rsid w:val="00C946C5"/>
    <w:rsid w:val="00C94F12"/>
    <w:rsid w:val="00C95B9E"/>
    <w:rsid w:val="00C95ECA"/>
    <w:rsid w:val="00CA016B"/>
    <w:rsid w:val="00CA021E"/>
    <w:rsid w:val="00CA0A19"/>
    <w:rsid w:val="00CA14EB"/>
    <w:rsid w:val="00CA3C68"/>
    <w:rsid w:val="00CA626B"/>
    <w:rsid w:val="00CA76AA"/>
    <w:rsid w:val="00CA7A9F"/>
    <w:rsid w:val="00CA7E84"/>
    <w:rsid w:val="00CB022B"/>
    <w:rsid w:val="00CB15C7"/>
    <w:rsid w:val="00CB1990"/>
    <w:rsid w:val="00CB4B95"/>
    <w:rsid w:val="00CB66F4"/>
    <w:rsid w:val="00CC20F9"/>
    <w:rsid w:val="00CC22E1"/>
    <w:rsid w:val="00CC3013"/>
    <w:rsid w:val="00CC3BBE"/>
    <w:rsid w:val="00CC48DF"/>
    <w:rsid w:val="00CC499D"/>
    <w:rsid w:val="00CC4B92"/>
    <w:rsid w:val="00CD0B15"/>
    <w:rsid w:val="00CD42D2"/>
    <w:rsid w:val="00CD7DF4"/>
    <w:rsid w:val="00CE1349"/>
    <w:rsid w:val="00CE4FEB"/>
    <w:rsid w:val="00CE6D7E"/>
    <w:rsid w:val="00CE769E"/>
    <w:rsid w:val="00CE7D4E"/>
    <w:rsid w:val="00CF0C52"/>
    <w:rsid w:val="00CF5ED5"/>
    <w:rsid w:val="00CF7468"/>
    <w:rsid w:val="00D00298"/>
    <w:rsid w:val="00D004BE"/>
    <w:rsid w:val="00D06B97"/>
    <w:rsid w:val="00D07389"/>
    <w:rsid w:val="00D10F71"/>
    <w:rsid w:val="00D148C5"/>
    <w:rsid w:val="00D17793"/>
    <w:rsid w:val="00D20520"/>
    <w:rsid w:val="00D210A4"/>
    <w:rsid w:val="00D22CDE"/>
    <w:rsid w:val="00D25613"/>
    <w:rsid w:val="00D25976"/>
    <w:rsid w:val="00D25ACD"/>
    <w:rsid w:val="00D26408"/>
    <w:rsid w:val="00D332AF"/>
    <w:rsid w:val="00D345AC"/>
    <w:rsid w:val="00D34FEA"/>
    <w:rsid w:val="00D36045"/>
    <w:rsid w:val="00D43128"/>
    <w:rsid w:val="00D4355A"/>
    <w:rsid w:val="00D4405A"/>
    <w:rsid w:val="00D44C28"/>
    <w:rsid w:val="00D44FC8"/>
    <w:rsid w:val="00D45A79"/>
    <w:rsid w:val="00D501EF"/>
    <w:rsid w:val="00D50A81"/>
    <w:rsid w:val="00D50FE2"/>
    <w:rsid w:val="00D510E2"/>
    <w:rsid w:val="00D54525"/>
    <w:rsid w:val="00D54F8F"/>
    <w:rsid w:val="00D55538"/>
    <w:rsid w:val="00D56238"/>
    <w:rsid w:val="00D56D1D"/>
    <w:rsid w:val="00D56E9C"/>
    <w:rsid w:val="00D57B1C"/>
    <w:rsid w:val="00D602D1"/>
    <w:rsid w:val="00D60495"/>
    <w:rsid w:val="00D61B70"/>
    <w:rsid w:val="00D62B0D"/>
    <w:rsid w:val="00D643B5"/>
    <w:rsid w:val="00D64EF7"/>
    <w:rsid w:val="00D65AC5"/>
    <w:rsid w:val="00D668B4"/>
    <w:rsid w:val="00D66B17"/>
    <w:rsid w:val="00D70F45"/>
    <w:rsid w:val="00D71468"/>
    <w:rsid w:val="00D736F3"/>
    <w:rsid w:val="00D73F8F"/>
    <w:rsid w:val="00D74076"/>
    <w:rsid w:val="00D759BF"/>
    <w:rsid w:val="00D76385"/>
    <w:rsid w:val="00D80CBC"/>
    <w:rsid w:val="00D8115C"/>
    <w:rsid w:val="00D8197E"/>
    <w:rsid w:val="00D8198E"/>
    <w:rsid w:val="00D835D0"/>
    <w:rsid w:val="00D83845"/>
    <w:rsid w:val="00D83B15"/>
    <w:rsid w:val="00D83E09"/>
    <w:rsid w:val="00D90A3E"/>
    <w:rsid w:val="00D91AE4"/>
    <w:rsid w:val="00D91B76"/>
    <w:rsid w:val="00D9224E"/>
    <w:rsid w:val="00D92AC0"/>
    <w:rsid w:val="00D92F19"/>
    <w:rsid w:val="00D93354"/>
    <w:rsid w:val="00D93B53"/>
    <w:rsid w:val="00D93BC4"/>
    <w:rsid w:val="00D9459A"/>
    <w:rsid w:val="00D95616"/>
    <w:rsid w:val="00D957DD"/>
    <w:rsid w:val="00D9675D"/>
    <w:rsid w:val="00D96A1E"/>
    <w:rsid w:val="00D9714F"/>
    <w:rsid w:val="00DA075E"/>
    <w:rsid w:val="00DA40AF"/>
    <w:rsid w:val="00DA4B24"/>
    <w:rsid w:val="00DA6B25"/>
    <w:rsid w:val="00DA7450"/>
    <w:rsid w:val="00DA7D9C"/>
    <w:rsid w:val="00DB049F"/>
    <w:rsid w:val="00DB1E19"/>
    <w:rsid w:val="00DB29B0"/>
    <w:rsid w:val="00DB3682"/>
    <w:rsid w:val="00DB3CB4"/>
    <w:rsid w:val="00DB501D"/>
    <w:rsid w:val="00DB5732"/>
    <w:rsid w:val="00DB5C2A"/>
    <w:rsid w:val="00DB5CA1"/>
    <w:rsid w:val="00DB6E26"/>
    <w:rsid w:val="00DC09D3"/>
    <w:rsid w:val="00DC4716"/>
    <w:rsid w:val="00DC4AC9"/>
    <w:rsid w:val="00DC5771"/>
    <w:rsid w:val="00DC6951"/>
    <w:rsid w:val="00DC6CDD"/>
    <w:rsid w:val="00DC70D8"/>
    <w:rsid w:val="00DC7FF7"/>
    <w:rsid w:val="00DD05F1"/>
    <w:rsid w:val="00DD08F6"/>
    <w:rsid w:val="00DD1603"/>
    <w:rsid w:val="00DD1636"/>
    <w:rsid w:val="00DD28CF"/>
    <w:rsid w:val="00DD663F"/>
    <w:rsid w:val="00DD6BBF"/>
    <w:rsid w:val="00DD7A6B"/>
    <w:rsid w:val="00DE1629"/>
    <w:rsid w:val="00DE1DF1"/>
    <w:rsid w:val="00DE2195"/>
    <w:rsid w:val="00DE3330"/>
    <w:rsid w:val="00DE5112"/>
    <w:rsid w:val="00DE52F6"/>
    <w:rsid w:val="00DE5D59"/>
    <w:rsid w:val="00DE79D1"/>
    <w:rsid w:val="00DF0E70"/>
    <w:rsid w:val="00DF13FF"/>
    <w:rsid w:val="00DF17B9"/>
    <w:rsid w:val="00DF1DE4"/>
    <w:rsid w:val="00DF48D8"/>
    <w:rsid w:val="00DF4B4F"/>
    <w:rsid w:val="00DF4B56"/>
    <w:rsid w:val="00DF567D"/>
    <w:rsid w:val="00DF6BB1"/>
    <w:rsid w:val="00DF7B09"/>
    <w:rsid w:val="00E01CDF"/>
    <w:rsid w:val="00E047AB"/>
    <w:rsid w:val="00E054F8"/>
    <w:rsid w:val="00E05753"/>
    <w:rsid w:val="00E05B2B"/>
    <w:rsid w:val="00E076DE"/>
    <w:rsid w:val="00E13F36"/>
    <w:rsid w:val="00E14BD0"/>
    <w:rsid w:val="00E176DC"/>
    <w:rsid w:val="00E17A22"/>
    <w:rsid w:val="00E214B5"/>
    <w:rsid w:val="00E22FE1"/>
    <w:rsid w:val="00E23642"/>
    <w:rsid w:val="00E23924"/>
    <w:rsid w:val="00E2399B"/>
    <w:rsid w:val="00E24574"/>
    <w:rsid w:val="00E30417"/>
    <w:rsid w:val="00E305D1"/>
    <w:rsid w:val="00E32FAD"/>
    <w:rsid w:val="00E3374A"/>
    <w:rsid w:val="00E33D36"/>
    <w:rsid w:val="00E3656B"/>
    <w:rsid w:val="00E3735A"/>
    <w:rsid w:val="00E449B5"/>
    <w:rsid w:val="00E4523C"/>
    <w:rsid w:val="00E4641A"/>
    <w:rsid w:val="00E506CA"/>
    <w:rsid w:val="00E54776"/>
    <w:rsid w:val="00E54B1F"/>
    <w:rsid w:val="00E56750"/>
    <w:rsid w:val="00E56CFB"/>
    <w:rsid w:val="00E57A1B"/>
    <w:rsid w:val="00E652F1"/>
    <w:rsid w:val="00E65BD2"/>
    <w:rsid w:val="00E65F6F"/>
    <w:rsid w:val="00E66807"/>
    <w:rsid w:val="00E66C1A"/>
    <w:rsid w:val="00E66CC3"/>
    <w:rsid w:val="00E67942"/>
    <w:rsid w:val="00E71D4D"/>
    <w:rsid w:val="00E72A4B"/>
    <w:rsid w:val="00E741ED"/>
    <w:rsid w:val="00E7561F"/>
    <w:rsid w:val="00E76268"/>
    <w:rsid w:val="00E80629"/>
    <w:rsid w:val="00E808BB"/>
    <w:rsid w:val="00E8286A"/>
    <w:rsid w:val="00E83B57"/>
    <w:rsid w:val="00E854FA"/>
    <w:rsid w:val="00E8599A"/>
    <w:rsid w:val="00E860F8"/>
    <w:rsid w:val="00E91C57"/>
    <w:rsid w:val="00E92060"/>
    <w:rsid w:val="00E9226D"/>
    <w:rsid w:val="00E95118"/>
    <w:rsid w:val="00E96144"/>
    <w:rsid w:val="00E975F1"/>
    <w:rsid w:val="00EA258E"/>
    <w:rsid w:val="00EA266E"/>
    <w:rsid w:val="00EA32CF"/>
    <w:rsid w:val="00EA3E5B"/>
    <w:rsid w:val="00EB00A7"/>
    <w:rsid w:val="00EB0258"/>
    <w:rsid w:val="00EB0BDF"/>
    <w:rsid w:val="00EB1B33"/>
    <w:rsid w:val="00EB28C4"/>
    <w:rsid w:val="00EB2E55"/>
    <w:rsid w:val="00EB45BB"/>
    <w:rsid w:val="00EB49B0"/>
    <w:rsid w:val="00EB6A9B"/>
    <w:rsid w:val="00EC05DE"/>
    <w:rsid w:val="00EC0981"/>
    <w:rsid w:val="00EC0C82"/>
    <w:rsid w:val="00EC1455"/>
    <w:rsid w:val="00EC2B5F"/>
    <w:rsid w:val="00ED1BFE"/>
    <w:rsid w:val="00ED1C20"/>
    <w:rsid w:val="00ED26A7"/>
    <w:rsid w:val="00ED427D"/>
    <w:rsid w:val="00ED5BA8"/>
    <w:rsid w:val="00ED686D"/>
    <w:rsid w:val="00EE0F76"/>
    <w:rsid w:val="00EE1940"/>
    <w:rsid w:val="00EE27C9"/>
    <w:rsid w:val="00EE337F"/>
    <w:rsid w:val="00EE4659"/>
    <w:rsid w:val="00EE51B0"/>
    <w:rsid w:val="00EE7C72"/>
    <w:rsid w:val="00EF06B3"/>
    <w:rsid w:val="00EF14A5"/>
    <w:rsid w:val="00EF2881"/>
    <w:rsid w:val="00EF3572"/>
    <w:rsid w:val="00EF56B0"/>
    <w:rsid w:val="00EF612B"/>
    <w:rsid w:val="00F02AD8"/>
    <w:rsid w:val="00F04A42"/>
    <w:rsid w:val="00F05DAC"/>
    <w:rsid w:val="00F069A1"/>
    <w:rsid w:val="00F073EA"/>
    <w:rsid w:val="00F113C7"/>
    <w:rsid w:val="00F118D1"/>
    <w:rsid w:val="00F11E89"/>
    <w:rsid w:val="00F15575"/>
    <w:rsid w:val="00F17461"/>
    <w:rsid w:val="00F227DD"/>
    <w:rsid w:val="00F24EC6"/>
    <w:rsid w:val="00F25065"/>
    <w:rsid w:val="00F26B7D"/>
    <w:rsid w:val="00F26F7E"/>
    <w:rsid w:val="00F276CB"/>
    <w:rsid w:val="00F27A3F"/>
    <w:rsid w:val="00F309B6"/>
    <w:rsid w:val="00F34198"/>
    <w:rsid w:val="00F344A3"/>
    <w:rsid w:val="00F3576A"/>
    <w:rsid w:val="00F40BC5"/>
    <w:rsid w:val="00F41E5E"/>
    <w:rsid w:val="00F43793"/>
    <w:rsid w:val="00F467B8"/>
    <w:rsid w:val="00F47C0A"/>
    <w:rsid w:val="00F5161D"/>
    <w:rsid w:val="00F538D6"/>
    <w:rsid w:val="00F54127"/>
    <w:rsid w:val="00F60417"/>
    <w:rsid w:val="00F61C47"/>
    <w:rsid w:val="00F625E6"/>
    <w:rsid w:val="00F65CA2"/>
    <w:rsid w:val="00F66AE7"/>
    <w:rsid w:val="00F66DB8"/>
    <w:rsid w:val="00F67529"/>
    <w:rsid w:val="00F7318B"/>
    <w:rsid w:val="00F7436F"/>
    <w:rsid w:val="00F754ED"/>
    <w:rsid w:val="00F75945"/>
    <w:rsid w:val="00F8070B"/>
    <w:rsid w:val="00F836DF"/>
    <w:rsid w:val="00F836F4"/>
    <w:rsid w:val="00F84221"/>
    <w:rsid w:val="00F84A59"/>
    <w:rsid w:val="00F84B77"/>
    <w:rsid w:val="00F86387"/>
    <w:rsid w:val="00F90765"/>
    <w:rsid w:val="00F925AD"/>
    <w:rsid w:val="00F9376F"/>
    <w:rsid w:val="00F93E99"/>
    <w:rsid w:val="00F95EE8"/>
    <w:rsid w:val="00F96B62"/>
    <w:rsid w:val="00F97649"/>
    <w:rsid w:val="00FA0A55"/>
    <w:rsid w:val="00FA14E4"/>
    <w:rsid w:val="00FA19D0"/>
    <w:rsid w:val="00FA1B51"/>
    <w:rsid w:val="00FA25A6"/>
    <w:rsid w:val="00FA2A6F"/>
    <w:rsid w:val="00FA3745"/>
    <w:rsid w:val="00FA6164"/>
    <w:rsid w:val="00FB3372"/>
    <w:rsid w:val="00FB53B5"/>
    <w:rsid w:val="00FB5726"/>
    <w:rsid w:val="00FC1135"/>
    <w:rsid w:val="00FC17AC"/>
    <w:rsid w:val="00FC1DDC"/>
    <w:rsid w:val="00FC343E"/>
    <w:rsid w:val="00FC3751"/>
    <w:rsid w:val="00FC5F49"/>
    <w:rsid w:val="00FD3850"/>
    <w:rsid w:val="00FD427E"/>
    <w:rsid w:val="00FD7910"/>
    <w:rsid w:val="00FD7DFD"/>
    <w:rsid w:val="00FE0979"/>
    <w:rsid w:val="00FE1609"/>
    <w:rsid w:val="00FE2D8A"/>
    <w:rsid w:val="00FE3746"/>
    <w:rsid w:val="00FE5FEC"/>
    <w:rsid w:val="00FF12B6"/>
    <w:rsid w:val="00FF141A"/>
    <w:rsid w:val="00FF1F98"/>
    <w:rsid w:val="00FF2B33"/>
    <w:rsid w:val="00FF4324"/>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Body Text Indent 3" w:uiPriority="99"/>
    <w:lsdException w:name="Strong" w:uiPriority="22"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5F7E56"/>
    <w:rPr>
      <w:sz w:val="24"/>
      <w:szCs w:val="24"/>
      <w:lang w:eastAsia="ar-SA"/>
    </w:rPr>
  </w:style>
  <w:style w:type="paragraph" w:styleId="Cmsor10">
    <w:name w:val="heading 1"/>
    <w:basedOn w:val="Norml"/>
    <w:next w:val="Norml"/>
    <w:link w:val="Cmsor1Char"/>
    <w:qFormat/>
    <w:rsid w:val="005F7E56"/>
    <w:pPr>
      <w:keepNext/>
      <w:tabs>
        <w:tab w:val="num" w:pos="432"/>
      </w:tabs>
      <w:ind w:left="432" w:hanging="432"/>
      <w:outlineLvl w:val="0"/>
    </w:pPr>
    <w:rPr>
      <w:b/>
      <w:sz w:val="48"/>
      <w:szCs w:val="20"/>
    </w:rPr>
  </w:style>
  <w:style w:type="paragraph" w:styleId="Cmsor20">
    <w:name w:val="heading 2"/>
    <w:aliases w:val="H2"/>
    <w:basedOn w:val="Norml"/>
    <w:next w:val="Norml"/>
    <w:qFormat/>
    <w:rsid w:val="005F7E56"/>
    <w:pPr>
      <w:keepNext/>
      <w:tabs>
        <w:tab w:val="num" w:pos="576"/>
      </w:tabs>
      <w:spacing w:line="360" w:lineRule="auto"/>
      <w:ind w:left="576" w:hanging="576"/>
      <w:jc w:val="center"/>
      <w:outlineLvl w:val="1"/>
    </w:pPr>
    <w:rPr>
      <w:rFonts w:ascii="Arial" w:hAnsi="Arial" w:cs="Arial"/>
      <w:b/>
      <w:bCs/>
      <w:sz w:val="22"/>
    </w:rPr>
  </w:style>
  <w:style w:type="paragraph" w:styleId="Cmsor30">
    <w:name w:val="heading 3"/>
    <w:aliases w:val="H3"/>
    <w:basedOn w:val="Norml"/>
    <w:next w:val="Norml"/>
    <w:link w:val="Cmsor3Char"/>
    <w:uiPriority w:val="9"/>
    <w:qFormat/>
    <w:rsid w:val="005F7E56"/>
    <w:pPr>
      <w:keepNext/>
      <w:tabs>
        <w:tab w:val="num" w:pos="720"/>
      </w:tabs>
      <w:spacing w:before="240" w:after="60"/>
      <w:ind w:left="720" w:hanging="720"/>
      <w:outlineLvl w:val="2"/>
    </w:pPr>
    <w:rPr>
      <w:rFonts w:ascii="Arial" w:hAnsi="Arial" w:cs="Arial"/>
      <w:b/>
      <w:bCs/>
      <w:sz w:val="26"/>
      <w:szCs w:val="26"/>
    </w:rPr>
  </w:style>
  <w:style w:type="paragraph" w:styleId="Cmsor4">
    <w:name w:val="heading 4"/>
    <w:aliases w:val="Fej 1"/>
    <w:basedOn w:val="Norml"/>
    <w:next w:val="Norml"/>
    <w:link w:val="Cmsor4Char"/>
    <w:qFormat/>
    <w:rsid w:val="005F7E56"/>
    <w:pPr>
      <w:keepNext/>
      <w:tabs>
        <w:tab w:val="num" w:pos="864"/>
      </w:tabs>
      <w:ind w:left="864" w:hanging="864"/>
      <w:outlineLvl w:val="3"/>
    </w:pPr>
    <w:rPr>
      <w:rFonts w:ascii="Arial" w:hAnsi="Arial"/>
      <w:sz w:val="22"/>
      <w:u w:val="single"/>
    </w:rPr>
  </w:style>
  <w:style w:type="paragraph" w:styleId="Cmsor5">
    <w:name w:val="heading 5"/>
    <w:basedOn w:val="Norml"/>
    <w:next w:val="Norml"/>
    <w:qFormat/>
    <w:rsid w:val="005F7E56"/>
    <w:pPr>
      <w:tabs>
        <w:tab w:val="num" w:pos="1008"/>
      </w:tabs>
      <w:spacing w:before="240" w:after="60"/>
      <w:ind w:left="1008" w:hanging="1008"/>
      <w:outlineLvl w:val="4"/>
    </w:pPr>
    <w:rPr>
      <w:b/>
      <w:bCs/>
      <w:i/>
      <w:iCs/>
      <w:sz w:val="26"/>
      <w:szCs w:val="26"/>
    </w:rPr>
  </w:style>
  <w:style w:type="paragraph" w:styleId="Cmsor6">
    <w:name w:val="heading 6"/>
    <w:basedOn w:val="Norml"/>
    <w:next w:val="Norml"/>
    <w:qFormat/>
    <w:rsid w:val="005F7E56"/>
    <w:pPr>
      <w:tabs>
        <w:tab w:val="num" w:pos="1152"/>
      </w:tabs>
      <w:spacing w:before="240" w:after="60"/>
      <w:ind w:left="1152" w:hanging="1152"/>
      <w:outlineLvl w:val="5"/>
    </w:pPr>
    <w:rPr>
      <w:b/>
      <w:bCs/>
      <w:sz w:val="22"/>
      <w:szCs w:val="22"/>
    </w:rPr>
  </w:style>
  <w:style w:type="paragraph" w:styleId="Cmsor7">
    <w:name w:val="heading 7"/>
    <w:basedOn w:val="Norml"/>
    <w:next w:val="Norml"/>
    <w:qFormat/>
    <w:rsid w:val="005F7E56"/>
    <w:pPr>
      <w:keepNext/>
      <w:tabs>
        <w:tab w:val="num" w:pos="1296"/>
      </w:tabs>
      <w:ind w:left="1296" w:hanging="1296"/>
      <w:outlineLvl w:val="6"/>
    </w:pPr>
    <w:rPr>
      <w:rFonts w:ascii="Arial" w:hAnsi="Arial"/>
      <w:b/>
      <w:sz w:val="22"/>
    </w:rPr>
  </w:style>
  <w:style w:type="paragraph" w:styleId="Cmsor8">
    <w:name w:val="heading 8"/>
    <w:basedOn w:val="Norml"/>
    <w:next w:val="Norml"/>
    <w:qFormat/>
    <w:rsid w:val="005F7E56"/>
    <w:pPr>
      <w:keepNext/>
      <w:tabs>
        <w:tab w:val="num" w:pos="1440"/>
      </w:tabs>
      <w:ind w:left="1440" w:hanging="1440"/>
      <w:outlineLvl w:val="7"/>
    </w:pPr>
    <w:rPr>
      <w:rFonts w:ascii="Arial" w:hAnsi="Arial"/>
      <w:b/>
      <w:sz w:val="22"/>
      <w:u w:val="single"/>
    </w:rPr>
  </w:style>
  <w:style w:type="paragraph" w:styleId="Cmsor9">
    <w:name w:val="heading 9"/>
    <w:basedOn w:val="Norml"/>
    <w:next w:val="Norml"/>
    <w:qFormat/>
    <w:rsid w:val="005F7E56"/>
    <w:pPr>
      <w:keepNext/>
      <w:tabs>
        <w:tab w:val="num" w:pos="1584"/>
      </w:tabs>
      <w:ind w:left="1584" w:hanging="1584"/>
      <w:jc w:val="center"/>
      <w:outlineLvl w:val="8"/>
    </w:pPr>
    <w:rPr>
      <w:rFonts w:ascii="Arial" w:hAnsi="Arial" w:cs="Arial"/>
      <w:b/>
      <w:bCs/>
      <w:i/>
      <w:iCs/>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2z0">
    <w:name w:val="WW8Num2z0"/>
    <w:rsid w:val="005F7E56"/>
    <w:rPr>
      <w:rFonts w:ascii="Symbol" w:eastAsia="Times New Roman" w:hAnsi="Symbol" w:cs="Times New Roman"/>
    </w:rPr>
  </w:style>
  <w:style w:type="character" w:customStyle="1" w:styleId="WW8Num2z2">
    <w:name w:val="WW8Num2z2"/>
    <w:rsid w:val="005F7E56"/>
    <w:rPr>
      <w:rFonts w:ascii="Wingdings" w:hAnsi="Wingdings"/>
    </w:rPr>
  </w:style>
  <w:style w:type="character" w:customStyle="1" w:styleId="WW8Num2z3">
    <w:name w:val="WW8Num2z3"/>
    <w:rsid w:val="005F7E56"/>
    <w:rPr>
      <w:rFonts w:ascii="Symbol" w:hAnsi="Symbol"/>
    </w:rPr>
  </w:style>
  <w:style w:type="character" w:customStyle="1" w:styleId="WW8Num2z4">
    <w:name w:val="WW8Num2z4"/>
    <w:rsid w:val="005F7E56"/>
    <w:rPr>
      <w:rFonts w:ascii="Courier New" w:hAnsi="Courier New" w:cs="Courier New"/>
    </w:rPr>
  </w:style>
  <w:style w:type="character" w:customStyle="1" w:styleId="WW8Num3z0">
    <w:name w:val="WW8Num3z0"/>
    <w:rsid w:val="005F7E56"/>
    <w:rPr>
      <w:rFonts w:ascii="Tunga" w:hAnsi="Tunga" w:cs="Tunga"/>
    </w:rPr>
  </w:style>
  <w:style w:type="character" w:customStyle="1" w:styleId="WW8Num3z1">
    <w:name w:val="WW8Num3z1"/>
    <w:rsid w:val="005F7E56"/>
    <w:rPr>
      <w:rFonts w:ascii="Courier New" w:hAnsi="Courier New" w:cs="Courier New"/>
    </w:rPr>
  </w:style>
  <w:style w:type="character" w:customStyle="1" w:styleId="WW8Num3z2">
    <w:name w:val="WW8Num3z2"/>
    <w:rsid w:val="005F7E56"/>
    <w:rPr>
      <w:rFonts w:ascii="Wingdings" w:hAnsi="Wingdings"/>
    </w:rPr>
  </w:style>
  <w:style w:type="character" w:customStyle="1" w:styleId="WW8Num3z3">
    <w:name w:val="WW8Num3z3"/>
    <w:rsid w:val="005F7E56"/>
    <w:rPr>
      <w:rFonts w:ascii="Symbol" w:hAnsi="Symbol"/>
    </w:rPr>
  </w:style>
  <w:style w:type="character" w:customStyle="1" w:styleId="WW8Num4z0">
    <w:name w:val="WW8Num4z0"/>
    <w:rsid w:val="005F7E56"/>
    <w:rPr>
      <w:rFonts w:ascii="Tunga" w:hAnsi="Tunga" w:cs="Tunga"/>
    </w:rPr>
  </w:style>
  <w:style w:type="character" w:customStyle="1" w:styleId="WW8Num4z1">
    <w:name w:val="WW8Num4z1"/>
    <w:rsid w:val="005F7E56"/>
    <w:rPr>
      <w:rFonts w:ascii="Courier New" w:hAnsi="Courier New" w:cs="Courier New"/>
    </w:rPr>
  </w:style>
  <w:style w:type="character" w:customStyle="1" w:styleId="WW8Num4z2">
    <w:name w:val="WW8Num4z2"/>
    <w:rsid w:val="005F7E56"/>
    <w:rPr>
      <w:rFonts w:ascii="Wingdings" w:hAnsi="Wingdings"/>
    </w:rPr>
  </w:style>
  <w:style w:type="character" w:customStyle="1" w:styleId="WW8Num4z3">
    <w:name w:val="WW8Num4z3"/>
    <w:rsid w:val="005F7E56"/>
    <w:rPr>
      <w:rFonts w:ascii="Symbol" w:hAnsi="Symbol"/>
    </w:rPr>
  </w:style>
  <w:style w:type="character" w:customStyle="1" w:styleId="WW8Num5z0">
    <w:name w:val="WW8Num5z0"/>
    <w:rsid w:val="005F7E56"/>
    <w:rPr>
      <w:rFonts w:ascii="Tunga" w:hAnsi="Tunga" w:cs="Tunga"/>
    </w:rPr>
  </w:style>
  <w:style w:type="character" w:customStyle="1" w:styleId="WW8Num5z1">
    <w:name w:val="WW8Num5z1"/>
    <w:rsid w:val="005F7E56"/>
    <w:rPr>
      <w:rFonts w:ascii="Courier New" w:hAnsi="Courier New" w:cs="Courier New"/>
    </w:rPr>
  </w:style>
  <w:style w:type="character" w:customStyle="1" w:styleId="WW8Num5z2">
    <w:name w:val="WW8Num5z2"/>
    <w:rsid w:val="005F7E56"/>
    <w:rPr>
      <w:rFonts w:ascii="Wingdings" w:hAnsi="Wingdings"/>
    </w:rPr>
  </w:style>
  <w:style w:type="character" w:customStyle="1" w:styleId="WW8Num5z3">
    <w:name w:val="WW8Num5z3"/>
    <w:rsid w:val="005F7E56"/>
    <w:rPr>
      <w:rFonts w:ascii="Symbol" w:hAnsi="Symbol"/>
    </w:rPr>
  </w:style>
  <w:style w:type="character" w:customStyle="1" w:styleId="WW8Num6z0">
    <w:name w:val="WW8Num6z0"/>
    <w:rsid w:val="005F7E56"/>
    <w:rPr>
      <w:rFonts w:ascii="Tunga" w:hAnsi="Tunga" w:cs="Tunga"/>
    </w:rPr>
  </w:style>
  <w:style w:type="character" w:customStyle="1" w:styleId="WW8Num7z0">
    <w:name w:val="WW8Num7z0"/>
    <w:rsid w:val="005F7E56"/>
    <w:rPr>
      <w:rFonts w:ascii="Tunga" w:hAnsi="Tunga" w:cs="Tunga"/>
    </w:rPr>
  </w:style>
  <w:style w:type="character" w:customStyle="1" w:styleId="WW8Num8z0">
    <w:name w:val="WW8Num8z0"/>
    <w:rsid w:val="005F7E56"/>
    <w:rPr>
      <w:rFonts w:ascii="Arial" w:hAnsi="Arial"/>
      <w:sz w:val="22"/>
    </w:rPr>
  </w:style>
  <w:style w:type="character" w:customStyle="1" w:styleId="WW8Num9z0">
    <w:name w:val="WW8Num9z0"/>
    <w:rsid w:val="005F7E56"/>
    <w:rPr>
      <w:rFonts w:ascii="Tunga" w:hAnsi="Tunga" w:cs="Tunga"/>
    </w:rPr>
  </w:style>
  <w:style w:type="character" w:customStyle="1" w:styleId="WW8Num9z1">
    <w:name w:val="WW8Num9z1"/>
    <w:rsid w:val="005F7E56"/>
    <w:rPr>
      <w:rFonts w:ascii="Courier New" w:hAnsi="Courier New" w:cs="Courier New"/>
    </w:rPr>
  </w:style>
  <w:style w:type="character" w:customStyle="1" w:styleId="WW8Num9z2">
    <w:name w:val="WW8Num9z2"/>
    <w:rsid w:val="005F7E56"/>
    <w:rPr>
      <w:rFonts w:ascii="Wingdings" w:hAnsi="Wingdings"/>
    </w:rPr>
  </w:style>
  <w:style w:type="character" w:customStyle="1" w:styleId="WW8Num9z3">
    <w:name w:val="WW8Num9z3"/>
    <w:rsid w:val="005F7E56"/>
    <w:rPr>
      <w:rFonts w:ascii="Symbol" w:hAnsi="Symbol"/>
    </w:rPr>
  </w:style>
  <w:style w:type="character" w:customStyle="1" w:styleId="WW8Num10z0">
    <w:name w:val="WW8Num10z0"/>
    <w:rsid w:val="005F7E56"/>
    <w:rPr>
      <w:rFonts w:ascii="Symbol" w:hAnsi="Symbol"/>
    </w:rPr>
  </w:style>
  <w:style w:type="character" w:customStyle="1" w:styleId="WW8Num10z1">
    <w:name w:val="WW8Num10z1"/>
    <w:rsid w:val="005F7E56"/>
    <w:rPr>
      <w:rFonts w:ascii="Symbol" w:eastAsia="Times New Roman" w:hAnsi="Symbol" w:cs="Times New Roman"/>
    </w:rPr>
  </w:style>
  <w:style w:type="character" w:customStyle="1" w:styleId="WW8Num10z2">
    <w:name w:val="WW8Num10z2"/>
    <w:rsid w:val="005F7E56"/>
    <w:rPr>
      <w:rFonts w:ascii="Wingdings" w:hAnsi="Wingdings"/>
    </w:rPr>
  </w:style>
  <w:style w:type="character" w:customStyle="1" w:styleId="WW8Num10z4">
    <w:name w:val="WW8Num10z4"/>
    <w:rsid w:val="005F7E56"/>
    <w:rPr>
      <w:rFonts w:ascii="Courier New" w:hAnsi="Courier New" w:cs="Courier New"/>
    </w:rPr>
  </w:style>
  <w:style w:type="character" w:customStyle="1" w:styleId="WW8Num11z0">
    <w:name w:val="WW8Num11z0"/>
    <w:rsid w:val="005F7E56"/>
    <w:rPr>
      <w:rFonts w:ascii="Arial" w:hAnsi="Arial"/>
      <w:sz w:val="22"/>
    </w:rPr>
  </w:style>
  <w:style w:type="character" w:customStyle="1" w:styleId="WW8Num12z0">
    <w:name w:val="WW8Num12z0"/>
    <w:rsid w:val="005F7E56"/>
    <w:rPr>
      <w:rFonts w:ascii="Times New Roman" w:hAnsi="Times New Roman" w:cs="Times New Roman"/>
    </w:rPr>
  </w:style>
  <w:style w:type="character" w:customStyle="1" w:styleId="WW8Num12z1">
    <w:name w:val="WW8Num12z1"/>
    <w:rsid w:val="005F7E56"/>
    <w:rPr>
      <w:rFonts w:ascii="Courier New" w:hAnsi="Courier New" w:cs="Courier New"/>
    </w:rPr>
  </w:style>
  <w:style w:type="character" w:customStyle="1" w:styleId="WW8Num12z2">
    <w:name w:val="WW8Num12z2"/>
    <w:rsid w:val="005F7E56"/>
    <w:rPr>
      <w:rFonts w:ascii="Wingdings" w:hAnsi="Wingdings"/>
    </w:rPr>
  </w:style>
  <w:style w:type="character" w:customStyle="1" w:styleId="WW8Num12z3">
    <w:name w:val="WW8Num12z3"/>
    <w:rsid w:val="005F7E56"/>
    <w:rPr>
      <w:rFonts w:ascii="Symbol" w:hAnsi="Symbol"/>
    </w:rPr>
  </w:style>
  <w:style w:type="character" w:customStyle="1" w:styleId="WW8Num13z0">
    <w:name w:val="WW8Num13z0"/>
    <w:rsid w:val="005F7E56"/>
    <w:rPr>
      <w:rFonts w:ascii="Symbol" w:hAnsi="Symbol"/>
    </w:rPr>
  </w:style>
  <w:style w:type="character" w:customStyle="1" w:styleId="WW8Num14z0">
    <w:name w:val="WW8Num14z0"/>
    <w:rsid w:val="005F7E56"/>
    <w:rPr>
      <w:rFonts w:ascii="Tunga" w:hAnsi="Tunga" w:cs="Tunga"/>
    </w:rPr>
  </w:style>
  <w:style w:type="character" w:customStyle="1" w:styleId="WW8Num14z1">
    <w:name w:val="WW8Num14z1"/>
    <w:rsid w:val="005F7E56"/>
    <w:rPr>
      <w:rFonts w:ascii="Courier New" w:hAnsi="Courier New" w:cs="Courier New"/>
    </w:rPr>
  </w:style>
  <w:style w:type="character" w:customStyle="1" w:styleId="WW8Num14z2">
    <w:name w:val="WW8Num14z2"/>
    <w:rsid w:val="005F7E56"/>
    <w:rPr>
      <w:rFonts w:ascii="Wingdings" w:hAnsi="Wingdings"/>
    </w:rPr>
  </w:style>
  <w:style w:type="character" w:customStyle="1" w:styleId="WW8Num14z3">
    <w:name w:val="WW8Num14z3"/>
    <w:rsid w:val="005F7E56"/>
    <w:rPr>
      <w:rFonts w:ascii="Symbol" w:hAnsi="Symbol"/>
    </w:rPr>
  </w:style>
  <w:style w:type="character" w:customStyle="1" w:styleId="WW8Num15z0">
    <w:name w:val="WW8Num15z0"/>
    <w:rsid w:val="005F7E56"/>
    <w:rPr>
      <w:rFonts w:ascii="Tunga" w:hAnsi="Tunga" w:cs="Tunga"/>
    </w:rPr>
  </w:style>
  <w:style w:type="character" w:customStyle="1" w:styleId="WW8Num15z1">
    <w:name w:val="WW8Num15z1"/>
    <w:rsid w:val="005F7E56"/>
    <w:rPr>
      <w:rFonts w:ascii="Courier New" w:hAnsi="Courier New" w:cs="Courier New"/>
    </w:rPr>
  </w:style>
  <w:style w:type="character" w:customStyle="1" w:styleId="WW8Num15z2">
    <w:name w:val="WW8Num15z2"/>
    <w:rsid w:val="005F7E56"/>
    <w:rPr>
      <w:rFonts w:ascii="Wingdings" w:hAnsi="Wingdings"/>
    </w:rPr>
  </w:style>
  <w:style w:type="character" w:customStyle="1" w:styleId="WW8Num15z3">
    <w:name w:val="WW8Num15z3"/>
    <w:rsid w:val="005F7E56"/>
    <w:rPr>
      <w:rFonts w:ascii="Symbol" w:hAnsi="Symbol"/>
    </w:rPr>
  </w:style>
  <w:style w:type="character" w:customStyle="1" w:styleId="WW8Num16z0">
    <w:name w:val="WW8Num16z0"/>
    <w:rsid w:val="005F7E56"/>
    <w:rPr>
      <w:rFonts w:ascii="Times New Roman" w:eastAsia="Times New Roman" w:hAnsi="Times New Roman" w:cs="Times New Roman"/>
    </w:rPr>
  </w:style>
  <w:style w:type="character" w:customStyle="1" w:styleId="WW8Num16z1">
    <w:name w:val="WW8Num16z1"/>
    <w:rsid w:val="005F7E56"/>
    <w:rPr>
      <w:rFonts w:ascii="Courier New" w:hAnsi="Courier New" w:cs="Courier New"/>
    </w:rPr>
  </w:style>
  <w:style w:type="character" w:customStyle="1" w:styleId="WW8Num16z2">
    <w:name w:val="WW8Num16z2"/>
    <w:rsid w:val="005F7E56"/>
    <w:rPr>
      <w:rFonts w:ascii="Wingdings" w:hAnsi="Wingdings"/>
    </w:rPr>
  </w:style>
  <w:style w:type="character" w:customStyle="1" w:styleId="WW8Num16z3">
    <w:name w:val="WW8Num16z3"/>
    <w:rsid w:val="005F7E56"/>
    <w:rPr>
      <w:rFonts w:ascii="Symbol" w:hAnsi="Symbol"/>
    </w:rPr>
  </w:style>
  <w:style w:type="character" w:customStyle="1" w:styleId="WW8Num17z0">
    <w:name w:val="WW8Num17z0"/>
    <w:rsid w:val="005F7E56"/>
    <w:rPr>
      <w:rFonts w:ascii="Times New Roman" w:hAnsi="Times New Roman" w:cs="Times New Roman"/>
    </w:rPr>
  </w:style>
  <w:style w:type="character" w:customStyle="1" w:styleId="WW8Num17z1">
    <w:name w:val="WW8Num17z1"/>
    <w:rsid w:val="005F7E56"/>
    <w:rPr>
      <w:rFonts w:ascii="Courier New" w:hAnsi="Courier New" w:cs="Courier New"/>
    </w:rPr>
  </w:style>
  <w:style w:type="character" w:customStyle="1" w:styleId="WW8Num17z2">
    <w:name w:val="WW8Num17z2"/>
    <w:rsid w:val="005F7E56"/>
    <w:rPr>
      <w:rFonts w:ascii="Wingdings" w:hAnsi="Wingdings"/>
    </w:rPr>
  </w:style>
  <w:style w:type="character" w:customStyle="1" w:styleId="WW8Num17z3">
    <w:name w:val="WW8Num17z3"/>
    <w:rsid w:val="005F7E56"/>
    <w:rPr>
      <w:rFonts w:ascii="Symbol" w:hAnsi="Symbol"/>
    </w:rPr>
  </w:style>
  <w:style w:type="character" w:customStyle="1" w:styleId="WW8Num18z0">
    <w:name w:val="WW8Num18z0"/>
    <w:rsid w:val="005F7E56"/>
    <w:rPr>
      <w:rFonts w:ascii="Tunga" w:hAnsi="Tunga" w:cs="Tunga"/>
    </w:rPr>
  </w:style>
  <w:style w:type="character" w:customStyle="1" w:styleId="WW8Num18z1">
    <w:name w:val="WW8Num18z1"/>
    <w:rsid w:val="005F7E56"/>
    <w:rPr>
      <w:rFonts w:ascii="Courier New" w:hAnsi="Courier New" w:cs="Courier New"/>
    </w:rPr>
  </w:style>
  <w:style w:type="character" w:customStyle="1" w:styleId="WW8Num18z2">
    <w:name w:val="WW8Num18z2"/>
    <w:rsid w:val="005F7E56"/>
    <w:rPr>
      <w:rFonts w:ascii="Wingdings" w:hAnsi="Wingdings"/>
    </w:rPr>
  </w:style>
  <w:style w:type="character" w:customStyle="1" w:styleId="WW8Num18z3">
    <w:name w:val="WW8Num18z3"/>
    <w:rsid w:val="005F7E56"/>
    <w:rPr>
      <w:rFonts w:ascii="Symbol" w:hAnsi="Symbol"/>
    </w:rPr>
  </w:style>
  <w:style w:type="character" w:customStyle="1" w:styleId="WW8Num19z0">
    <w:name w:val="WW8Num19z0"/>
    <w:rsid w:val="005F7E56"/>
    <w:rPr>
      <w:rFonts w:ascii="Tunga" w:hAnsi="Tunga" w:cs="Tunga"/>
    </w:rPr>
  </w:style>
  <w:style w:type="character" w:customStyle="1" w:styleId="WW8Num19z1">
    <w:name w:val="WW8Num19z1"/>
    <w:rsid w:val="005F7E56"/>
    <w:rPr>
      <w:rFonts w:ascii="Courier New" w:hAnsi="Courier New" w:cs="Courier New"/>
    </w:rPr>
  </w:style>
  <w:style w:type="character" w:customStyle="1" w:styleId="WW8Num19z2">
    <w:name w:val="WW8Num19z2"/>
    <w:rsid w:val="005F7E56"/>
    <w:rPr>
      <w:rFonts w:ascii="Wingdings" w:hAnsi="Wingdings"/>
    </w:rPr>
  </w:style>
  <w:style w:type="character" w:customStyle="1" w:styleId="WW8Num19z3">
    <w:name w:val="WW8Num19z3"/>
    <w:rsid w:val="005F7E56"/>
    <w:rPr>
      <w:rFonts w:ascii="Symbol" w:hAnsi="Symbol"/>
    </w:rPr>
  </w:style>
  <w:style w:type="character" w:customStyle="1" w:styleId="WW8Num20z0">
    <w:name w:val="WW8Num20z0"/>
    <w:rsid w:val="005F7E56"/>
    <w:rPr>
      <w:rFonts w:ascii="Times New Roman" w:eastAsia="Times New Roman" w:hAnsi="Times New Roman" w:cs="Times New Roman"/>
    </w:rPr>
  </w:style>
  <w:style w:type="character" w:customStyle="1" w:styleId="WW8Num20z1">
    <w:name w:val="WW8Num20z1"/>
    <w:rsid w:val="005F7E56"/>
    <w:rPr>
      <w:rFonts w:ascii="Courier New" w:hAnsi="Courier New" w:cs="Courier New"/>
    </w:rPr>
  </w:style>
  <w:style w:type="character" w:customStyle="1" w:styleId="WW8Num20z2">
    <w:name w:val="WW8Num20z2"/>
    <w:rsid w:val="005F7E56"/>
    <w:rPr>
      <w:rFonts w:ascii="Wingdings" w:hAnsi="Wingdings"/>
    </w:rPr>
  </w:style>
  <w:style w:type="character" w:customStyle="1" w:styleId="WW8Num20z3">
    <w:name w:val="WW8Num20z3"/>
    <w:rsid w:val="005F7E56"/>
    <w:rPr>
      <w:rFonts w:ascii="Symbol" w:hAnsi="Symbol"/>
    </w:rPr>
  </w:style>
  <w:style w:type="character" w:customStyle="1" w:styleId="WW8Num21z0">
    <w:name w:val="WW8Num21z0"/>
    <w:rsid w:val="005F7E56"/>
    <w:rPr>
      <w:rFonts w:ascii="Tunga" w:hAnsi="Tunga" w:cs="Tunga"/>
    </w:rPr>
  </w:style>
  <w:style w:type="character" w:customStyle="1" w:styleId="WW8Num21z1">
    <w:name w:val="WW8Num21z1"/>
    <w:rsid w:val="005F7E56"/>
    <w:rPr>
      <w:rFonts w:ascii="Courier New" w:hAnsi="Courier New" w:cs="Courier New"/>
    </w:rPr>
  </w:style>
  <w:style w:type="character" w:customStyle="1" w:styleId="WW8Num21z2">
    <w:name w:val="WW8Num21z2"/>
    <w:rsid w:val="005F7E56"/>
    <w:rPr>
      <w:rFonts w:ascii="Wingdings" w:hAnsi="Wingdings"/>
    </w:rPr>
  </w:style>
  <w:style w:type="character" w:customStyle="1" w:styleId="WW8Num21z3">
    <w:name w:val="WW8Num21z3"/>
    <w:rsid w:val="005F7E56"/>
    <w:rPr>
      <w:rFonts w:ascii="Symbol" w:hAnsi="Symbol"/>
    </w:rPr>
  </w:style>
  <w:style w:type="character" w:customStyle="1" w:styleId="WW8NumSt1z0">
    <w:name w:val="WW8NumSt1z0"/>
    <w:rsid w:val="005F7E56"/>
    <w:rPr>
      <w:rFonts w:ascii="Symbol" w:hAnsi="Symbol"/>
    </w:rPr>
  </w:style>
  <w:style w:type="character" w:customStyle="1" w:styleId="Bekezdsalapbettpusa1">
    <w:name w:val="Bekezdés alapbetűtípusa1"/>
    <w:rsid w:val="005F7E56"/>
  </w:style>
  <w:style w:type="character" w:customStyle="1" w:styleId="CharChar17">
    <w:name w:val="Char Char17"/>
    <w:rsid w:val="005F7E56"/>
    <w:rPr>
      <w:b/>
      <w:sz w:val="48"/>
      <w:lang w:val="hu-HU" w:eastAsia="ar-SA" w:bidi="ar-SA"/>
    </w:rPr>
  </w:style>
  <w:style w:type="character" w:customStyle="1" w:styleId="CharChar16">
    <w:name w:val="Char Char16"/>
    <w:rsid w:val="005F7E56"/>
    <w:rPr>
      <w:rFonts w:ascii="Arial" w:hAnsi="Arial" w:cs="Arial"/>
      <w:b/>
      <w:bCs/>
      <w:sz w:val="22"/>
      <w:szCs w:val="24"/>
      <w:lang w:val="hu-HU" w:eastAsia="ar-SA" w:bidi="ar-SA"/>
    </w:rPr>
  </w:style>
  <w:style w:type="character" w:customStyle="1" w:styleId="CharChar15">
    <w:name w:val="Char Char15"/>
    <w:rsid w:val="005F7E56"/>
    <w:rPr>
      <w:rFonts w:ascii="Arial" w:hAnsi="Arial" w:cs="Arial"/>
      <w:b/>
      <w:bCs/>
      <w:sz w:val="26"/>
      <w:szCs w:val="26"/>
      <w:lang w:val="hu-HU" w:eastAsia="ar-SA" w:bidi="ar-SA"/>
    </w:rPr>
  </w:style>
  <w:style w:type="character" w:customStyle="1" w:styleId="CharChar14">
    <w:name w:val="Char Char14"/>
    <w:rsid w:val="005F7E56"/>
    <w:rPr>
      <w:rFonts w:ascii="Arial" w:hAnsi="Arial" w:cs="Arial"/>
      <w:sz w:val="22"/>
      <w:szCs w:val="24"/>
      <w:u w:val="single"/>
      <w:lang w:val="hu-HU" w:eastAsia="ar-SA" w:bidi="ar-SA"/>
    </w:rPr>
  </w:style>
  <w:style w:type="character" w:customStyle="1" w:styleId="CharChar13">
    <w:name w:val="Char Char13"/>
    <w:rsid w:val="005F7E56"/>
    <w:rPr>
      <w:b/>
      <w:bCs/>
      <w:i/>
      <w:iCs/>
      <w:sz w:val="26"/>
      <w:szCs w:val="26"/>
      <w:lang w:val="hu-HU" w:eastAsia="ar-SA" w:bidi="ar-SA"/>
    </w:rPr>
  </w:style>
  <w:style w:type="character" w:customStyle="1" w:styleId="CharChar12">
    <w:name w:val="Char Char12"/>
    <w:rsid w:val="005F7E56"/>
    <w:rPr>
      <w:b/>
      <w:bCs/>
      <w:sz w:val="22"/>
      <w:szCs w:val="22"/>
      <w:lang w:val="hu-HU" w:eastAsia="ar-SA" w:bidi="ar-SA"/>
    </w:rPr>
  </w:style>
  <w:style w:type="character" w:customStyle="1" w:styleId="CharChar11">
    <w:name w:val="Char Char11"/>
    <w:rsid w:val="005F7E56"/>
    <w:rPr>
      <w:rFonts w:ascii="Arial" w:hAnsi="Arial"/>
      <w:b/>
      <w:sz w:val="22"/>
      <w:szCs w:val="24"/>
      <w:lang w:val="hu-HU" w:eastAsia="ar-SA" w:bidi="ar-SA"/>
    </w:rPr>
  </w:style>
  <w:style w:type="character" w:customStyle="1" w:styleId="CharChar10">
    <w:name w:val="Char Char10"/>
    <w:rsid w:val="005F7E56"/>
    <w:rPr>
      <w:rFonts w:ascii="Arial" w:hAnsi="Arial"/>
      <w:b/>
      <w:sz w:val="22"/>
      <w:szCs w:val="24"/>
      <w:u w:val="single"/>
      <w:lang w:val="hu-HU" w:eastAsia="ar-SA" w:bidi="ar-SA"/>
    </w:rPr>
  </w:style>
  <w:style w:type="character" w:customStyle="1" w:styleId="CharChar9">
    <w:name w:val="Char Char9"/>
    <w:rsid w:val="005F7E56"/>
    <w:rPr>
      <w:rFonts w:ascii="Arial" w:hAnsi="Arial" w:cs="Arial"/>
      <w:b/>
      <w:bCs/>
      <w:i/>
      <w:iCs/>
      <w:szCs w:val="24"/>
      <w:lang w:val="hu-HU" w:eastAsia="ar-SA" w:bidi="ar-SA"/>
    </w:rPr>
  </w:style>
  <w:style w:type="character" w:customStyle="1" w:styleId="CharChar6">
    <w:name w:val="Char Char6"/>
    <w:rsid w:val="005F7E56"/>
    <w:rPr>
      <w:sz w:val="24"/>
      <w:lang w:val="en-GB" w:eastAsia="ar-SA" w:bidi="ar-SA"/>
    </w:rPr>
  </w:style>
  <w:style w:type="character" w:customStyle="1" w:styleId="CharChar4">
    <w:name w:val="Char Char4"/>
    <w:rsid w:val="005F7E56"/>
    <w:rPr>
      <w:sz w:val="24"/>
      <w:szCs w:val="24"/>
      <w:lang w:val="hu-HU" w:eastAsia="ar-SA" w:bidi="ar-SA"/>
    </w:rPr>
  </w:style>
  <w:style w:type="character" w:customStyle="1" w:styleId="CharChar3">
    <w:name w:val="Char Char3"/>
    <w:rsid w:val="005F7E56"/>
    <w:rPr>
      <w:sz w:val="16"/>
      <w:szCs w:val="16"/>
      <w:lang w:val="hu-HU" w:eastAsia="ar-SA" w:bidi="ar-SA"/>
    </w:rPr>
  </w:style>
  <w:style w:type="character" w:customStyle="1" w:styleId="Footer1CharChar">
    <w:name w:val="Footer1 Char Char"/>
    <w:rsid w:val="005F7E56"/>
    <w:rPr>
      <w:sz w:val="24"/>
      <w:szCs w:val="24"/>
      <w:lang w:val="hu-HU" w:eastAsia="ar-SA" w:bidi="ar-SA"/>
    </w:rPr>
  </w:style>
  <w:style w:type="character" w:customStyle="1" w:styleId="bot">
    <w:name w:val="bot"/>
    <w:basedOn w:val="Bekezdsalapbettpusa1"/>
    <w:rsid w:val="005F7E56"/>
  </w:style>
  <w:style w:type="character" w:customStyle="1" w:styleId="CharChar1">
    <w:name w:val="Char Char1"/>
    <w:rsid w:val="005F7E56"/>
    <w:rPr>
      <w:sz w:val="16"/>
      <w:szCs w:val="16"/>
      <w:lang w:val="hu-HU" w:eastAsia="ar-SA" w:bidi="ar-SA"/>
    </w:rPr>
  </w:style>
  <w:style w:type="character" w:styleId="Oldalszm">
    <w:name w:val="page number"/>
    <w:basedOn w:val="Bekezdsalapbettpusa1"/>
    <w:rsid w:val="005F7E56"/>
  </w:style>
  <w:style w:type="character" w:styleId="Hiperhivatkozs">
    <w:name w:val="Hyperlink"/>
    <w:rsid w:val="005F7E56"/>
    <w:rPr>
      <w:color w:val="0000FF"/>
      <w:u w:val="single"/>
    </w:rPr>
  </w:style>
  <w:style w:type="character" w:customStyle="1" w:styleId="trzsChar">
    <w:name w:val="törzs Char"/>
    <w:rsid w:val="005F7E56"/>
    <w:rPr>
      <w:rFonts w:eastAsia="Calibri"/>
      <w:sz w:val="24"/>
      <w:szCs w:val="24"/>
      <w:lang w:val="hu-HU" w:eastAsia="ar-SA" w:bidi="ar-SA"/>
    </w:rPr>
  </w:style>
  <w:style w:type="character" w:customStyle="1" w:styleId="CharChar5">
    <w:name w:val="Char Char5"/>
    <w:rsid w:val="005F7E56"/>
    <w:rPr>
      <w:rFonts w:eastAsia="MS Mincho"/>
      <w:lang w:val="hu-HU" w:eastAsia="ar-SA" w:bidi="ar-SA"/>
    </w:rPr>
  </w:style>
  <w:style w:type="character" w:styleId="Mrltotthiperhivatkozs">
    <w:name w:val="FollowedHyperlink"/>
    <w:rsid w:val="005F7E56"/>
    <w:rPr>
      <w:color w:val="800080"/>
      <w:u w:val="single"/>
    </w:rPr>
  </w:style>
  <w:style w:type="character" w:styleId="Kiemels2">
    <w:name w:val="Strong"/>
    <w:uiPriority w:val="22"/>
    <w:qFormat/>
    <w:rsid w:val="005F7E56"/>
    <w:rPr>
      <w:b/>
      <w:bCs/>
    </w:rPr>
  </w:style>
  <w:style w:type="character" w:styleId="Kiemels">
    <w:name w:val="Emphasis"/>
    <w:uiPriority w:val="20"/>
    <w:qFormat/>
    <w:rsid w:val="005F7E56"/>
    <w:rPr>
      <w:i/>
      <w:iCs/>
    </w:rPr>
  </w:style>
  <w:style w:type="character" w:customStyle="1" w:styleId="CharChar8">
    <w:name w:val="Char Char8"/>
    <w:rsid w:val="005F7E56"/>
    <w:rPr>
      <w:rFonts w:ascii="Times New Roman" w:eastAsia="Times New Roman" w:hAnsi="Times New Roman" w:cs="Times New Roman"/>
      <w:sz w:val="28"/>
      <w:szCs w:val="20"/>
    </w:rPr>
  </w:style>
  <w:style w:type="character" w:customStyle="1" w:styleId="CharChar7">
    <w:name w:val="Char Char7"/>
    <w:rsid w:val="005F7E56"/>
    <w:rPr>
      <w:b/>
      <w:sz w:val="28"/>
      <w:lang w:val="hu-HU" w:eastAsia="ar-SA" w:bidi="ar-SA"/>
    </w:rPr>
  </w:style>
  <w:style w:type="character" w:customStyle="1" w:styleId="CharChar2">
    <w:name w:val="Char Char2"/>
    <w:rsid w:val="005F7E56"/>
    <w:rPr>
      <w:rFonts w:ascii="Arial" w:hAnsi="Arial"/>
      <w:sz w:val="24"/>
      <w:szCs w:val="24"/>
      <w:lang w:val="hu-HU" w:eastAsia="ar-SA" w:bidi="ar-SA"/>
    </w:rPr>
  </w:style>
  <w:style w:type="character" w:customStyle="1" w:styleId="LbjegyzetszvegCharChar">
    <w:name w:val="Lábjegyzetszöveg Char Char"/>
    <w:rsid w:val="005F7E56"/>
    <w:rPr>
      <w:lang w:val="hu-HU" w:eastAsia="ar-SA" w:bidi="ar-SA"/>
    </w:rPr>
  </w:style>
  <w:style w:type="character" w:customStyle="1" w:styleId="Lbjegyzet-karakterek">
    <w:name w:val="Lábjegyzet-karakterek"/>
    <w:rsid w:val="005F7E56"/>
    <w:rPr>
      <w:vertAlign w:val="superscript"/>
    </w:rPr>
  </w:style>
  <w:style w:type="character" w:customStyle="1" w:styleId="Szmozsjelek">
    <w:name w:val="Számozásjelek"/>
    <w:rsid w:val="005F7E56"/>
  </w:style>
  <w:style w:type="paragraph" w:customStyle="1" w:styleId="Cmsor">
    <w:name w:val="Címsor"/>
    <w:basedOn w:val="Norml"/>
    <w:next w:val="Szvegtrzs"/>
    <w:rsid w:val="005F7E56"/>
    <w:pPr>
      <w:keepNext/>
      <w:spacing w:before="240" w:after="120"/>
    </w:pPr>
    <w:rPr>
      <w:rFonts w:ascii="Arial" w:eastAsia="Lucida Sans Unicode" w:hAnsi="Arial" w:cs="Tahoma"/>
      <w:sz w:val="28"/>
      <w:szCs w:val="28"/>
    </w:rPr>
  </w:style>
  <w:style w:type="paragraph" w:styleId="Szvegtrzs">
    <w:name w:val="Body Text"/>
    <w:basedOn w:val="Norml"/>
    <w:link w:val="SzvegtrzsChar"/>
    <w:rsid w:val="005F7E56"/>
    <w:pPr>
      <w:spacing w:after="120"/>
    </w:pPr>
  </w:style>
  <w:style w:type="paragraph" w:styleId="Lista">
    <w:name w:val="List"/>
    <w:basedOn w:val="Norml"/>
    <w:rsid w:val="005F7E56"/>
    <w:pPr>
      <w:ind w:left="283" w:hanging="283"/>
      <w:jc w:val="both"/>
    </w:pPr>
    <w:rPr>
      <w:rFonts w:ascii="Arial" w:hAnsi="Arial"/>
      <w:sz w:val="22"/>
    </w:rPr>
  </w:style>
  <w:style w:type="paragraph" w:customStyle="1" w:styleId="Felirat">
    <w:name w:val="Felirat"/>
    <w:basedOn w:val="Norml"/>
    <w:rsid w:val="005F7E56"/>
    <w:pPr>
      <w:suppressLineNumbers/>
      <w:spacing w:before="120" w:after="120"/>
    </w:pPr>
    <w:rPr>
      <w:rFonts w:cs="Tahoma"/>
      <w:i/>
      <w:iCs/>
    </w:rPr>
  </w:style>
  <w:style w:type="paragraph" w:customStyle="1" w:styleId="Trgymutat">
    <w:name w:val="Tárgymutató"/>
    <w:basedOn w:val="Norml"/>
    <w:rsid w:val="005F7E56"/>
    <w:pPr>
      <w:suppressLineNumbers/>
    </w:pPr>
    <w:rPr>
      <w:rFonts w:cs="Tahoma"/>
    </w:rPr>
  </w:style>
  <w:style w:type="paragraph" w:styleId="lfej">
    <w:name w:val="header"/>
    <w:aliases w:val="Header1,ƒl?fej,okean_uj_elofej"/>
    <w:basedOn w:val="Norml"/>
    <w:link w:val="lfejChar"/>
    <w:rsid w:val="005F7E56"/>
    <w:pPr>
      <w:tabs>
        <w:tab w:val="right" w:pos="8641"/>
      </w:tabs>
    </w:pPr>
    <w:rPr>
      <w:szCs w:val="20"/>
      <w:lang w:val="en-GB"/>
    </w:rPr>
  </w:style>
  <w:style w:type="paragraph" w:customStyle="1" w:styleId="Szvegtrzs21">
    <w:name w:val="Szövegtörzs 21"/>
    <w:basedOn w:val="Norml"/>
    <w:rsid w:val="005F7E56"/>
    <w:pPr>
      <w:spacing w:after="120" w:line="480" w:lineRule="auto"/>
    </w:pPr>
  </w:style>
  <w:style w:type="paragraph" w:customStyle="1" w:styleId="Szneslista1jellszn1">
    <w:name w:val="Színes lista – 1. jelölőszín1"/>
    <w:basedOn w:val="Norml"/>
    <w:uiPriority w:val="34"/>
    <w:qFormat/>
    <w:rsid w:val="005F7E56"/>
    <w:pPr>
      <w:spacing w:after="200" w:line="276" w:lineRule="auto"/>
      <w:ind w:left="720"/>
    </w:pPr>
    <w:rPr>
      <w:rFonts w:eastAsia="Calibri"/>
      <w:szCs w:val="22"/>
    </w:rPr>
  </w:style>
  <w:style w:type="paragraph" w:customStyle="1" w:styleId="Szvegtrzs31">
    <w:name w:val="Szövegtörzs 31"/>
    <w:basedOn w:val="Norml"/>
    <w:rsid w:val="005F7E56"/>
    <w:pPr>
      <w:spacing w:after="120"/>
    </w:pPr>
    <w:rPr>
      <w:sz w:val="16"/>
      <w:szCs w:val="16"/>
    </w:rPr>
  </w:style>
  <w:style w:type="paragraph" w:styleId="llb">
    <w:name w:val="footer"/>
    <w:basedOn w:val="Norml"/>
    <w:link w:val="llbChar"/>
    <w:uiPriority w:val="99"/>
    <w:rsid w:val="005F7E56"/>
    <w:pPr>
      <w:tabs>
        <w:tab w:val="center" w:pos="4536"/>
        <w:tab w:val="right" w:pos="9072"/>
      </w:tabs>
    </w:pPr>
  </w:style>
  <w:style w:type="paragraph" w:customStyle="1" w:styleId="Szvegtrzsbehzssal31">
    <w:name w:val="Szövegtörzs behúzással 31"/>
    <w:basedOn w:val="Norml"/>
    <w:rsid w:val="005F7E56"/>
    <w:pPr>
      <w:spacing w:after="120"/>
      <w:ind w:left="283"/>
    </w:pPr>
    <w:rPr>
      <w:sz w:val="16"/>
      <w:szCs w:val="16"/>
    </w:rPr>
  </w:style>
  <w:style w:type="paragraph" w:styleId="Lbjegyzetszveg">
    <w:name w:val="footnote text"/>
    <w:aliases w:val="Footnote Text Char,Footnote text,Footnote,Footnote Text Char Char Char Char,Footnote Text Char Char,Footnote Text Char Char Char Char Char,Footnote Text Char Char Char Char Char Char Char Char,Footnote Text Char Char Char,Char1 Char"/>
    <w:basedOn w:val="Norml"/>
    <w:link w:val="LbjegyzetszvegChar"/>
    <w:uiPriority w:val="99"/>
    <w:qFormat/>
    <w:rsid w:val="005F7E56"/>
    <w:rPr>
      <w:sz w:val="20"/>
      <w:szCs w:val="20"/>
    </w:rPr>
  </w:style>
  <w:style w:type="paragraph" w:customStyle="1" w:styleId="Szvegtrzs22">
    <w:name w:val="Szövegtörzs 22"/>
    <w:basedOn w:val="Norml"/>
    <w:rsid w:val="005F7E56"/>
    <w:pPr>
      <w:tabs>
        <w:tab w:val="left" w:pos="9072"/>
      </w:tabs>
      <w:jc w:val="both"/>
    </w:pPr>
    <w:rPr>
      <w:sz w:val="26"/>
      <w:szCs w:val="20"/>
    </w:rPr>
  </w:style>
  <w:style w:type="paragraph" w:customStyle="1" w:styleId="Cmzetttitulusa">
    <w:name w:val="Címzett titulusa"/>
    <w:rsid w:val="005F7E56"/>
    <w:pPr>
      <w:suppressAutoHyphens/>
      <w:jc w:val="both"/>
    </w:pPr>
    <w:rPr>
      <w:rFonts w:eastAsia="Arial"/>
      <w:sz w:val="24"/>
      <w:lang w:eastAsia="ar-SA"/>
    </w:rPr>
  </w:style>
  <w:style w:type="paragraph" w:customStyle="1" w:styleId="Stlus1">
    <w:name w:val="Stílus1"/>
    <w:rsid w:val="005F7E56"/>
    <w:pPr>
      <w:suppressAutoHyphens/>
      <w:spacing w:line="360" w:lineRule="auto"/>
      <w:jc w:val="both"/>
    </w:pPr>
    <w:rPr>
      <w:rFonts w:eastAsia="Arial"/>
      <w:sz w:val="24"/>
      <w:lang w:eastAsia="ar-SA"/>
    </w:rPr>
  </w:style>
  <w:style w:type="paragraph" w:customStyle="1" w:styleId="Felsorols31">
    <w:name w:val="Felsorolás 31"/>
    <w:basedOn w:val="Norml"/>
    <w:rsid w:val="005F7E56"/>
    <w:pPr>
      <w:tabs>
        <w:tab w:val="left" w:pos="252"/>
      </w:tabs>
      <w:spacing w:before="120" w:after="120"/>
      <w:ind w:left="252" w:hanging="252"/>
      <w:jc w:val="both"/>
    </w:pPr>
  </w:style>
  <w:style w:type="paragraph" w:styleId="HTML-kntformzott">
    <w:name w:val="HTML Preformatted"/>
    <w:basedOn w:val="Norml"/>
    <w:rsid w:val="005F7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NormlWeb">
    <w:name w:val="Normal (Web)"/>
    <w:basedOn w:val="Norml"/>
    <w:link w:val="NormlWebChar"/>
    <w:uiPriority w:val="99"/>
    <w:rsid w:val="005F7E56"/>
  </w:style>
  <w:style w:type="paragraph" w:customStyle="1" w:styleId="trzs">
    <w:name w:val="törzs"/>
    <w:basedOn w:val="Norml"/>
    <w:rsid w:val="005F7E56"/>
    <w:pPr>
      <w:spacing w:line="276" w:lineRule="auto"/>
      <w:jc w:val="both"/>
    </w:pPr>
    <w:rPr>
      <w:rFonts w:eastAsia="Calibri"/>
    </w:rPr>
  </w:style>
  <w:style w:type="paragraph" w:customStyle="1" w:styleId="Jegyzetszveg1">
    <w:name w:val="Jegyzetszöveg1"/>
    <w:basedOn w:val="Norml"/>
    <w:rsid w:val="005F7E56"/>
    <w:pPr>
      <w:overflowPunct w:val="0"/>
      <w:autoSpaceDE w:val="0"/>
      <w:textAlignment w:val="baseline"/>
    </w:pPr>
    <w:rPr>
      <w:rFonts w:eastAsia="MS Mincho"/>
      <w:sz w:val="20"/>
      <w:szCs w:val="20"/>
    </w:rPr>
  </w:style>
  <w:style w:type="paragraph" w:styleId="Cm">
    <w:name w:val="Title"/>
    <w:aliases w:val="Cím Char1,Cím Char Char,Cím Char,Cím Char2,Cím Char Char1"/>
    <w:basedOn w:val="Norml"/>
    <w:next w:val="Alcm"/>
    <w:link w:val="CmChar3"/>
    <w:qFormat/>
    <w:rsid w:val="005F7E56"/>
    <w:pPr>
      <w:jc w:val="center"/>
    </w:pPr>
    <w:rPr>
      <w:b/>
      <w:sz w:val="28"/>
      <w:szCs w:val="20"/>
    </w:rPr>
  </w:style>
  <w:style w:type="paragraph" w:styleId="Alcm">
    <w:name w:val="Subtitle"/>
    <w:basedOn w:val="Cmsor"/>
    <w:next w:val="Szvegtrzs"/>
    <w:qFormat/>
    <w:rsid w:val="005F7E56"/>
    <w:pPr>
      <w:jc w:val="center"/>
    </w:pPr>
    <w:rPr>
      <w:i/>
      <w:iCs/>
    </w:rPr>
  </w:style>
  <w:style w:type="paragraph" w:styleId="Szvegtrzsbehzssal">
    <w:name w:val="Body Text Indent"/>
    <w:basedOn w:val="Norml"/>
    <w:link w:val="SzvegtrzsbehzssalChar"/>
    <w:rsid w:val="005F7E56"/>
    <w:pPr>
      <w:ind w:left="1200"/>
    </w:pPr>
  </w:style>
  <w:style w:type="paragraph" w:customStyle="1" w:styleId="Szvegtrzsbehzssal21">
    <w:name w:val="Szövegtörzs behúzással 21"/>
    <w:basedOn w:val="Norml"/>
    <w:rsid w:val="005F7E56"/>
    <w:pPr>
      <w:tabs>
        <w:tab w:val="left" w:pos="851"/>
        <w:tab w:val="left" w:pos="3969"/>
        <w:tab w:val="right" w:pos="8505"/>
      </w:tabs>
      <w:ind w:left="708"/>
    </w:pPr>
    <w:rPr>
      <w:rFonts w:ascii="Arial" w:hAnsi="Arial"/>
    </w:rPr>
  </w:style>
  <w:style w:type="paragraph" w:customStyle="1" w:styleId="Csakszveg1">
    <w:name w:val="Csak szöveg1"/>
    <w:basedOn w:val="Norml"/>
    <w:rsid w:val="005F7E56"/>
    <w:rPr>
      <w:rFonts w:ascii="Courier New" w:hAnsi="Courier New"/>
      <w:sz w:val="20"/>
      <w:szCs w:val="20"/>
    </w:rPr>
  </w:style>
  <w:style w:type="paragraph" w:customStyle="1" w:styleId="xl27">
    <w:name w:val="xl27"/>
    <w:basedOn w:val="Norml"/>
    <w:rsid w:val="005F7E56"/>
    <w:pPr>
      <w:spacing w:before="280" w:after="280"/>
      <w:jc w:val="center"/>
    </w:pPr>
    <w:rPr>
      <w:rFonts w:ascii="Arial" w:eastAsia="Arial Unicode MS" w:hAnsi="Arial" w:cs="Arial"/>
      <w:b/>
      <w:bCs/>
      <w:lang w:val="en-GB"/>
    </w:rPr>
  </w:style>
  <w:style w:type="paragraph" w:customStyle="1" w:styleId="xl24">
    <w:name w:val="xl24"/>
    <w:basedOn w:val="Norml"/>
    <w:rsid w:val="005F7E56"/>
    <w:pPr>
      <w:pBdr>
        <w:bottom w:val="single" w:sz="8" w:space="0" w:color="000000"/>
        <w:right w:val="single" w:sz="8" w:space="0" w:color="000000"/>
      </w:pBdr>
      <w:spacing w:before="280" w:after="280"/>
      <w:jc w:val="center"/>
    </w:pPr>
    <w:rPr>
      <w:rFonts w:eastAsia="Arial Unicode MS"/>
    </w:rPr>
  </w:style>
  <w:style w:type="paragraph" w:customStyle="1" w:styleId="xl25">
    <w:name w:val="xl25"/>
    <w:basedOn w:val="Norml"/>
    <w:rsid w:val="005F7E56"/>
    <w:pPr>
      <w:pBdr>
        <w:left w:val="single" w:sz="8" w:space="0" w:color="000000"/>
        <w:bottom w:val="single" w:sz="8" w:space="0" w:color="000000"/>
        <w:right w:val="single" w:sz="8" w:space="0" w:color="000000"/>
      </w:pBdr>
      <w:spacing w:before="280" w:after="280"/>
    </w:pPr>
    <w:rPr>
      <w:rFonts w:eastAsia="Arial Unicode MS"/>
      <w:b/>
      <w:bCs/>
    </w:rPr>
  </w:style>
  <w:style w:type="paragraph" w:customStyle="1" w:styleId="xl26">
    <w:name w:val="xl26"/>
    <w:basedOn w:val="Norml"/>
    <w:rsid w:val="005F7E56"/>
    <w:pPr>
      <w:pBdr>
        <w:left w:val="single" w:sz="8" w:space="30" w:color="000000"/>
        <w:bottom w:val="single" w:sz="8" w:space="0" w:color="000000"/>
        <w:right w:val="single" w:sz="8" w:space="0" w:color="000000"/>
      </w:pBdr>
      <w:spacing w:before="280" w:after="280"/>
    </w:pPr>
    <w:rPr>
      <w:rFonts w:eastAsia="Arial Unicode MS"/>
    </w:rPr>
  </w:style>
  <w:style w:type="paragraph" w:customStyle="1" w:styleId="xl28">
    <w:name w:val="xl28"/>
    <w:basedOn w:val="Norml"/>
    <w:rsid w:val="005F7E56"/>
    <w:pPr>
      <w:pBdr>
        <w:left w:val="single" w:sz="8" w:space="30" w:color="000000"/>
        <w:bottom w:val="single" w:sz="8" w:space="0" w:color="000000"/>
        <w:right w:val="single" w:sz="8" w:space="0" w:color="000000"/>
      </w:pBdr>
      <w:spacing w:before="280" w:after="280"/>
    </w:pPr>
    <w:rPr>
      <w:rFonts w:eastAsia="Arial Unicode MS"/>
      <w:b/>
      <w:bCs/>
      <w:i/>
      <w:iCs/>
    </w:rPr>
  </w:style>
  <w:style w:type="paragraph" w:customStyle="1" w:styleId="xl29">
    <w:name w:val="xl29"/>
    <w:basedOn w:val="Norml"/>
    <w:rsid w:val="005F7E56"/>
    <w:pPr>
      <w:pBdr>
        <w:left w:val="single" w:sz="8" w:space="0" w:color="000000"/>
        <w:bottom w:val="single" w:sz="8" w:space="0" w:color="000000"/>
        <w:right w:val="single" w:sz="8" w:space="0" w:color="000000"/>
      </w:pBdr>
      <w:spacing w:before="280" w:after="280"/>
    </w:pPr>
    <w:rPr>
      <w:rFonts w:eastAsia="Arial Unicode MS"/>
      <w:b/>
      <w:bCs/>
      <w:i/>
      <w:iCs/>
    </w:rPr>
  </w:style>
  <w:style w:type="paragraph" w:customStyle="1" w:styleId="xl30">
    <w:name w:val="xl30"/>
    <w:basedOn w:val="Norml"/>
    <w:rsid w:val="005F7E56"/>
    <w:pPr>
      <w:pBdr>
        <w:left w:val="single" w:sz="8" w:space="0" w:color="000000"/>
        <w:bottom w:val="single" w:sz="8" w:space="0" w:color="000000"/>
        <w:right w:val="single" w:sz="8" w:space="0" w:color="000000"/>
      </w:pBdr>
      <w:spacing w:before="280" w:after="280"/>
    </w:pPr>
    <w:rPr>
      <w:rFonts w:eastAsia="Arial Unicode MS"/>
    </w:rPr>
  </w:style>
  <w:style w:type="paragraph" w:customStyle="1" w:styleId="xl31">
    <w:name w:val="xl31"/>
    <w:basedOn w:val="Norml"/>
    <w:rsid w:val="005F7E56"/>
    <w:pPr>
      <w:pBdr>
        <w:right w:val="single" w:sz="8" w:space="0" w:color="000000"/>
      </w:pBdr>
      <w:spacing w:before="280" w:after="280"/>
      <w:jc w:val="center"/>
    </w:pPr>
    <w:rPr>
      <w:rFonts w:eastAsia="Arial Unicode MS"/>
    </w:rPr>
  </w:style>
  <w:style w:type="paragraph" w:customStyle="1" w:styleId="xl32">
    <w:name w:val="xl32"/>
    <w:basedOn w:val="Norml"/>
    <w:rsid w:val="005F7E56"/>
    <w:pPr>
      <w:pBdr>
        <w:top w:val="single" w:sz="8" w:space="0" w:color="000000"/>
        <w:left w:val="single" w:sz="8" w:space="0" w:color="000000"/>
        <w:bottom w:val="single" w:sz="8" w:space="0" w:color="000000"/>
        <w:right w:val="single" w:sz="8" w:space="0" w:color="000000"/>
      </w:pBdr>
      <w:spacing w:before="280" w:after="280"/>
    </w:pPr>
    <w:rPr>
      <w:rFonts w:eastAsia="Arial Unicode MS"/>
      <w:b/>
      <w:bCs/>
      <w:i/>
      <w:iCs/>
      <w:sz w:val="28"/>
      <w:szCs w:val="28"/>
    </w:rPr>
  </w:style>
  <w:style w:type="paragraph" w:customStyle="1" w:styleId="xl33">
    <w:name w:val="xl33"/>
    <w:basedOn w:val="Norml"/>
    <w:rsid w:val="005F7E56"/>
    <w:pPr>
      <w:pBdr>
        <w:top w:val="single" w:sz="8" w:space="0" w:color="000000"/>
        <w:left w:val="single" w:sz="8" w:space="0" w:color="000000"/>
        <w:right w:val="single" w:sz="8" w:space="0" w:color="000000"/>
      </w:pBdr>
      <w:spacing w:before="280" w:after="280"/>
    </w:pPr>
    <w:rPr>
      <w:rFonts w:eastAsia="Arial Unicode MS"/>
    </w:rPr>
  </w:style>
  <w:style w:type="paragraph" w:customStyle="1" w:styleId="xl34">
    <w:name w:val="xl34"/>
    <w:basedOn w:val="Norml"/>
    <w:rsid w:val="005F7E56"/>
    <w:pPr>
      <w:pBdr>
        <w:top w:val="single" w:sz="8" w:space="0" w:color="000000"/>
        <w:left w:val="single" w:sz="8" w:space="0" w:color="000000"/>
        <w:right w:val="single" w:sz="8" w:space="0" w:color="000000"/>
      </w:pBdr>
      <w:spacing w:before="280" w:after="280"/>
      <w:jc w:val="center"/>
    </w:pPr>
    <w:rPr>
      <w:rFonts w:eastAsia="Arial Unicode MS"/>
    </w:rPr>
  </w:style>
  <w:style w:type="paragraph" w:customStyle="1" w:styleId="xl35">
    <w:name w:val="xl35"/>
    <w:basedOn w:val="Norml"/>
    <w:rsid w:val="005F7E56"/>
    <w:pPr>
      <w:pBdr>
        <w:left w:val="single" w:sz="8" w:space="0" w:color="000000"/>
        <w:bottom w:val="single" w:sz="8" w:space="0" w:color="000000"/>
        <w:right w:val="single" w:sz="8" w:space="0" w:color="000000"/>
      </w:pBdr>
      <w:spacing w:before="280" w:after="280"/>
      <w:jc w:val="center"/>
    </w:pPr>
    <w:rPr>
      <w:rFonts w:eastAsia="Arial Unicode MS"/>
    </w:rPr>
  </w:style>
  <w:style w:type="paragraph" w:customStyle="1" w:styleId="TextTi11">
    <w:name w:val="Text:Ti11"/>
    <w:basedOn w:val="Norml"/>
    <w:rsid w:val="005F7E56"/>
    <w:pPr>
      <w:spacing w:after="170" w:line="260" w:lineRule="atLeast"/>
      <w:jc w:val="both"/>
    </w:pPr>
    <w:rPr>
      <w:sz w:val="22"/>
      <w:szCs w:val="20"/>
      <w:lang w:val="en-US"/>
    </w:rPr>
  </w:style>
  <w:style w:type="paragraph" w:styleId="TJ1">
    <w:name w:val="toc 1"/>
    <w:basedOn w:val="Norml"/>
    <w:next w:val="Norml"/>
    <w:rsid w:val="005F7E56"/>
    <w:pPr>
      <w:tabs>
        <w:tab w:val="right" w:leader="dot" w:pos="9062"/>
      </w:tabs>
      <w:jc w:val="center"/>
    </w:pPr>
    <w:rPr>
      <w:b/>
      <w:sz w:val="48"/>
      <w:szCs w:val="48"/>
    </w:rPr>
  </w:style>
  <w:style w:type="paragraph" w:customStyle="1" w:styleId="BodyText23">
    <w:name w:val="Body Text 23"/>
    <w:basedOn w:val="Norml"/>
    <w:rsid w:val="005F7E56"/>
    <w:pPr>
      <w:tabs>
        <w:tab w:val="left" w:pos="9072"/>
      </w:tabs>
      <w:jc w:val="both"/>
    </w:pPr>
    <w:rPr>
      <w:sz w:val="26"/>
      <w:szCs w:val="20"/>
    </w:rPr>
  </w:style>
  <w:style w:type="paragraph" w:customStyle="1" w:styleId="BodyText21">
    <w:name w:val="Body Text 21"/>
    <w:basedOn w:val="Norml"/>
    <w:rsid w:val="005F7E56"/>
    <w:pPr>
      <w:tabs>
        <w:tab w:val="left" w:pos="2061"/>
      </w:tabs>
      <w:ind w:left="1985" w:hanging="284"/>
      <w:jc w:val="both"/>
    </w:pPr>
    <w:rPr>
      <w:sz w:val="26"/>
      <w:szCs w:val="20"/>
    </w:rPr>
  </w:style>
  <w:style w:type="paragraph" w:customStyle="1" w:styleId="Szvegtrzs24">
    <w:name w:val="Szövegtörzs 24"/>
    <w:basedOn w:val="Norml"/>
    <w:rsid w:val="005F7E56"/>
    <w:pPr>
      <w:ind w:left="284" w:right="357"/>
      <w:jc w:val="both"/>
    </w:pPr>
    <w:rPr>
      <w:sz w:val="26"/>
      <w:szCs w:val="20"/>
    </w:rPr>
  </w:style>
  <w:style w:type="paragraph" w:customStyle="1" w:styleId="Csakszveg10">
    <w:name w:val="Csak szöveg1"/>
    <w:basedOn w:val="Norml"/>
    <w:rsid w:val="005F7E56"/>
    <w:rPr>
      <w:rFonts w:ascii="Courier New" w:hAnsi="Courier New" w:cs="Courier New"/>
      <w:sz w:val="20"/>
      <w:szCs w:val="20"/>
    </w:rPr>
  </w:style>
  <w:style w:type="paragraph" w:customStyle="1" w:styleId="Szvegblokk1">
    <w:name w:val="Szövegblokk1"/>
    <w:basedOn w:val="Norml"/>
    <w:rsid w:val="005F7E56"/>
    <w:pPr>
      <w:ind w:left="360" w:right="963"/>
      <w:jc w:val="both"/>
    </w:pPr>
  </w:style>
  <w:style w:type="paragraph" w:customStyle="1" w:styleId="Tblzattartalom">
    <w:name w:val="Táblázattartalom"/>
    <w:basedOn w:val="Norml"/>
    <w:rsid w:val="005F7E56"/>
    <w:pPr>
      <w:suppressLineNumbers/>
    </w:pPr>
  </w:style>
  <w:style w:type="paragraph" w:customStyle="1" w:styleId="Tblzatfejlc">
    <w:name w:val="Táblázatfejléc"/>
    <w:basedOn w:val="Tblzattartalom"/>
    <w:rsid w:val="005F7E56"/>
    <w:pPr>
      <w:jc w:val="center"/>
    </w:pPr>
    <w:rPr>
      <w:b/>
      <w:bCs/>
    </w:rPr>
  </w:style>
  <w:style w:type="paragraph" w:customStyle="1" w:styleId="Kerettartalom">
    <w:name w:val="Kerettartalom"/>
    <w:basedOn w:val="Szvegtrzs"/>
    <w:rsid w:val="005F7E56"/>
  </w:style>
  <w:style w:type="paragraph" w:customStyle="1" w:styleId="text-3mezera">
    <w:name w:val="text - 3 mezera"/>
    <w:basedOn w:val="Norml"/>
    <w:rsid w:val="00465923"/>
    <w:pPr>
      <w:widowControl w:val="0"/>
      <w:spacing w:before="60" w:line="240" w:lineRule="exact"/>
      <w:jc w:val="both"/>
    </w:pPr>
    <w:rPr>
      <w:rFonts w:ascii="Arial" w:hAnsi="Arial"/>
      <w:szCs w:val="20"/>
      <w:lang w:val="cs-CZ"/>
    </w:rPr>
  </w:style>
  <w:style w:type="paragraph" w:styleId="Szvegtrzs2">
    <w:name w:val="Body Text 2"/>
    <w:basedOn w:val="Norml"/>
    <w:link w:val="Szvegtrzs2Char"/>
    <w:rsid w:val="004469E0"/>
    <w:pPr>
      <w:spacing w:after="120" w:line="480" w:lineRule="auto"/>
    </w:pPr>
  </w:style>
  <w:style w:type="paragraph" w:customStyle="1" w:styleId="H-TextFormat">
    <w:name w:val="H-TextFormat"/>
    <w:rsid w:val="004469E0"/>
    <w:rPr>
      <w:rFonts w:ascii="Arial" w:hAnsi="Arial"/>
      <w:noProof/>
      <w:sz w:val="22"/>
      <w:lang w:val="de-DE" w:eastAsia="de-DE"/>
    </w:rPr>
  </w:style>
  <w:style w:type="paragraph" w:customStyle="1" w:styleId="standard">
    <w:name w:val="standard"/>
    <w:basedOn w:val="Norml"/>
    <w:rsid w:val="004469E0"/>
    <w:rPr>
      <w:rFonts w:ascii="&amp;#39" w:hAnsi="&amp;#39"/>
      <w:lang w:eastAsia="hu-HU"/>
    </w:rPr>
  </w:style>
  <w:style w:type="table" w:styleId="Rcsostblzat">
    <w:name w:val="Table Grid"/>
    <w:aliases w:val="táblázat2"/>
    <w:basedOn w:val="Normltblzat"/>
    <w:rsid w:val="00C412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uborkszveg">
    <w:name w:val="Balloon Text"/>
    <w:basedOn w:val="Norml"/>
    <w:link w:val="BuborkszvegChar"/>
    <w:rsid w:val="00256B04"/>
    <w:rPr>
      <w:rFonts w:ascii="Tahoma" w:hAnsi="Tahoma"/>
      <w:sz w:val="16"/>
      <w:szCs w:val="16"/>
    </w:rPr>
  </w:style>
  <w:style w:type="character" w:customStyle="1" w:styleId="BuborkszvegChar">
    <w:name w:val="Buborékszöveg Char"/>
    <w:link w:val="Buborkszveg"/>
    <w:rsid w:val="00256B04"/>
    <w:rPr>
      <w:rFonts w:ascii="Tahoma" w:hAnsi="Tahoma" w:cs="Tahoma"/>
      <w:sz w:val="16"/>
      <w:szCs w:val="16"/>
      <w:lang w:eastAsia="ar-SA"/>
    </w:rPr>
  </w:style>
  <w:style w:type="character" w:customStyle="1" w:styleId="llbChar">
    <w:name w:val="Élőláb Char"/>
    <w:link w:val="llb"/>
    <w:uiPriority w:val="99"/>
    <w:rsid w:val="00D8115C"/>
    <w:rPr>
      <w:sz w:val="24"/>
      <w:szCs w:val="24"/>
      <w:lang w:eastAsia="ar-SA"/>
    </w:rPr>
  </w:style>
  <w:style w:type="character" w:styleId="Jegyzethivatkozs">
    <w:name w:val="annotation reference"/>
    <w:uiPriority w:val="99"/>
    <w:rsid w:val="00883F6E"/>
    <w:rPr>
      <w:sz w:val="16"/>
      <w:szCs w:val="16"/>
    </w:rPr>
  </w:style>
  <w:style w:type="paragraph" w:styleId="Jegyzetszveg">
    <w:name w:val="annotation text"/>
    <w:aliases w:val="Char1 Char1, Char Char Char, Char Char,Comment Text Char, Char Char Char Char Char, Char Char Char Char1,Char Char Char Char Char,Char Char Char Char1,Char Char Char,Char Char"/>
    <w:basedOn w:val="Norml"/>
    <w:link w:val="JegyzetszvegChar"/>
    <w:uiPriority w:val="99"/>
    <w:rsid w:val="00883F6E"/>
    <w:rPr>
      <w:sz w:val="20"/>
      <w:szCs w:val="20"/>
    </w:rPr>
  </w:style>
  <w:style w:type="paragraph" w:styleId="Megjegyzstrgya">
    <w:name w:val="annotation subject"/>
    <w:basedOn w:val="Jegyzetszveg"/>
    <w:next w:val="Jegyzetszveg"/>
    <w:link w:val="MegjegyzstrgyaChar"/>
    <w:rsid w:val="00883F6E"/>
    <w:rPr>
      <w:b/>
      <w:bCs/>
    </w:rPr>
  </w:style>
  <w:style w:type="paragraph" w:styleId="Csakszveg">
    <w:name w:val="Plain Text"/>
    <w:basedOn w:val="Norml"/>
    <w:link w:val="CsakszvegChar"/>
    <w:uiPriority w:val="99"/>
    <w:unhideWhenUsed/>
    <w:rsid w:val="002B34A6"/>
    <w:rPr>
      <w:rFonts w:ascii="Consolas" w:eastAsia="Calibri" w:hAnsi="Consolas"/>
      <w:sz w:val="21"/>
      <w:szCs w:val="21"/>
    </w:rPr>
  </w:style>
  <w:style w:type="character" w:customStyle="1" w:styleId="CsakszvegChar">
    <w:name w:val="Csak szöveg Char"/>
    <w:link w:val="Csakszveg"/>
    <w:uiPriority w:val="99"/>
    <w:rsid w:val="002B34A6"/>
    <w:rPr>
      <w:rFonts w:ascii="Consolas" w:eastAsia="Calibri" w:hAnsi="Consolas"/>
      <w:sz w:val="21"/>
      <w:szCs w:val="21"/>
    </w:rPr>
  </w:style>
  <w:style w:type="paragraph" w:customStyle="1" w:styleId="Nincstrkz1">
    <w:name w:val="Nincs térköz1"/>
    <w:qFormat/>
    <w:rsid w:val="004013BC"/>
    <w:rPr>
      <w:rFonts w:eastAsia="Calibri"/>
      <w:sz w:val="24"/>
      <w:szCs w:val="24"/>
      <w:lang w:eastAsia="en-US"/>
    </w:rPr>
  </w:style>
  <w:style w:type="paragraph" w:styleId="Szvegtrzs3">
    <w:name w:val="Body Text 3"/>
    <w:basedOn w:val="Norml"/>
    <w:link w:val="Szvegtrzs3Char"/>
    <w:rsid w:val="002368AE"/>
    <w:pPr>
      <w:spacing w:after="120"/>
    </w:pPr>
    <w:rPr>
      <w:sz w:val="16"/>
      <w:szCs w:val="16"/>
    </w:rPr>
  </w:style>
  <w:style w:type="character" w:customStyle="1" w:styleId="Szvegtrzs3Char">
    <w:name w:val="Szövegtörzs 3 Char"/>
    <w:link w:val="Szvegtrzs3"/>
    <w:rsid w:val="002368AE"/>
    <w:rPr>
      <w:sz w:val="16"/>
      <w:szCs w:val="16"/>
      <w:lang w:eastAsia="ar-SA"/>
    </w:rPr>
  </w:style>
  <w:style w:type="paragraph" w:customStyle="1" w:styleId="GHeading2">
    <w:name w:val="G Heading 2"/>
    <w:basedOn w:val="Cmsor20"/>
    <w:autoRedefine/>
    <w:rsid w:val="002368AE"/>
    <w:pPr>
      <w:numPr>
        <w:numId w:val="3"/>
      </w:numPr>
      <w:tabs>
        <w:tab w:val="clear" w:pos="360"/>
        <w:tab w:val="num" w:pos="792"/>
      </w:tabs>
      <w:spacing w:before="180" w:after="120" w:line="240" w:lineRule="auto"/>
      <w:ind w:left="792" w:hanging="432"/>
      <w:jc w:val="both"/>
    </w:pPr>
    <w:rPr>
      <w:rFonts w:cs="Times New Roman"/>
      <w:bCs w:val="0"/>
      <w:i/>
      <w:sz w:val="24"/>
      <w:szCs w:val="20"/>
      <w:lang w:eastAsia="en-US"/>
    </w:rPr>
  </w:style>
  <w:style w:type="paragraph" w:customStyle="1" w:styleId="bullet1">
    <w:name w:val="bullet 1"/>
    <w:basedOn w:val="Norml"/>
    <w:next w:val="Norml"/>
    <w:rsid w:val="002368AE"/>
    <w:pPr>
      <w:numPr>
        <w:numId w:val="4"/>
      </w:numPr>
      <w:spacing w:before="60" w:after="240"/>
    </w:pPr>
    <w:rPr>
      <w:snapToGrid w:val="0"/>
      <w:szCs w:val="20"/>
      <w:lang w:eastAsia="en-US"/>
    </w:rPr>
  </w:style>
  <w:style w:type="paragraph" w:customStyle="1" w:styleId="GBodyText0">
    <w:name w:val="G Body Text 0"/>
    <w:basedOn w:val="Norml"/>
    <w:autoRedefine/>
    <w:rsid w:val="002368AE"/>
    <w:pPr>
      <w:spacing w:after="120"/>
      <w:jc w:val="both"/>
    </w:pPr>
    <w:rPr>
      <w:sz w:val="22"/>
      <w:szCs w:val="20"/>
      <w:lang w:eastAsia="en-US"/>
    </w:rPr>
  </w:style>
  <w:style w:type="paragraph" w:customStyle="1" w:styleId="FCm">
    <w:name w:val="FôCím"/>
    <w:basedOn w:val="Norml"/>
    <w:rsid w:val="002368AE"/>
    <w:pPr>
      <w:keepNext/>
      <w:keepLines/>
      <w:spacing w:before="480" w:after="240"/>
      <w:jc w:val="center"/>
    </w:pPr>
    <w:rPr>
      <w:rFonts w:ascii="H-Times-Roman" w:hAnsi="H-Times-Roman"/>
      <w:b/>
      <w:sz w:val="28"/>
      <w:szCs w:val="20"/>
      <w:lang w:val="da-DK" w:eastAsia="hu-HU"/>
    </w:rPr>
  </w:style>
  <w:style w:type="paragraph" w:customStyle="1" w:styleId="Sznesrnykols1jellszn1">
    <w:name w:val="Színes árnyékolás – 1. jelölőszín1"/>
    <w:hidden/>
    <w:uiPriority w:val="99"/>
    <w:semiHidden/>
    <w:rsid w:val="002D3200"/>
    <w:rPr>
      <w:sz w:val="24"/>
      <w:szCs w:val="24"/>
      <w:lang w:val="en-US" w:eastAsia="en-US"/>
    </w:rPr>
  </w:style>
  <w:style w:type="paragraph" w:styleId="Szvegtrzsbehzssal2">
    <w:name w:val="Body Text Indent 2"/>
    <w:basedOn w:val="Norml"/>
    <w:link w:val="Szvegtrzsbehzssal2Char"/>
    <w:rsid w:val="0020195C"/>
    <w:pPr>
      <w:spacing w:after="120" w:line="480" w:lineRule="auto"/>
      <w:ind w:left="283"/>
    </w:pPr>
  </w:style>
  <w:style w:type="character" w:customStyle="1" w:styleId="Szvegtrzsbehzssal2Char">
    <w:name w:val="Szövegtörzs behúzással 2 Char"/>
    <w:link w:val="Szvegtrzsbehzssal2"/>
    <w:rsid w:val="0020195C"/>
    <w:rPr>
      <w:sz w:val="24"/>
      <w:szCs w:val="24"/>
      <w:lang w:eastAsia="ar-SA"/>
    </w:rPr>
  </w:style>
  <w:style w:type="paragraph" w:customStyle="1" w:styleId="Leila">
    <w:name w:val="Leila"/>
    <w:basedOn w:val="Norml"/>
    <w:autoRedefine/>
    <w:rsid w:val="0020195C"/>
    <w:rPr>
      <w:b/>
      <w:bCs/>
      <w:lang w:eastAsia="en-US"/>
    </w:rPr>
  </w:style>
  <w:style w:type="paragraph" w:styleId="Vltozat">
    <w:name w:val="Revision"/>
    <w:hidden/>
    <w:uiPriority w:val="99"/>
    <w:semiHidden/>
    <w:rsid w:val="00AE4D13"/>
    <w:rPr>
      <w:sz w:val="24"/>
      <w:szCs w:val="24"/>
      <w:lang w:eastAsia="ar-SA"/>
    </w:rPr>
  </w:style>
  <w:style w:type="paragraph" w:customStyle="1" w:styleId="Szvegtrzs23">
    <w:name w:val="Szövegtörzs 23"/>
    <w:basedOn w:val="Norml"/>
    <w:rsid w:val="00A74E71"/>
    <w:pPr>
      <w:tabs>
        <w:tab w:val="left" w:pos="284"/>
        <w:tab w:val="right" w:pos="8647"/>
      </w:tabs>
      <w:ind w:left="709"/>
    </w:pPr>
    <w:rPr>
      <w:sz w:val="28"/>
      <w:szCs w:val="28"/>
      <w:lang w:eastAsia="en-US"/>
    </w:rPr>
  </w:style>
  <w:style w:type="paragraph" w:styleId="Szvegblokk">
    <w:name w:val="Block Text"/>
    <w:basedOn w:val="Norml"/>
    <w:rsid w:val="00A74E71"/>
    <w:pPr>
      <w:ind w:left="360" w:right="963"/>
      <w:jc w:val="both"/>
    </w:pPr>
    <w:rPr>
      <w:lang w:eastAsia="en-US"/>
    </w:rPr>
  </w:style>
  <w:style w:type="paragraph" w:customStyle="1" w:styleId="Default">
    <w:name w:val="Default"/>
    <w:rsid w:val="00A74E71"/>
    <w:pPr>
      <w:autoSpaceDE w:val="0"/>
      <w:autoSpaceDN w:val="0"/>
      <w:adjustRightInd w:val="0"/>
    </w:pPr>
    <w:rPr>
      <w:rFonts w:ascii="Arial" w:hAnsi="Arial" w:cs="Arial"/>
      <w:color w:val="000000"/>
      <w:sz w:val="24"/>
      <w:szCs w:val="24"/>
    </w:rPr>
  </w:style>
  <w:style w:type="paragraph" w:styleId="Listaszerbekezds">
    <w:name w:val="List Paragraph"/>
    <w:aliases w:val="Welt L,lista_2,bekezdés1"/>
    <w:basedOn w:val="Norml"/>
    <w:link w:val="ListaszerbekezdsChar"/>
    <w:qFormat/>
    <w:rsid w:val="004A12A4"/>
    <w:pPr>
      <w:ind w:left="708"/>
    </w:pPr>
  </w:style>
  <w:style w:type="character" w:customStyle="1" w:styleId="apple-converted-space">
    <w:name w:val="apple-converted-space"/>
    <w:basedOn w:val="Bekezdsalapbettpusa"/>
    <w:rsid w:val="005D4E3B"/>
  </w:style>
  <w:style w:type="paragraph" w:customStyle="1" w:styleId="Norml1">
    <w:name w:val="Normál1"/>
    <w:autoRedefine/>
    <w:rsid w:val="00C65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jc w:val="both"/>
    </w:pPr>
    <w:rPr>
      <w:rFonts w:eastAsia="ヒラギノ角ゴ Pro W3"/>
      <w:color w:val="000000"/>
      <w:sz w:val="24"/>
    </w:rPr>
  </w:style>
  <w:style w:type="paragraph" w:customStyle="1" w:styleId="Szvegtrzsbehzssal1">
    <w:name w:val="Szövegtörzs behúzással1"/>
    <w:rsid w:val="00C6582C"/>
    <w:pPr>
      <w:spacing w:after="120" w:line="276" w:lineRule="auto"/>
      <w:ind w:left="283"/>
    </w:pPr>
    <w:rPr>
      <w:rFonts w:ascii="Calibri" w:eastAsia="ヒラギノ角ゴ Pro W3" w:hAnsi="Calibri"/>
      <w:color w:val="000000"/>
      <w:sz w:val="22"/>
    </w:rPr>
  </w:style>
  <w:style w:type="paragraph" w:customStyle="1" w:styleId="uj">
    <w:name w:val="uj"/>
    <w:basedOn w:val="Norml"/>
    <w:rsid w:val="00504621"/>
    <w:pPr>
      <w:spacing w:before="100" w:beforeAutospacing="1" w:after="100" w:afterAutospacing="1"/>
    </w:pPr>
    <w:rPr>
      <w:lang w:eastAsia="hu-HU"/>
    </w:rPr>
  </w:style>
  <w:style w:type="character" w:customStyle="1" w:styleId="JegyzetszvegChar">
    <w:name w:val="Jegyzetszöveg Char"/>
    <w:aliases w:val="Char1 Char1 Char, Char Char Char Char, Char Char Char1,Comment Text Char Char, Char Char Char Char Char Char, Char Char Char Char1 Char,Char Char Char Char Char Char,Char Char Char Char1 Char,Char Char Char Char,Char Char Char1"/>
    <w:link w:val="Jegyzetszveg"/>
    <w:uiPriority w:val="99"/>
    <w:rsid w:val="00F15575"/>
    <w:rPr>
      <w:lang w:eastAsia="ar-SA"/>
    </w:rPr>
  </w:style>
  <w:style w:type="paragraph" w:customStyle="1" w:styleId="Csakszveg11">
    <w:name w:val="Csak szöveg11"/>
    <w:basedOn w:val="Norml"/>
    <w:rsid w:val="00F15575"/>
    <w:rPr>
      <w:rFonts w:ascii="Courier New" w:hAnsi="Courier New" w:cs="Courier New"/>
      <w:sz w:val="20"/>
      <w:szCs w:val="20"/>
    </w:rPr>
  </w:style>
  <w:style w:type="character" w:customStyle="1" w:styleId="lfejChar">
    <w:name w:val="Élőfej Char"/>
    <w:aliases w:val="Header1 Char,ƒl?fej Char,okean_uj_elofej Char"/>
    <w:link w:val="lfej"/>
    <w:rsid w:val="005F530D"/>
    <w:rPr>
      <w:sz w:val="24"/>
      <w:lang w:val="en-GB" w:eastAsia="ar-SA"/>
    </w:rPr>
  </w:style>
  <w:style w:type="paragraph" w:customStyle="1" w:styleId="Style5">
    <w:name w:val="Style5"/>
    <w:basedOn w:val="Norml"/>
    <w:rsid w:val="00353FBF"/>
    <w:pPr>
      <w:widowControl w:val="0"/>
      <w:autoSpaceDE w:val="0"/>
      <w:autoSpaceDN w:val="0"/>
      <w:adjustRightInd w:val="0"/>
      <w:spacing w:line="257" w:lineRule="exact"/>
      <w:jc w:val="center"/>
    </w:pPr>
    <w:rPr>
      <w:lang w:eastAsia="hu-HU"/>
    </w:rPr>
  </w:style>
  <w:style w:type="character" w:customStyle="1" w:styleId="FontStyle12">
    <w:name w:val="Font Style12"/>
    <w:rsid w:val="00353FBF"/>
    <w:rPr>
      <w:rFonts w:ascii="Times New Roman" w:hAnsi="Times New Roman" w:cs="Times New Roman"/>
      <w:b/>
      <w:bCs/>
      <w:sz w:val="22"/>
      <w:szCs w:val="22"/>
    </w:rPr>
  </w:style>
  <w:style w:type="paragraph" w:customStyle="1" w:styleId="ListParagraph1">
    <w:name w:val="List Paragraph1"/>
    <w:basedOn w:val="Norml"/>
    <w:qFormat/>
    <w:rsid w:val="00353FBF"/>
    <w:pPr>
      <w:ind w:left="720"/>
    </w:pPr>
    <w:rPr>
      <w:lang w:eastAsia="hu-HU"/>
    </w:rPr>
  </w:style>
  <w:style w:type="character" w:styleId="Lbjegyzet-hivatkozs">
    <w:name w:val="footnote reference"/>
    <w:aliases w:val="Footnote symbol,BVI fnr,Times 10 Point, Exposant 3 Point,Footnote Reference Number,Exposant 3 Point,16 Point,Superscript 6 Point, BVI fnr,Char3 Char1,Char Char1 Char1,Char Char3 Char1,Char11 Char1"/>
    <w:qFormat/>
    <w:rsid w:val="00353FBF"/>
    <w:rPr>
      <w:vertAlign w:val="superscript"/>
    </w:rPr>
  </w:style>
  <w:style w:type="paragraph" w:customStyle="1" w:styleId="cf0">
    <w:name w:val="cf0"/>
    <w:basedOn w:val="Norml"/>
    <w:rsid w:val="00353FBF"/>
    <w:pPr>
      <w:spacing w:before="100" w:beforeAutospacing="1" w:after="100" w:afterAutospacing="1"/>
    </w:pPr>
    <w:rPr>
      <w:lang w:eastAsia="hu-HU"/>
    </w:rPr>
  </w:style>
  <w:style w:type="paragraph" w:customStyle="1" w:styleId="BodyText22">
    <w:name w:val="Body Text 22"/>
    <w:basedOn w:val="Norml"/>
    <w:rsid w:val="00353FBF"/>
    <w:pPr>
      <w:tabs>
        <w:tab w:val="left" w:pos="9072"/>
      </w:tabs>
      <w:jc w:val="both"/>
    </w:pPr>
    <w:rPr>
      <w:sz w:val="26"/>
      <w:szCs w:val="20"/>
    </w:rPr>
  </w:style>
  <w:style w:type="paragraph" w:customStyle="1" w:styleId="ColorfulList-Accent11">
    <w:name w:val="Colorful List - Accent 11"/>
    <w:basedOn w:val="Norml"/>
    <w:uiPriority w:val="99"/>
    <w:rsid w:val="00353FBF"/>
    <w:pPr>
      <w:spacing w:after="200" w:line="276" w:lineRule="auto"/>
      <w:ind w:left="720"/>
    </w:pPr>
    <w:rPr>
      <w:szCs w:val="22"/>
    </w:rPr>
  </w:style>
  <w:style w:type="character" w:customStyle="1" w:styleId="ListaszerbekezdsChar">
    <w:name w:val="Listaszerű bekezdés Char"/>
    <w:aliases w:val="Welt L Char,lista_2 Char,bekezdés1 Char"/>
    <w:link w:val="Listaszerbekezds"/>
    <w:rsid w:val="00F41E5E"/>
    <w:rPr>
      <w:sz w:val="24"/>
      <w:szCs w:val="24"/>
      <w:lang w:eastAsia="ar-SA"/>
    </w:rPr>
  </w:style>
  <w:style w:type="paragraph" w:customStyle="1" w:styleId="Szneslista1jellszn10">
    <w:name w:val="Színes lista – 1. jelölőszín1"/>
    <w:basedOn w:val="Norml"/>
    <w:uiPriority w:val="34"/>
    <w:qFormat/>
    <w:rsid w:val="007C3A79"/>
    <w:pPr>
      <w:ind w:left="708"/>
    </w:pPr>
  </w:style>
  <w:style w:type="character" w:customStyle="1" w:styleId="SzvegtrzsChar">
    <w:name w:val="Szövegtörzs Char"/>
    <w:link w:val="Szvegtrzs"/>
    <w:rsid w:val="00827793"/>
    <w:rPr>
      <w:sz w:val="24"/>
      <w:szCs w:val="24"/>
      <w:lang w:eastAsia="ar-SA"/>
    </w:rPr>
  </w:style>
  <w:style w:type="character" w:customStyle="1" w:styleId="st1">
    <w:name w:val="st1"/>
    <w:basedOn w:val="Bekezdsalapbettpusa"/>
    <w:rsid w:val="00504A57"/>
  </w:style>
  <w:style w:type="paragraph" w:customStyle="1" w:styleId="Heading1">
    <w:name w:val="Heading 1"/>
    <w:basedOn w:val="Norml"/>
    <w:uiPriority w:val="1"/>
    <w:qFormat/>
    <w:rsid w:val="003C2BAF"/>
    <w:pPr>
      <w:widowControl w:val="0"/>
      <w:ind w:left="477" w:right="474"/>
      <w:outlineLvl w:val="1"/>
    </w:pPr>
    <w:rPr>
      <w:b/>
      <w:bCs/>
      <w:lang w:val="en-US" w:eastAsia="en-US"/>
    </w:rPr>
  </w:style>
  <w:style w:type="character" w:customStyle="1" w:styleId="LbjegyzetszvegChar">
    <w:name w:val="Lábjegyzetszöveg Char"/>
    <w:aliases w:val="Footnote Text Char Char1,Footnote text Char,Footnote Char,Footnote Text Char Char Char Char Char1,Footnote Text Char Char Char1,Footnote Text Char Char Char Char Char Char,Footnote Text Char Char Char Char Char Char Char Char Char"/>
    <w:link w:val="Lbjegyzetszveg"/>
    <w:uiPriority w:val="99"/>
    <w:rsid w:val="006B5175"/>
    <w:rPr>
      <w:lang w:eastAsia="ar-SA"/>
    </w:rPr>
  </w:style>
  <w:style w:type="paragraph" w:styleId="Szvegtrzsbehzssal3">
    <w:name w:val="Body Text Indent 3"/>
    <w:basedOn w:val="Norml"/>
    <w:link w:val="Szvegtrzsbehzssal3Char"/>
    <w:uiPriority w:val="99"/>
    <w:rsid w:val="00A92E95"/>
    <w:pPr>
      <w:suppressAutoHyphens/>
      <w:spacing w:after="120"/>
      <w:ind w:left="283"/>
    </w:pPr>
    <w:rPr>
      <w:sz w:val="16"/>
      <w:szCs w:val="16"/>
    </w:rPr>
  </w:style>
  <w:style w:type="character" w:customStyle="1" w:styleId="Szvegtrzsbehzssal3Char">
    <w:name w:val="Szövegtörzs behúzással 3 Char"/>
    <w:link w:val="Szvegtrzsbehzssal3"/>
    <w:uiPriority w:val="99"/>
    <w:rsid w:val="00A92E95"/>
    <w:rPr>
      <w:sz w:val="16"/>
      <w:szCs w:val="16"/>
      <w:lang w:eastAsia="ar-SA"/>
    </w:rPr>
  </w:style>
  <w:style w:type="character" w:customStyle="1" w:styleId="Jegyzethivatkozs1">
    <w:name w:val="Jegyzethivatkozás1"/>
    <w:rsid w:val="001632A6"/>
    <w:rPr>
      <w:sz w:val="16"/>
      <w:szCs w:val="16"/>
    </w:rPr>
  </w:style>
  <w:style w:type="character" w:customStyle="1" w:styleId="NormlWebChar">
    <w:name w:val="Normál (Web) Char"/>
    <w:link w:val="NormlWeb"/>
    <w:uiPriority w:val="99"/>
    <w:locked/>
    <w:rsid w:val="00EE7C72"/>
    <w:rPr>
      <w:sz w:val="24"/>
      <w:szCs w:val="24"/>
      <w:lang w:eastAsia="ar-SA"/>
    </w:rPr>
  </w:style>
  <w:style w:type="paragraph" w:customStyle="1" w:styleId="Text2">
    <w:name w:val="Text 2"/>
    <w:basedOn w:val="Norml"/>
    <w:rsid w:val="00844A55"/>
    <w:pPr>
      <w:tabs>
        <w:tab w:val="left" w:pos="2161"/>
      </w:tabs>
      <w:spacing w:after="240"/>
      <w:ind w:left="1202"/>
      <w:jc w:val="both"/>
    </w:pPr>
    <w:rPr>
      <w:rFonts w:ascii="Arial" w:hAnsi="Arial"/>
      <w:sz w:val="20"/>
      <w:szCs w:val="20"/>
      <w:lang w:val="en-GB" w:eastAsia="en-GB"/>
    </w:rPr>
  </w:style>
  <w:style w:type="character" w:customStyle="1" w:styleId="CmChar3">
    <w:name w:val="Cím Char3"/>
    <w:aliases w:val="Cím Char1 Char,Cím Char Char Char,Cím Char Char2,Cím Char2 Char,Cím Char Char1 Char"/>
    <w:link w:val="Cm"/>
    <w:rsid w:val="00844A55"/>
    <w:rPr>
      <w:b/>
      <w:sz w:val="28"/>
      <w:lang w:eastAsia="ar-SA"/>
    </w:rPr>
  </w:style>
  <w:style w:type="paragraph" w:customStyle="1" w:styleId="text">
    <w:name w:val="text"/>
    <w:rsid w:val="00844A55"/>
    <w:pPr>
      <w:widowControl w:val="0"/>
      <w:spacing w:before="240" w:line="-240" w:lineRule="auto"/>
      <w:jc w:val="both"/>
    </w:pPr>
    <w:rPr>
      <w:snapToGrid w:val="0"/>
      <w:sz w:val="24"/>
      <w:lang w:val="cs-CZ"/>
    </w:rPr>
  </w:style>
  <w:style w:type="paragraph" w:customStyle="1" w:styleId="Rub2">
    <w:name w:val="Rub2"/>
    <w:basedOn w:val="Norml"/>
    <w:next w:val="Norml"/>
    <w:rsid w:val="00844A55"/>
    <w:pPr>
      <w:tabs>
        <w:tab w:val="left" w:pos="709"/>
        <w:tab w:val="left" w:pos="5670"/>
        <w:tab w:val="left" w:pos="6663"/>
        <w:tab w:val="left" w:pos="7088"/>
      </w:tabs>
      <w:suppressAutoHyphens/>
      <w:ind w:right="-596"/>
    </w:pPr>
    <w:rPr>
      <w:smallCaps/>
      <w:sz w:val="20"/>
      <w:szCs w:val="20"/>
      <w:lang w:val="en-GB"/>
    </w:rPr>
  </w:style>
  <w:style w:type="character" w:customStyle="1" w:styleId="Vilgosrcs3jellsznChar">
    <w:name w:val="Világos rács – 3. jelölőszín Char"/>
    <w:link w:val="Vilgosrcs3jellszn"/>
    <w:uiPriority w:val="99"/>
    <w:locked/>
    <w:rsid w:val="00844A55"/>
    <w:rPr>
      <w:rFonts w:ascii="Arial" w:hAnsi="Arial"/>
      <w:sz w:val="22"/>
      <w:szCs w:val="24"/>
    </w:rPr>
  </w:style>
  <w:style w:type="table" w:styleId="Vilgosrcs3jellszn">
    <w:name w:val="Light Grid Accent 3"/>
    <w:basedOn w:val="Normltblzat"/>
    <w:link w:val="Vilgosrcs3jellsznChar"/>
    <w:uiPriority w:val="99"/>
    <w:rsid w:val="00844A55"/>
    <w:rPr>
      <w:rFonts w:ascii="Arial" w:hAnsi="Arial"/>
      <w:sz w:val="22"/>
      <w:szCs w:val="24"/>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lastCol">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LbjegyzetszvegChar2">
    <w:name w:val="Lábjegyzetszöveg Char2"/>
    <w:aliases w:val="Lábjegyzetszöveg Char1 Char Char,Lábjegyzetszöveg Char Char Char Char,Footnote Char Char Char Char,Char1 Char Char Char Char,Footnote Char1 Char Char,Char1 Char1 Char Char,Footnote Char Char1,Lábjegyzetszöveg Char1 Char Char1"/>
    <w:locked/>
    <w:rsid w:val="00B111A5"/>
    <w:rPr>
      <w:rFonts w:ascii="Arial" w:hAnsi="Arial" w:cs="Arial"/>
    </w:rPr>
  </w:style>
  <w:style w:type="paragraph" w:customStyle="1" w:styleId="cmsor1">
    <w:name w:val="címsor 1"/>
    <w:basedOn w:val="Norml"/>
    <w:rsid w:val="00195024"/>
    <w:pPr>
      <w:numPr>
        <w:numId w:val="18"/>
      </w:numPr>
      <w:spacing w:before="120" w:line="360" w:lineRule="auto"/>
      <w:outlineLvl w:val="0"/>
    </w:pPr>
    <w:rPr>
      <w:b/>
      <w:caps/>
      <w:szCs w:val="20"/>
      <w:u w:val="single"/>
      <w:lang w:eastAsia="hu-HU"/>
    </w:rPr>
  </w:style>
  <w:style w:type="paragraph" w:customStyle="1" w:styleId="cmsor2">
    <w:name w:val="címsor 2"/>
    <w:basedOn w:val="Norml"/>
    <w:rsid w:val="00195024"/>
    <w:pPr>
      <w:numPr>
        <w:ilvl w:val="1"/>
        <w:numId w:val="18"/>
      </w:numPr>
      <w:spacing w:line="360" w:lineRule="auto"/>
      <w:outlineLvl w:val="1"/>
    </w:pPr>
    <w:rPr>
      <w:b/>
      <w:szCs w:val="20"/>
      <w:lang w:eastAsia="hu-HU"/>
    </w:rPr>
  </w:style>
  <w:style w:type="paragraph" w:customStyle="1" w:styleId="cmsor3">
    <w:name w:val="címsor 3"/>
    <w:basedOn w:val="Norml"/>
    <w:rsid w:val="00195024"/>
    <w:pPr>
      <w:numPr>
        <w:ilvl w:val="2"/>
        <w:numId w:val="18"/>
      </w:numPr>
      <w:spacing w:after="120"/>
      <w:outlineLvl w:val="2"/>
    </w:pPr>
    <w:rPr>
      <w:i/>
      <w:szCs w:val="20"/>
      <w:lang w:eastAsia="hu-HU"/>
    </w:rPr>
  </w:style>
  <w:style w:type="paragraph" w:customStyle="1" w:styleId="normal">
    <w:name w:val="normal"/>
    <w:basedOn w:val="Norml"/>
    <w:rsid w:val="00195024"/>
    <w:pPr>
      <w:spacing w:line="360" w:lineRule="auto"/>
      <w:jc w:val="both"/>
    </w:pPr>
    <w:rPr>
      <w:szCs w:val="20"/>
      <w:lang w:eastAsia="hu-HU"/>
    </w:rPr>
  </w:style>
  <w:style w:type="character" w:customStyle="1" w:styleId="Feloldatlanmegemlts">
    <w:name w:val="Feloldatlan megemlítés"/>
    <w:uiPriority w:val="99"/>
    <w:semiHidden/>
    <w:unhideWhenUsed/>
    <w:rsid w:val="0058224B"/>
    <w:rPr>
      <w:color w:val="808080"/>
      <w:shd w:val="clear" w:color="auto" w:fill="E6E6E6"/>
    </w:rPr>
  </w:style>
  <w:style w:type="paragraph" w:customStyle="1" w:styleId="TableParagraph">
    <w:name w:val="Table Paragraph"/>
    <w:basedOn w:val="Norml"/>
    <w:uiPriority w:val="1"/>
    <w:qFormat/>
    <w:rsid w:val="005E5309"/>
    <w:pPr>
      <w:widowControl w:val="0"/>
      <w:ind w:left="55"/>
    </w:pPr>
    <w:rPr>
      <w:sz w:val="22"/>
      <w:szCs w:val="22"/>
      <w:lang w:val="en-US" w:eastAsia="en-US"/>
    </w:rPr>
  </w:style>
  <w:style w:type="character" w:customStyle="1" w:styleId="Cmsor4Char">
    <w:name w:val="Címsor 4 Char"/>
    <w:aliases w:val="Fej 1 Char"/>
    <w:link w:val="Cmsor4"/>
    <w:rsid w:val="005E5309"/>
    <w:rPr>
      <w:rFonts w:ascii="Arial" w:hAnsi="Arial" w:cs="Arial"/>
      <w:sz w:val="22"/>
      <w:szCs w:val="24"/>
      <w:u w:val="single"/>
      <w:lang w:eastAsia="ar-SA"/>
    </w:rPr>
  </w:style>
  <w:style w:type="paragraph" w:customStyle="1" w:styleId="AOHead1">
    <w:name w:val="AOHead1"/>
    <w:basedOn w:val="Norml"/>
    <w:next w:val="Norml"/>
    <w:rsid w:val="005E5309"/>
    <w:pPr>
      <w:keepNext/>
      <w:numPr>
        <w:ilvl w:val="4"/>
        <w:numId w:val="19"/>
      </w:numPr>
      <w:spacing w:before="240" w:line="260" w:lineRule="atLeast"/>
      <w:jc w:val="both"/>
      <w:outlineLvl w:val="0"/>
    </w:pPr>
    <w:rPr>
      <w:rFonts w:eastAsia="SimSun"/>
      <w:b/>
      <w:caps/>
      <w:kern w:val="28"/>
      <w:sz w:val="22"/>
      <w:szCs w:val="20"/>
      <w:lang w:val="en-GB" w:eastAsia="hu-HU"/>
    </w:rPr>
  </w:style>
  <w:style w:type="paragraph" w:customStyle="1" w:styleId="AOHead2">
    <w:name w:val="AOHead2"/>
    <w:basedOn w:val="Norml"/>
    <w:next w:val="Norml"/>
    <w:rsid w:val="005E5309"/>
    <w:pPr>
      <w:keepNext/>
      <w:numPr>
        <w:ilvl w:val="5"/>
        <w:numId w:val="19"/>
      </w:numPr>
      <w:spacing w:before="240" w:line="260" w:lineRule="atLeast"/>
      <w:jc w:val="both"/>
      <w:outlineLvl w:val="1"/>
    </w:pPr>
    <w:rPr>
      <w:rFonts w:eastAsia="SimSun"/>
      <w:b/>
      <w:sz w:val="22"/>
      <w:szCs w:val="20"/>
      <w:lang w:val="en-GB" w:eastAsia="hu-HU"/>
    </w:rPr>
  </w:style>
  <w:style w:type="paragraph" w:customStyle="1" w:styleId="AOHead3">
    <w:name w:val="AOHead3"/>
    <w:basedOn w:val="Norml"/>
    <w:next w:val="Norml"/>
    <w:link w:val="AOHead3Char"/>
    <w:rsid w:val="005E5309"/>
    <w:pPr>
      <w:numPr>
        <w:ilvl w:val="2"/>
        <w:numId w:val="19"/>
      </w:numPr>
      <w:spacing w:before="240" w:line="260" w:lineRule="atLeast"/>
      <w:jc w:val="both"/>
      <w:outlineLvl w:val="2"/>
    </w:pPr>
    <w:rPr>
      <w:rFonts w:eastAsia="SimSun"/>
      <w:sz w:val="20"/>
      <w:szCs w:val="20"/>
      <w:lang w:val="en-GB" w:eastAsia="hu-HU"/>
    </w:rPr>
  </w:style>
  <w:style w:type="paragraph" w:customStyle="1" w:styleId="AOHead4">
    <w:name w:val="AOHead4"/>
    <w:basedOn w:val="Norml"/>
    <w:next w:val="Norml"/>
    <w:rsid w:val="005E5309"/>
    <w:pPr>
      <w:numPr>
        <w:ilvl w:val="3"/>
        <w:numId w:val="19"/>
      </w:numPr>
      <w:spacing w:before="240" w:line="260" w:lineRule="atLeast"/>
      <w:jc w:val="both"/>
      <w:outlineLvl w:val="3"/>
    </w:pPr>
    <w:rPr>
      <w:rFonts w:eastAsia="SimSun"/>
      <w:sz w:val="22"/>
      <w:szCs w:val="20"/>
      <w:lang w:val="en-GB" w:eastAsia="hu-HU"/>
    </w:rPr>
  </w:style>
  <w:style w:type="paragraph" w:customStyle="1" w:styleId="AODocTxtL1">
    <w:name w:val="AODocTxtL1"/>
    <w:basedOn w:val="Norml"/>
    <w:rsid w:val="005E5309"/>
    <w:pPr>
      <w:spacing w:before="240" w:line="260" w:lineRule="atLeast"/>
      <w:jc w:val="both"/>
    </w:pPr>
    <w:rPr>
      <w:rFonts w:eastAsia="SimSun"/>
      <w:sz w:val="22"/>
      <w:szCs w:val="20"/>
      <w:lang w:val="en-GB" w:eastAsia="hu-HU"/>
    </w:rPr>
  </w:style>
  <w:style w:type="paragraph" w:customStyle="1" w:styleId="AONormal">
    <w:name w:val="AONormal"/>
    <w:link w:val="AONormalChar"/>
    <w:rsid w:val="00C010F6"/>
    <w:pPr>
      <w:spacing w:line="260" w:lineRule="atLeast"/>
    </w:pPr>
    <w:rPr>
      <w:rFonts w:eastAsia="SimSun"/>
      <w:sz w:val="22"/>
      <w:lang w:val="en-GB"/>
    </w:rPr>
  </w:style>
  <w:style w:type="character" w:customStyle="1" w:styleId="AONormalChar">
    <w:name w:val="AONormal Char"/>
    <w:link w:val="AONormal"/>
    <w:rsid w:val="00C010F6"/>
    <w:rPr>
      <w:rFonts w:eastAsia="SimSun"/>
      <w:sz w:val="22"/>
      <w:lang w:val="en-GB"/>
    </w:rPr>
  </w:style>
  <w:style w:type="paragraph" w:customStyle="1" w:styleId="AODocTxt">
    <w:name w:val="AODocTxt"/>
    <w:basedOn w:val="Norml"/>
    <w:rsid w:val="00C010F6"/>
    <w:pPr>
      <w:spacing w:before="240" w:line="260" w:lineRule="atLeast"/>
      <w:jc w:val="both"/>
    </w:pPr>
    <w:rPr>
      <w:rFonts w:eastAsia="SimSun"/>
      <w:sz w:val="22"/>
      <w:szCs w:val="20"/>
      <w:lang w:val="en-GB" w:eastAsia="hu-HU"/>
    </w:rPr>
  </w:style>
  <w:style w:type="paragraph" w:customStyle="1" w:styleId="AODocTxtL2">
    <w:name w:val="AODocTxtL2"/>
    <w:basedOn w:val="AODocTxt"/>
    <w:rsid w:val="00C010F6"/>
  </w:style>
  <w:style w:type="character" w:customStyle="1" w:styleId="AOHead3Char">
    <w:name w:val="AOHead3 Char"/>
    <w:link w:val="AOHead3"/>
    <w:rsid w:val="00C010F6"/>
    <w:rPr>
      <w:rFonts w:eastAsia="SimSun"/>
      <w:lang w:val="en-GB"/>
    </w:rPr>
  </w:style>
  <w:style w:type="paragraph" w:customStyle="1" w:styleId="ScheduleSubHeading">
    <w:name w:val="Schedule Sub Heading"/>
    <w:basedOn w:val="Norml"/>
    <w:rsid w:val="00C010F6"/>
    <w:pPr>
      <w:keepNext/>
      <w:spacing w:after="240"/>
      <w:jc w:val="center"/>
    </w:pPr>
    <w:rPr>
      <w:szCs w:val="20"/>
      <w:lang w:val="en-GB" w:eastAsia="hu-HU"/>
    </w:rPr>
  </w:style>
  <w:style w:type="paragraph" w:customStyle="1" w:styleId="AOAltHead2">
    <w:name w:val="AOAltHead2"/>
    <w:basedOn w:val="AOHead2"/>
    <w:next w:val="AODocTxtL1"/>
    <w:rsid w:val="00C010F6"/>
    <w:pPr>
      <w:keepNext w:val="0"/>
      <w:numPr>
        <w:ilvl w:val="0"/>
        <w:numId w:val="0"/>
      </w:numPr>
      <w:ind w:left="3600"/>
    </w:pPr>
    <w:rPr>
      <w:b w:val="0"/>
    </w:rPr>
  </w:style>
  <w:style w:type="paragraph" w:customStyle="1" w:styleId="Sznesrnykols3jellszn1">
    <w:name w:val="Színes árnyékolás – 3. jelölőszín1"/>
    <w:basedOn w:val="Norml"/>
    <w:uiPriority w:val="34"/>
    <w:qFormat/>
    <w:rsid w:val="00C010F6"/>
    <w:pPr>
      <w:ind w:left="708"/>
    </w:pPr>
    <w:rPr>
      <w:szCs w:val="20"/>
      <w:lang w:eastAsia="hu-HU"/>
    </w:rPr>
  </w:style>
  <w:style w:type="paragraph" w:customStyle="1" w:styleId="Listaszerbekezds1">
    <w:name w:val="Listaszerű bekezdés1"/>
    <w:basedOn w:val="Norml"/>
    <w:qFormat/>
    <w:rsid w:val="00B4478C"/>
    <w:pPr>
      <w:ind w:left="720"/>
      <w:contextualSpacing/>
    </w:pPr>
    <w:rPr>
      <w:lang w:eastAsia="hu-HU"/>
    </w:rPr>
  </w:style>
  <w:style w:type="character" w:customStyle="1" w:styleId="MegjegyzstrgyaChar">
    <w:name w:val="Megjegyzés tárgya Char"/>
    <w:link w:val="Megjegyzstrgya"/>
    <w:rsid w:val="00B4478C"/>
    <w:rPr>
      <w:b/>
      <w:bCs/>
      <w:lang w:eastAsia="ar-SA"/>
    </w:rPr>
  </w:style>
  <w:style w:type="character" w:customStyle="1" w:styleId="Szvegtrzs2Char">
    <w:name w:val="Szövegtörzs 2 Char"/>
    <w:link w:val="Szvegtrzs2"/>
    <w:rsid w:val="00B4478C"/>
    <w:rPr>
      <w:sz w:val="24"/>
      <w:szCs w:val="24"/>
      <w:lang w:eastAsia="ar-SA"/>
    </w:rPr>
  </w:style>
  <w:style w:type="character" w:customStyle="1" w:styleId="Cmsor3Char">
    <w:name w:val="Címsor 3 Char"/>
    <w:aliases w:val="H3 Char"/>
    <w:link w:val="Cmsor30"/>
    <w:uiPriority w:val="9"/>
    <w:rsid w:val="00B4478C"/>
    <w:rPr>
      <w:rFonts w:ascii="Arial" w:hAnsi="Arial" w:cs="Arial"/>
      <w:b/>
      <w:bCs/>
      <w:sz w:val="26"/>
      <w:szCs w:val="26"/>
      <w:lang w:eastAsia="ar-SA"/>
    </w:rPr>
  </w:style>
  <w:style w:type="paragraph" w:customStyle="1" w:styleId="DefaultText">
    <w:name w:val="Default Text"/>
    <w:basedOn w:val="Norml"/>
    <w:link w:val="DefaultTextChar"/>
    <w:rsid w:val="00B4478C"/>
    <w:pPr>
      <w:widowControl w:val="0"/>
      <w:suppressAutoHyphens/>
    </w:pPr>
    <w:rPr>
      <w:lang w:val="en-US"/>
    </w:rPr>
  </w:style>
  <w:style w:type="character" w:customStyle="1" w:styleId="DefaultTextChar">
    <w:name w:val="Default Text Char"/>
    <w:link w:val="DefaultText"/>
    <w:locked/>
    <w:rsid w:val="00B4478C"/>
    <w:rPr>
      <w:sz w:val="24"/>
      <w:szCs w:val="24"/>
      <w:lang w:val="en-US" w:eastAsia="ar-SA"/>
    </w:rPr>
  </w:style>
  <w:style w:type="character" w:customStyle="1" w:styleId="Cmsor1Char">
    <w:name w:val="Címsor 1 Char"/>
    <w:link w:val="Cmsor10"/>
    <w:rsid w:val="00B4478C"/>
    <w:rPr>
      <w:b/>
      <w:sz w:val="48"/>
      <w:lang w:eastAsia="ar-SA"/>
    </w:rPr>
  </w:style>
  <w:style w:type="paragraph" w:styleId="Feladcmebortkon">
    <w:name w:val="envelope return"/>
    <w:basedOn w:val="Norml"/>
    <w:rsid w:val="00B4478C"/>
    <w:rPr>
      <w:rFonts w:ascii="Cambria" w:hAnsi="Cambria"/>
      <w:sz w:val="20"/>
      <w:szCs w:val="20"/>
    </w:rPr>
  </w:style>
  <w:style w:type="paragraph" w:customStyle="1" w:styleId="Style1">
    <w:name w:val="Style 1"/>
    <w:basedOn w:val="Norml"/>
    <w:rsid w:val="00B4478C"/>
    <w:pPr>
      <w:widowControl w:val="0"/>
    </w:pPr>
    <w:rPr>
      <w:noProof/>
      <w:color w:val="000000"/>
      <w:sz w:val="20"/>
      <w:szCs w:val="20"/>
      <w:lang w:eastAsia="hu-HU"/>
    </w:rPr>
  </w:style>
  <w:style w:type="paragraph" w:customStyle="1" w:styleId="Heading2">
    <w:name w:val="Heading 2"/>
    <w:basedOn w:val="Norml"/>
    <w:uiPriority w:val="1"/>
    <w:qFormat/>
    <w:rsid w:val="00B4478C"/>
    <w:pPr>
      <w:widowControl w:val="0"/>
      <w:spacing w:before="1"/>
      <w:ind w:left="116"/>
      <w:outlineLvl w:val="2"/>
    </w:pPr>
    <w:rPr>
      <w:b/>
      <w:bCs/>
      <w:lang w:val="en-US" w:eastAsia="en-US"/>
    </w:rPr>
  </w:style>
  <w:style w:type="paragraph" w:customStyle="1" w:styleId="Standard0">
    <w:name w:val="Standard"/>
    <w:rsid w:val="00B4478C"/>
    <w:pPr>
      <w:widowControl w:val="0"/>
      <w:suppressAutoHyphens/>
      <w:autoSpaceDN w:val="0"/>
      <w:jc w:val="both"/>
      <w:textAlignment w:val="baseline"/>
    </w:pPr>
    <w:rPr>
      <w:rFonts w:eastAsia="Arial Unicode MS" w:cs="Tahoma"/>
      <w:kern w:val="3"/>
      <w:sz w:val="24"/>
      <w:szCs w:val="24"/>
    </w:rPr>
  </w:style>
  <w:style w:type="paragraph" w:customStyle="1" w:styleId="Felsorols21">
    <w:name w:val="Felsorolás 21"/>
    <w:basedOn w:val="Norml"/>
    <w:rsid w:val="00B4478C"/>
    <w:pPr>
      <w:suppressAutoHyphens/>
      <w:spacing w:before="60" w:after="60"/>
      <w:ind w:left="1260" w:hanging="360"/>
      <w:jc w:val="both"/>
    </w:pPr>
    <w:rPr>
      <w:rFonts w:ascii="Verdana" w:hAnsi="Verdana"/>
      <w:sz w:val="20"/>
    </w:rPr>
  </w:style>
  <w:style w:type="character" w:customStyle="1" w:styleId="SzvegtrzsbehzssalChar">
    <w:name w:val="Szövegtörzs behúzással Char"/>
    <w:link w:val="Szvegtrzsbehzssal"/>
    <w:rsid w:val="00662F52"/>
    <w:rPr>
      <w:sz w:val="24"/>
      <w:szCs w:val="24"/>
      <w:lang w:eastAsia="ar-SA"/>
    </w:rPr>
  </w:style>
  <w:style w:type="paragraph" w:customStyle="1" w:styleId="WW-Normal">
    <w:name w:val="WW-Normal"/>
    <w:basedOn w:val="Norml"/>
    <w:rsid w:val="00662F52"/>
    <w:pPr>
      <w:suppressAutoHyphens/>
      <w:autoSpaceDE w:val="0"/>
    </w:pPr>
    <w:rPr>
      <w:color w:val="000000"/>
      <w:lang w:eastAsia="hi-IN" w:bidi="hi-IN"/>
    </w:rPr>
  </w:style>
</w:styles>
</file>

<file path=word/webSettings.xml><?xml version="1.0" encoding="utf-8"?>
<w:webSettings xmlns:r="http://schemas.openxmlformats.org/officeDocument/2006/relationships" xmlns:w="http://schemas.openxmlformats.org/wordprocessingml/2006/main">
  <w:divs>
    <w:div w:id="54398746">
      <w:bodyDiv w:val="1"/>
      <w:marLeft w:val="0"/>
      <w:marRight w:val="0"/>
      <w:marTop w:val="0"/>
      <w:marBottom w:val="0"/>
      <w:divBdr>
        <w:top w:val="none" w:sz="0" w:space="0" w:color="auto"/>
        <w:left w:val="none" w:sz="0" w:space="0" w:color="auto"/>
        <w:bottom w:val="none" w:sz="0" w:space="0" w:color="auto"/>
        <w:right w:val="none" w:sz="0" w:space="0" w:color="auto"/>
      </w:divBdr>
    </w:div>
    <w:div w:id="185095445">
      <w:bodyDiv w:val="1"/>
      <w:marLeft w:val="0"/>
      <w:marRight w:val="0"/>
      <w:marTop w:val="0"/>
      <w:marBottom w:val="0"/>
      <w:divBdr>
        <w:top w:val="none" w:sz="0" w:space="0" w:color="auto"/>
        <w:left w:val="none" w:sz="0" w:space="0" w:color="auto"/>
        <w:bottom w:val="none" w:sz="0" w:space="0" w:color="auto"/>
        <w:right w:val="none" w:sz="0" w:space="0" w:color="auto"/>
      </w:divBdr>
    </w:div>
    <w:div w:id="455489514">
      <w:bodyDiv w:val="1"/>
      <w:marLeft w:val="0"/>
      <w:marRight w:val="0"/>
      <w:marTop w:val="0"/>
      <w:marBottom w:val="0"/>
      <w:divBdr>
        <w:top w:val="none" w:sz="0" w:space="0" w:color="auto"/>
        <w:left w:val="none" w:sz="0" w:space="0" w:color="auto"/>
        <w:bottom w:val="none" w:sz="0" w:space="0" w:color="auto"/>
        <w:right w:val="none" w:sz="0" w:space="0" w:color="auto"/>
      </w:divBdr>
    </w:div>
    <w:div w:id="466164658">
      <w:bodyDiv w:val="1"/>
      <w:marLeft w:val="0"/>
      <w:marRight w:val="0"/>
      <w:marTop w:val="0"/>
      <w:marBottom w:val="0"/>
      <w:divBdr>
        <w:top w:val="none" w:sz="0" w:space="0" w:color="auto"/>
        <w:left w:val="none" w:sz="0" w:space="0" w:color="auto"/>
        <w:bottom w:val="none" w:sz="0" w:space="0" w:color="auto"/>
        <w:right w:val="none" w:sz="0" w:space="0" w:color="auto"/>
      </w:divBdr>
    </w:div>
    <w:div w:id="511187090">
      <w:bodyDiv w:val="1"/>
      <w:marLeft w:val="0"/>
      <w:marRight w:val="0"/>
      <w:marTop w:val="0"/>
      <w:marBottom w:val="0"/>
      <w:divBdr>
        <w:top w:val="none" w:sz="0" w:space="0" w:color="auto"/>
        <w:left w:val="none" w:sz="0" w:space="0" w:color="auto"/>
        <w:bottom w:val="none" w:sz="0" w:space="0" w:color="auto"/>
        <w:right w:val="none" w:sz="0" w:space="0" w:color="auto"/>
      </w:divBdr>
    </w:div>
    <w:div w:id="547301866">
      <w:bodyDiv w:val="1"/>
      <w:marLeft w:val="0"/>
      <w:marRight w:val="0"/>
      <w:marTop w:val="0"/>
      <w:marBottom w:val="0"/>
      <w:divBdr>
        <w:top w:val="none" w:sz="0" w:space="0" w:color="auto"/>
        <w:left w:val="none" w:sz="0" w:space="0" w:color="auto"/>
        <w:bottom w:val="none" w:sz="0" w:space="0" w:color="auto"/>
        <w:right w:val="none" w:sz="0" w:space="0" w:color="auto"/>
      </w:divBdr>
    </w:div>
    <w:div w:id="592401588">
      <w:bodyDiv w:val="1"/>
      <w:marLeft w:val="0"/>
      <w:marRight w:val="0"/>
      <w:marTop w:val="0"/>
      <w:marBottom w:val="0"/>
      <w:divBdr>
        <w:top w:val="none" w:sz="0" w:space="0" w:color="auto"/>
        <w:left w:val="none" w:sz="0" w:space="0" w:color="auto"/>
        <w:bottom w:val="none" w:sz="0" w:space="0" w:color="auto"/>
        <w:right w:val="none" w:sz="0" w:space="0" w:color="auto"/>
      </w:divBdr>
    </w:div>
    <w:div w:id="618924446">
      <w:bodyDiv w:val="1"/>
      <w:marLeft w:val="0"/>
      <w:marRight w:val="0"/>
      <w:marTop w:val="0"/>
      <w:marBottom w:val="0"/>
      <w:divBdr>
        <w:top w:val="none" w:sz="0" w:space="0" w:color="auto"/>
        <w:left w:val="none" w:sz="0" w:space="0" w:color="auto"/>
        <w:bottom w:val="none" w:sz="0" w:space="0" w:color="auto"/>
        <w:right w:val="none" w:sz="0" w:space="0" w:color="auto"/>
      </w:divBdr>
      <w:divsChild>
        <w:div w:id="1686520596">
          <w:marLeft w:val="0"/>
          <w:marRight w:val="0"/>
          <w:marTop w:val="0"/>
          <w:marBottom w:val="0"/>
          <w:divBdr>
            <w:top w:val="none" w:sz="0" w:space="0" w:color="auto"/>
            <w:left w:val="none" w:sz="0" w:space="0" w:color="auto"/>
            <w:bottom w:val="none" w:sz="0" w:space="0" w:color="auto"/>
            <w:right w:val="none" w:sz="0" w:space="0" w:color="auto"/>
          </w:divBdr>
        </w:div>
        <w:div w:id="1880507688">
          <w:marLeft w:val="0"/>
          <w:marRight w:val="0"/>
          <w:marTop w:val="0"/>
          <w:marBottom w:val="0"/>
          <w:divBdr>
            <w:top w:val="none" w:sz="0" w:space="0" w:color="auto"/>
            <w:left w:val="none" w:sz="0" w:space="0" w:color="auto"/>
            <w:bottom w:val="none" w:sz="0" w:space="0" w:color="auto"/>
            <w:right w:val="none" w:sz="0" w:space="0" w:color="auto"/>
          </w:divBdr>
        </w:div>
      </w:divsChild>
    </w:div>
    <w:div w:id="879783069">
      <w:bodyDiv w:val="1"/>
      <w:marLeft w:val="0"/>
      <w:marRight w:val="0"/>
      <w:marTop w:val="0"/>
      <w:marBottom w:val="0"/>
      <w:divBdr>
        <w:top w:val="none" w:sz="0" w:space="0" w:color="auto"/>
        <w:left w:val="none" w:sz="0" w:space="0" w:color="auto"/>
        <w:bottom w:val="none" w:sz="0" w:space="0" w:color="auto"/>
        <w:right w:val="none" w:sz="0" w:space="0" w:color="auto"/>
      </w:divBdr>
    </w:div>
    <w:div w:id="891773224">
      <w:bodyDiv w:val="1"/>
      <w:marLeft w:val="0"/>
      <w:marRight w:val="0"/>
      <w:marTop w:val="0"/>
      <w:marBottom w:val="0"/>
      <w:divBdr>
        <w:top w:val="none" w:sz="0" w:space="0" w:color="auto"/>
        <w:left w:val="none" w:sz="0" w:space="0" w:color="auto"/>
        <w:bottom w:val="none" w:sz="0" w:space="0" w:color="auto"/>
        <w:right w:val="none" w:sz="0" w:space="0" w:color="auto"/>
      </w:divBdr>
    </w:div>
    <w:div w:id="963343336">
      <w:bodyDiv w:val="1"/>
      <w:marLeft w:val="0"/>
      <w:marRight w:val="0"/>
      <w:marTop w:val="0"/>
      <w:marBottom w:val="0"/>
      <w:divBdr>
        <w:top w:val="none" w:sz="0" w:space="0" w:color="auto"/>
        <w:left w:val="none" w:sz="0" w:space="0" w:color="auto"/>
        <w:bottom w:val="none" w:sz="0" w:space="0" w:color="auto"/>
        <w:right w:val="none" w:sz="0" w:space="0" w:color="auto"/>
      </w:divBdr>
    </w:div>
    <w:div w:id="1139885611">
      <w:bodyDiv w:val="1"/>
      <w:marLeft w:val="0"/>
      <w:marRight w:val="0"/>
      <w:marTop w:val="0"/>
      <w:marBottom w:val="0"/>
      <w:divBdr>
        <w:top w:val="none" w:sz="0" w:space="0" w:color="auto"/>
        <w:left w:val="none" w:sz="0" w:space="0" w:color="auto"/>
        <w:bottom w:val="none" w:sz="0" w:space="0" w:color="auto"/>
        <w:right w:val="none" w:sz="0" w:space="0" w:color="auto"/>
      </w:divBdr>
    </w:div>
    <w:div w:id="1253127210">
      <w:bodyDiv w:val="1"/>
      <w:marLeft w:val="0"/>
      <w:marRight w:val="0"/>
      <w:marTop w:val="0"/>
      <w:marBottom w:val="0"/>
      <w:divBdr>
        <w:top w:val="none" w:sz="0" w:space="0" w:color="auto"/>
        <w:left w:val="none" w:sz="0" w:space="0" w:color="auto"/>
        <w:bottom w:val="none" w:sz="0" w:space="0" w:color="auto"/>
        <w:right w:val="none" w:sz="0" w:space="0" w:color="auto"/>
      </w:divBdr>
    </w:div>
    <w:div w:id="1567302153">
      <w:bodyDiv w:val="1"/>
      <w:marLeft w:val="0"/>
      <w:marRight w:val="0"/>
      <w:marTop w:val="0"/>
      <w:marBottom w:val="0"/>
      <w:divBdr>
        <w:top w:val="none" w:sz="0" w:space="0" w:color="auto"/>
        <w:left w:val="none" w:sz="0" w:space="0" w:color="auto"/>
        <w:bottom w:val="none" w:sz="0" w:space="0" w:color="auto"/>
        <w:right w:val="none" w:sz="0" w:space="0" w:color="auto"/>
      </w:divBdr>
    </w:div>
    <w:div w:id="1574661026">
      <w:bodyDiv w:val="1"/>
      <w:marLeft w:val="0"/>
      <w:marRight w:val="0"/>
      <w:marTop w:val="0"/>
      <w:marBottom w:val="0"/>
      <w:divBdr>
        <w:top w:val="none" w:sz="0" w:space="0" w:color="auto"/>
        <w:left w:val="none" w:sz="0" w:space="0" w:color="auto"/>
        <w:bottom w:val="none" w:sz="0" w:space="0" w:color="auto"/>
        <w:right w:val="none" w:sz="0" w:space="0" w:color="auto"/>
      </w:divBdr>
    </w:div>
    <w:div w:id="1593053488">
      <w:bodyDiv w:val="1"/>
      <w:marLeft w:val="0"/>
      <w:marRight w:val="0"/>
      <w:marTop w:val="0"/>
      <w:marBottom w:val="0"/>
      <w:divBdr>
        <w:top w:val="none" w:sz="0" w:space="0" w:color="auto"/>
        <w:left w:val="none" w:sz="0" w:space="0" w:color="auto"/>
        <w:bottom w:val="none" w:sz="0" w:space="0" w:color="auto"/>
        <w:right w:val="none" w:sz="0" w:space="0" w:color="auto"/>
      </w:divBdr>
    </w:div>
    <w:div w:id="1607495729">
      <w:bodyDiv w:val="1"/>
      <w:marLeft w:val="0"/>
      <w:marRight w:val="0"/>
      <w:marTop w:val="0"/>
      <w:marBottom w:val="0"/>
      <w:divBdr>
        <w:top w:val="none" w:sz="0" w:space="0" w:color="auto"/>
        <w:left w:val="none" w:sz="0" w:space="0" w:color="auto"/>
        <w:bottom w:val="none" w:sz="0" w:space="0" w:color="auto"/>
        <w:right w:val="none" w:sz="0" w:space="0" w:color="auto"/>
      </w:divBdr>
    </w:div>
    <w:div w:id="1633751116">
      <w:bodyDiv w:val="1"/>
      <w:marLeft w:val="0"/>
      <w:marRight w:val="0"/>
      <w:marTop w:val="0"/>
      <w:marBottom w:val="0"/>
      <w:divBdr>
        <w:top w:val="none" w:sz="0" w:space="0" w:color="auto"/>
        <w:left w:val="none" w:sz="0" w:space="0" w:color="auto"/>
        <w:bottom w:val="none" w:sz="0" w:space="0" w:color="auto"/>
        <w:right w:val="none" w:sz="0" w:space="0" w:color="auto"/>
      </w:divBdr>
    </w:div>
    <w:div w:id="1648627035">
      <w:bodyDiv w:val="1"/>
      <w:marLeft w:val="0"/>
      <w:marRight w:val="0"/>
      <w:marTop w:val="0"/>
      <w:marBottom w:val="0"/>
      <w:divBdr>
        <w:top w:val="none" w:sz="0" w:space="0" w:color="auto"/>
        <w:left w:val="none" w:sz="0" w:space="0" w:color="auto"/>
        <w:bottom w:val="none" w:sz="0" w:space="0" w:color="auto"/>
        <w:right w:val="none" w:sz="0" w:space="0" w:color="auto"/>
      </w:divBdr>
    </w:div>
    <w:div w:id="1823496688">
      <w:bodyDiv w:val="1"/>
      <w:marLeft w:val="0"/>
      <w:marRight w:val="0"/>
      <w:marTop w:val="0"/>
      <w:marBottom w:val="0"/>
      <w:divBdr>
        <w:top w:val="none" w:sz="0" w:space="0" w:color="auto"/>
        <w:left w:val="none" w:sz="0" w:space="0" w:color="auto"/>
        <w:bottom w:val="none" w:sz="0" w:space="0" w:color="auto"/>
        <w:right w:val="none" w:sz="0" w:space="0" w:color="auto"/>
      </w:divBdr>
    </w:div>
    <w:div w:id="1928951946">
      <w:bodyDiv w:val="1"/>
      <w:marLeft w:val="0"/>
      <w:marRight w:val="0"/>
      <w:marTop w:val="0"/>
      <w:marBottom w:val="0"/>
      <w:divBdr>
        <w:top w:val="none" w:sz="0" w:space="0" w:color="auto"/>
        <w:left w:val="none" w:sz="0" w:space="0" w:color="auto"/>
        <w:bottom w:val="none" w:sz="0" w:space="0" w:color="auto"/>
        <w:right w:val="none" w:sz="0" w:space="0" w:color="auto"/>
      </w:divBdr>
    </w:div>
    <w:div w:id="2059353808">
      <w:bodyDiv w:val="1"/>
      <w:marLeft w:val="0"/>
      <w:marRight w:val="0"/>
      <w:marTop w:val="0"/>
      <w:marBottom w:val="0"/>
      <w:divBdr>
        <w:top w:val="none" w:sz="0" w:space="0" w:color="auto"/>
        <w:left w:val="none" w:sz="0" w:space="0" w:color="auto"/>
        <w:bottom w:val="none" w:sz="0" w:space="0" w:color="auto"/>
        <w:right w:val="none" w:sz="0" w:space="0" w:color="auto"/>
      </w:divBdr>
      <w:divsChild>
        <w:div w:id="112218403">
          <w:marLeft w:val="0"/>
          <w:marRight w:val="0"/>
          <w:marTop w:val="0"/>
          <w:marBottom w:val="0"/>
          <w:divBdr>
            <w:top w:val="none" w:sz="0" w:space="0" w:color="auto"/>
            <w:left w:val="none" w:sz="0" w:space="0" w:color="auto"/>
            <w:bottom w:val="none" w:sz="0" w:space="0" w:color="auto"/>
            <w:right w:val="none" w:sz="0" w:space="0" w:color="auto"/>
          </w:divBdr>
        </w:div>
        <w:div w:id="1275821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zink.albensis@fejer.hu" TargetMode="External"/><Relationship Id="rId13" Type="http://schemas.openxmlformats.org/officeDocument/2006/relationships/hyperlink" Target="mailto:czink.albensis@fejer.h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gyfelszolgalat.nekszt.h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pdesk@nekszt.hu" TargetMode="External"/><Relationship Id="rId5" Type="http://schemas.openxmlformats.org/officeDocument/2006/relationships/webSettings" Target="webSettings.xml"/><Relationship Id="rId15" Type="http://schemas.openxmlformats.org/officeDocument/2006/relationships/hyperlink" Target="mailto:helpdesk@nekszt.hu" TargetMode="External"/><Relationship Id="rId10" Type="http://schemas.openxmlformats.org/officeDocument/2006/relationships/hyperlink" Target="mailto:helpdesk@nekszt.hu" TargetMode="External"/><Relationship Id="rId4" Type="http://schemas.openxmlformats.org/officeDocument/2006/relationships/settings" Target="settings.xml"/><Relationship Id="rId9" Type="http://schemas.openxmlformats.org/officeDocument/2006/relationships/hyperlink" Target="https://ekr.gov.hu" TargetMode="External"/><Relationship Id="rId14" Type="http://schemas.openxmlformats.org/officeDocument/2006/relationships/hyperlink" Target="mailto:ugyfelszolgalat@emmi.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76AB11-7AA8-47DA-B6E3-C05519B2C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22646</Words>
  <Characters>156258</Characters>
  <Application>Microsoft Office Word</Application>
  <DocSecurity>0</DocSecurity>
  <Lines>1302</Lines>
  <Paragraphs>357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Győr Petz A</vt:lpstr>
      <vt:lpstr>Győr Petz A</vt:lpstr>
    </vt:vector>
  </TitlesOfParts>
  <LinksUpToDate>false</LinksUpToDate>
  <CharactersWithSpaces>178547</CharactersWithSpaces>
  <SharedDoc>false</SharedDoc>
  <HLinks>
    <vt:vector size="48" baseType="variant">
      <vt:variant>
        <vt:i4>3866624</vt:i4>
      </vt:variant>
      <vt:variant>
        <vt:i4>21</vt:i4>
      </vt:variant>
      <vt:variant>
        <vt:i4>0</vt:i4>
      </vt:variant>
      <vt:variant>
        <vt:i4>5</vt:i4>
      </vt:variant>
      <vt:variant>
        <vt:lpwstr>mailto:helpdesk@nekszt.hu</vt:lpwstr>
      </vt:variant>
      <vt:variant>
        <vt:lpwstr/>
      </vt:variant>
      <vt:variant>
        <vt:i4>7995404</vt:i4>
      </vt:variant>
      <vt:variant>
        <vt:i4>18</vt:i4>
      </vt:variant>
      <vt:variant>
        <vt:i4>0</vt:i4>
      </vt:variant>
      <vt:variant>
        <vt:i4>5</vt:i4>
      </vt:variant>
      <vt:variant>
        <vt:lpwstr>mailto:ugyfelszolgalat@emmi.gov.hu</vt:lpwstr>
      </vt:variant>
      <vt:variant>
        <vt:lpwstr/>
      </vt:variant>
      <vt:variant>
        <vt:i4>1835119</vt:i4>
      </vt:variant>
      <vt:variant>
        <vt:i4>15</vt:i4>
      </vt:variant>
      <vt:variant>
        <vt:i4>0</vt:i4>
      </vt:variant>
      <vt:variant>
        <vt:i4>5</vt:i4>
      </vt:variant>
      <vt:variant>
        <vt:lpwstr>mailto:czink.albensis@fejer.hu</vt:lpwstr>
      </vt:variant>
      <vt:variant>
        <vt:lpwstr/>
      </vt:variant>
      <vt:variant>
        <vt:i4>6357102</vt:i4>
      </vt:variant>
      <vt:variant>
        <vt:i4>12</vt:i4>
      </vt:variant>
      <vt:variant>
        <vt:i4>0</vt:i4>
      </vt:variant>
      <vt:variant>
        <vt:i4>5</vt:i4>
      </vt:variant>
      <vt:variant>
        <vt:lpwstr>https://ugyfelszolgalat.nekszt.hu/</vt:lpwstr>
      </vt:variant>
      <vt:variant>
        <vt:lpwstr/>
      </vt:variant>
      <vt:variant>
        <vt:i4>3866624</vt:i4>
      </vt:variant>
      <vt:variant>
        <vt:i4>9</vt:i4>
      </vt:variant>
      <vt:variant>
        <vt:i4>0</vt:i4>
      </vt:variant>
      <vt:variant>
        <vt:i4>5</vt:i4>
      </vt:variant>
      <vt:variant>
        <vt:lpwstr>mailto:helpdesk@nekszt.hu</vt:lpwstr>
      </vt:variant>
      <vt:variant>
        <vt:lpwstr/>
      </vt:variant>
      <vt:variant>
        <vt:i4>3866624</vt:i4>
      </vt:variant>
      <vt:variant>
        <vt:i4>6</vt:i4>
      </vt:variant>
      <vt:variant>
        <vt:i4>0</vt:i4>
      </vt:variant>
      <vt:variant>
        <vt:i4>5</vt:i4>
      </vt:variant>
      <vt:variant>
        <vt:lpwstr>mailto:helpdesk@nekszt.hu</vt:lpwstr>
      </vt:variant>
      <vt:variant>
        <vt:lpwstr/>
      </vt:variant>
      <vt:variant>
        <vt:i4>6291502</vt:i4>
      </vt:variant>
      <vt:variant>
        <vt:i4>3</vt:i4>
      </vt:variant>
      <vt:variant>
        <vt:i4>0</vt:i4>
      </vt:variant>
      <vt:variant>
        <vt:i4>5</vt:i4>
      </vt:variant>
      <vt:variant>
        <vt:lpwstr>https://ekr.gov.hu/</vt:lpwstr>
      </vt:variant>
      <vt:variant>
        <vt:lpwstr/>
      </vt:variant>
      <vt:variant>
        <vt:i4>1835119</vt:i4>
      </vt:variant>
      <vt:variant>
        <vt:i4>0</vt:i4>
      </vt:variant>
      <vt:variant>
        <vt:i4>0</vt:i4>
      </vt:variant>
      <vt:variant>
        <vt:i4>5</vt:i4>
      </vt:variant>
      <vt:variant>
        <vt:lpwstr>mailto:czink.albensis@fejer.hu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Győr Petz A</dc:title>
  <dc:creator/>
  <cp:keywords>ajánlati dokumnetáció</cp:keywords>
  <cp:lastModifiedBy/>
  <cp:revision>1</cp:revision>
  <cp:lastPrinted>2009-09-16T06:36:00Z</cp:lastPrinted>
  <dcterms:created xsi:type="dcterms:W3CDTF">2018-09-17T09:25:00Z</dcterms:created>
  <dcterms:modified xsi:type="dcterms:W3CDTF">2018-09-17T09:25:00Z</dcterms:modified>
</cp:coreProperties>
</file>