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B5BC2" w:rsidRDefault="00CB5BC2" w:rsidP="00CB5BC2">
      <w:pPr>
        <w:spacing w:after="0" w:line="240" w:lineRule="auto"/>
        <w:jc w:val="center"/>
        <w:rPr>
          <w:b/>
        </w:rPr>
      </w:pPr>
      <w:r w:rsidRPr="00CB5BC2">
        <w:rPr>
          <w:b/>
        </w:rPr>
        <w:t>Bakonycsernye Nagyközség Polgármestere</w:t>
      </w:r>
    </w:p>
    <w:p w:rsidR="00CB5BC2" w:rsidRPr="00CB5BC2" w:rsidRDefault="00CB5BC2" w:rsidP="00CB5BC2">
      <w:pPr>
        <w:spacing w:after="0" w:line="240" w:lineRule="auto"/>
        <w:jc w:val="center"/>
        <w:rPr>
          <w:b/>
        </w:rPr>
      </w:pPr>
      <w:r w:rsidRPr="00CB5BC2">
        <w:rPr>
          <w:b/>
        </w:rPr>
        <w:t>8056 Bakonycsernye, Rákóczi út 83.</w:t>
      </w:r>
    </w:p>
    <w:p w:rsidR="00CB5BC2" w:rsidRPr="00CB5BC2" w:rsidRDefault="00CB5BC2" w:rsidP="00CB5BC2">
      <w:pPr>
        <w:spacing w:after="0" w:line="240" w:lineRule="auto"/>
        <w:jc w:val="center"/>
        <w:rPr>
          <w:b/>
        </w:rPr>
      </w:pPr>
      <w:r w:rsidRPr="00CB5BC2">
        <w:rPr>
          <w:b/>
        </w:rPr>
        <w:t>Tel:22/413-001</w:t>
      </w:r>
    </w:p>
    <w:p w:rsidR="00CB5BC2" w:rsidRPr="00CB5BC2" w:rsidRDefault="00CB5BC2" w:rsidP="00CB5BC2">
      <w:pPr>
        <w:spacing w:after="0" w:line="240" w:lineRule="auto"/>
        <w:jc w:val="center"/>
        <w:rPr>
          <w:b/>
        </w:rPr>
      </w:pPr>
      <w:r w:rsidRPr="00CB5BC2">
        <w:rPr>
          <w:b/>
        </w:rPr>
        <w:t>e-mail:pm.bakonycsernye@morterseg.hu</w:t>
      </w:r>
    </w:p>
    <w:p w:rsidR="00CB5BC2" w:rsidRPr="00CB5BC2" w:rsidRDefault="00CB5BC2" w:rsidP="00CB5BC2">
      <w:pPr>
        <w:spacing w:after="0" w:line="240" w:lineRule="auto"/>
        <w:jc w:val="center"/>
        <w:rPr>
          <w:b/>
        </w:rPr>
      </w:pPr>
      <w:r w:rsidRPr="00CB5BC2">
        <w:rPr>
          <w:b/>
        </w:rPr>
        <w:t>_________________________________________________________________________________</w:t>
      </w:r>
    </w:p>
    <w:p w:rsidR="00CB5BC2" w:rsidRDefault="00CB5BC2" w:rsidP="00CB5BC2">
      <w:pPr>
        <w:spacing w:after="0" w:line="240" w:lineRule="auto"/>
        <w:jc w:val="center"/>
      </w:pPr>
      <w:r>
        <w:t>ELŐTERJESZTÉS</w:t>
      </w:r>
    </w:p>
    <w:p w:rsidR="00CB5BC2" w:rsidRDefault="00CB5BC2" w:rsidP="00CB5BC2">
      <w:pPr>
        <w:spacing w:after="0" w:line="240" w:lineRule="auto"/>
        <w:jc w:val="center"/>
      </w:pPr>
      <w:r>
        <w:t xml:space="preserve">910/1 </w:t>
      </w:r>
      <w:proofErr w:type="spellStart"/>
      <w:r>
        <w:t>hrszú</w:t>
      </w:r>
      <w:proofErr w:type="spellEnd"/>
      <w:r>
        <w:t xml:space="preserve"> ingatlan értékesítésére</w:t>
      </w:r>
    </w:p>
    <w:p w:rsidR="00CB5BC2" w:rsidRDefault="00CB5BC2" w:rsidP="00CB5BC2">
      <w:pPr>
        <w:spacing w:after="0" w:line="240" w:lineRule="auto"/>
        <w:jc w:val="both"/>
      </w:pPr>
    </w:p>
    <w:p w:rsidR="00CB5BC2" w:rsidRDefault="00CB5BC2" w:rsidP="00CB5BC2">
      <w:pPr>
        <w:spacing w:after="0" w:line="240" w:lineRule="auto"/>
        <w:jc w:val="both"/>
      </w:pPr>
      <w:r w:rsidRPr="00CB5BC2">
        <w:rPr>
          <w:b/>
          <w:u w:val="single"/>
        </w:rPr>
        <w:t>Jogszabályi háttér:</w:t>
      </w:r>
      <w:r>
        <w:t xml:space="preserve"> Bakonycsernye Nagyközség Önkormányzat Képviselő-testületének vagyonrendelete</w:t>
      </w:r>
    </w:p>
    <w:p w:rsidR="00CB5BC2" w:rsidRDefault="00CB5BC2" w:rsidP="00CB5BC2">
      <w:pPr>
        <w:spacing w:after="0" w:line="240" w:lineRule="auto"/>
        <w:jc w:val="both"/>
      </w:pPr>
    </w:p>
    <w:p w:rsidR="00CB5BC2" w:rsidRDefault="00CB5BC2" w:rsidP="00CB5BC2">
      <w:pPr>
        <w:spacing w:after="0" w:line="240" w:lineRule="auto"/>
        <w:jc w:val="both"/>
      </w:pPr>
      <w:r>
        <w:t>Tisztelt Képviselő-testület!</w:t>
      </w:r>
    </w:p>
    <w:p w:rsidR="00CB5BC2" w:rsidRDefault="00CB5BC2" w:rsidP="00CB5BC2">
      <w:pPr>
        <w:spacing w:after="0" w:line="240" w:lineRule="auto"/>
        <w:jc w:val="both"/>
      </w:pPr>
    </w:p>
    <w:p w:rsidR="00CB5BC2" w:rsidRDefault="00CB5BC2" w:rsidP="00CB5BC2">
      <w:pPr>
        <w:spacing w:after="0" w:line="240" w:lineRule="auto"/>
        <w:jc w:val="both"/>
      </w:pPr>
      <w:r>
        <w:t xml:space="preserve">A </w:t>
      </w:r>
      <w:proofErr w:type="spellStart"/>
      <w:r>
        <w:t>bakonycsernyei</w:t>
      </w:r>
      <w:proofErr w:type="spellEnd"/>
      <w:r>
        <w:t xml:space="preserve"> 910 </w:t>
      </w:r>
      <w:proofErr w:type="spellStart"/>
      <w:r>
        <w:t>hrsz-ú</w:t>
      </w:r>
      <w:proofErr w:type="spellEnd"/>
      <w:r>
        <w:t xml:space="preserve">, 4486 m2 nagyságú, kivett beépítetlen földterület az önkormányzat kizárólagos tulajdonában áll. Sajnos a hasznosítását megnehezíti, hogy közútról nem megközelíthető. Természetben az előterjesztés mellékletét képező térképen látható, az Akác utcai kertek és a </w:t>
      </w:r>
      <w:proofErr w:type="spellStart"/>
      <w:r>
        <w:t>Gaja</w:t>
      </w:r>
      <w:proofErr w:type="spellEnd"/>
      <w:r>
        <w:t xml:space="preserve"> patak medre között terül el.</w:t>
      </w:r>
    </w:p>
    <w:p w:rsidR="00AD5FE4" w:rsidRDefault="00AD5FE4" w:rsidP="00CB5BC2">
      <w:pPr>
        <w:spacing w:after="0" w:line="240" w:lineRule="auto"/>
        <w:jc w:val="both"/>
      </w:pPr>
      <w:r>
        <w:t>Javaslom értékesítésre, elsősorban az Akác utcai lakosok részére, mert ők a kertjükből zavartalanul meg tudják közelíteni, és egy esetleges telekösszevonással már is lenne közúti csatlakozása a teleknek.</w:t>
      </w:r>
    </w:p>
    <w:p w:rsidR="00AD5FE4" w:rsidRDefault="00AD5FE4" w:rsidP="00CB5BC2">
      <w:pPr>
        <w:spacing w:after="0" w:line="240" w:lineRule="auto"/>
        <w:jc w:val="both"/>
      </w:pPr>
    </w:p>
    <w:p w:rsidR="00AD5FE4" w:rsidRDefault="00AD5FE4" w:rsidP="00AD5FE4">
      <w:pPr>
        <w:spacing w:after="0" w:line="240" w:lineRule="auto"/>
        <w:jc w:val="center"/>
      </w:pPr>
      <w:r>
        <w:t>HATÁROZAT TERVEZET</w:t>
      </w:r>
    </w:p>
    <w:p w:rsidR="00AD5FE4" w:rsidRDefault="00AD5FE4" w:rsidP="00AD5FE4">
      <w:pPr>
        <w:spacing w:after="0" w:line="240" w:lineRule="auto"/>
        <w:jc w:val="both"/>
      </w:pPr>
      <w:r>
        <w:tab/>
        <w:t>Bakonycsernye Nagyközség Önkormányzat Képviselő-testülete eladásra meghirdeti</w:t>
      </w:r>
    </w:p>
    <w:p w:rsidR="00AD5FE4" w:rsidRDefault="00AD5FE4" w:rsidP="00AD5FE4">
      <w:pPr>
        <w:spacing w:after="0" w:line="240" w:lineRule="auto"/>
        <w:jc w:val="both"/>
      </w:pPr>
      <w:r>
        <w:tab/>
        <w:t xml:space="preserve">a tulajdonát képező </w:t>
      </w:r>
      <w:proofErr w:type="spellStart"/>
      <w:r>
        <w:t>bakonycsernyei</w:t>
      </w:r>
      <w:proofErr w:type="spellEnd"/>
      <w:r>
        <w:t xml:space="preserve"> 910/1 </w:t>
      </w:r>
      <w:proofErr w:type="spellStart"/>
      <w:r>
        <w:t>hrsz-ú</w:t>
      </w:r>
      <w:proofErr w:type="spellEnd"/>
      <w:r>
        <w:t xml:space="preserve">, 4486 m2 nagyságú, közúti csatlakozással </w:t>
      </w:r>
      <w:r>
        <w:tab/>
        <w:t>nem rendelkező, kivett beépítetlen belterületi ingatlanát.</w:t>
      </w:r>
    </w:p>
    <w:p w:rsidR="00AD5FE4" w:rsidRDefault="00AD5FE4" w:rsidP="00AD5FE4">
      <w:pPr>
        <w:spacing w:after="0" w:line="240" w:lineRule="auto"/>
        <w:jc w:val="both"/>
      </w:pPr>
      <w:r>
        <w:tab/>
        <w:t>Az eladási árat ........Ft/m2-ben határozza meg.</w:t>
      </w:r>
    </w:p>
    <w:p w:rsidR="00AD5FE4" w:rsidRDefault="00AD5FE4" w:rsidP="00AD5FE4">
      <w:pPr>
        <w:spacing w:after="0" w:line="240" w:lineRule="auto"/>
        <w:jc w:val="both"/>
      </w:pPr>
      <w:r>
        <w:tab/>
      </w:r>
    </w:p>
    <w:p w:rsidR="00AD5FE4" w:rsidRDefault="00AD5FE4" w:rsidP="00AD5FE4">
      <w:pPr>
        <w:spacing w:after="0" w:line="240" w:lineRule="auto"/>
        <w:jc w:val="both"/>
      </w:pPr>
      <w:r>
        <w:tab/>
        <w:t>Felelős: polgármester</w:t>
      </w:r>
    </w:p>
    <w:p w:rsidR="00AD5FE4" w:rsidRDefault="00AD5FE4" w:rsidP="00AD5FE4">
      <w:pPr>
        <w:spacing w:after="0" w:line="240" w:lineRule="auto"/>
        <w:jc w:val="both"/>
      </w:pPr>
      <w:r>
        <w:tab/>
        <w:t>Határidő: folyamatos</w:t>
      </w:r>
    </w:p>
    <w:p w:rsidR="00AD5FE4" w:rsidRDefault="00AD5FE4" w:rsidP="00AD5FE4">
      <w:pPr>
        <w:spacing w:after="0" w:line="240" w:lineRule="auto"/>
        <w:jc w:val="both"/>
      </w:pPr>
    </w:p>
    <w:p w:rsidR="00AD5FE4" w:rsidRDefault="00AD5FE4" w:rsidP="00AD5FE4">
      <w:pPr>
        <w:spacing w:after="0" w:line="240" w:lineRule="auto"/>
        <w:jc w:val="both"/>
      </w:pPr>
    </w:p>
    <w:p w:rsidR="00AD5FE4" w:rsidRDefault="00AD5FE4" w:rsidP="00AD5FE4">
      <w:pPr>
        <w:spacing w:after="0" w:line="240" w:lineRule="auto"/>
        <w:jc w:val="center"/>
      </w:pPr>
      <w:r>
        <w:t>HATÁROZAT TERVEZET</w:t>
      </w:r>
    </w:p>
    <w:p w:rsidR="00AD5FE4" w:rsidRDefault="00AD5FE4" w:rsidP="00AD5FE4">
      <w:pPr>
        <w:spacing w:after="0" w:line="240" w:lineRule="auto"/>
        <w:jc w:val="both"/>
      </w:pPr>
      <w:r>
        <w:tab/>
        <w:t>Bakonycsernye Nagyközség Önkormányzat Képviselő-testülete nem kívánja értékesíteni a</w:t>
      </w:r>
    </w:p>
    <w:p w:rsidR="00AD5FE4" w:rsidRDefault="00AD5FE4" w:rsidP="00AD5FE4">
      <w:pPr>
        <w:spacing w:after="0" w:line="240" w:lineRule="auto"/>
        <w:jc w:val="both"/>
      </w:pPr>
      <w:r>
        <w:tab/>
        <w:t xml:space="preserve">tulajdonát képező </w:t>
      </w:r>
      <w:proofErr w:type="spellStart"/>
      <w:r>
        <w:t>bakonycsernyei</w:t>
      </w:r>
      <w:proofErr w:type="spellEnd"/>
      <w:r>
        <w:t xml:space="preserve"> 910/1 </w:t>
      </w:r>
      <w:proofErr w:type="spellStart"/>
      <w:r>
        <w:t>hrsz-ú</w:t>
      </w:r>
      <w:proofErr w:type="spellEnd"/>
      <w:r>
        <w:t xml:space="preserve">, 4486 m2 nagyságú, közúti csatlakozással </w:t>
      </w:r>
      <w:r>
        <w:tab/>
        <w:t>nem rendelkező, kivett beépítetlen belterületi ingatlanát.</w:t>
      </w:r>
    </w:p>
    <w:p w:rsidR="00AD5FE4" w:rsidRDefault="00AD5FE4" w:rsidP="00AD5FE4">
      <w:pPr>
        <w:spacing w:after="0" w:line="240" w:lineRule="auto"/>
        <w:jc w:val="both"/>
      </w:pPr>
    </w:p>
    <w:p w:rsidR="00AD5FE4" w:rsidRDefault="00AD5FE4" w:rsidP="00AD5FE4">
      <w:pPr>
        <w:spacing w:after="0" w:line="240" w:lineRule="auto"/>
        <w:jc w:val="both"/>
      </w:pPr>
      <w:r>
        <w:tab/>
        <w:t>Felelős: polgármester</w:t>
      </w:r>
    </w:p>
    <w:p w:rsidR="00AD5FE4" w:rsidRDefault="00AD5FE4" w:rsidP="00AD5FE4">
      <w:pPr>
        <w:spacing w:after="0" w:line="240" w:lineRule="auto"/>
        <w:jc w:val="both"/>
      </w:pPr>
      <w:r>
        <w:tab/>
        <w:t>Határidő: folyamatos</w:t>
      </w:r>
    </w:p>
    <w:p w:rsidR="00AD5FE4" w:rsidRDefault="00AD5FE4" w:rsidP="00AD5FE4">
      <w:pPr>
        <w:spacing w:after="0" w:line="240" w:lineRule="auto"/>
        <w:jc w:val="both"/>
      </w:pPr>
    </w:p>
    <w:p w:rsidR="00AD5FE4" w:rsidRDefault="00AD5FE4" w:rsidP="00AD5FE4">
      <w:pPr>
        <w:spacing w:after="0" w:line="240" w:lineRule="auto"/>
        <w:jc w:val="both"/>
      </w:pPr>
    </w:p>
    <w:p w:rsidR="00AD5FE4" w:rsidRDefault="00AD5FE4" w:rsidP="00AD5FE4">
      <w:pPr>
        <w:spacing w:after="0" w:line="240" w:lineRule="auto"/>
        <w:jc w:val="both"/>
      </w:pPr>
      <w:r>
        <w:t>Bakonycsernye, 2018. szeptember 11.</w:t>
      </w:r>
    </w:p>
    <w:p w:rsidR="00AD5FE4" w:rsidRDefault="00AD5FE4" w:rsidP="00AD5FE4">
      <w:pPr>
        <w:spacing w:after="0" w:line="240" w:lineRule="auto"/>
        <w:jc w:val="both"/>
      </w:pPr>
    </w:p>
    <w:p w:rsidR="00AD5FE4" w:rsidRDefault="00AD5FE4" w:rsidP="00AD5FE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Turi Balázs </w:t>
      </w:r>
    </w:p>
    <w:p w:rsidR="00AD5FE4" w:rsidRDefault="00AD5FE4" w:rsidP="00AD5FE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AD5FE4" w:rsidRDefault="00AD5FE4" w:rsidP="00AD5FE4">
      <w:pPr>
        <w:spacing w:after="0" w:line="240" w:lineRule="auto"/>
        <w:jc w:val="both"/>
      </w:pPr>
      <w:r>
        <w:t>Melléklet: 1 pld. térképszelvény</w:t>
      </w:r>
    </w:p>
    <w:p w:rsidR="00AD5FE4" w:rsidRDefault="00AD5FE4" w:rsidP="00AD5FE4">
      <w:pPr>
        <w:spacing w:after="0" w:line="240" w:lineRule="auto"/>
        <w:jc w:val="both"/>
      </w:pPr>
    </w:p>
    <w:p w:rsidR="00AD5FE4" w:rsidRDefault="00AD5FE4" w:rsidP="00AD5FE4">
      <w:pPr>
        <w:spacing w:after="0" w:line="240" w:lineRule="auto"/>
        <w:jc w:val="both"/>
      </w:pPr>
    </w:p>
    <w:sectPr w:rsidR="00AD5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CB5BC2"/>
    <w:rsid w:val="00AD5FE4"/>
    <w:rsid w:val="00CB5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Balinka</dc:creator>
  <cp:keywords/>
  <dc:description/>
  <cp:lastModifiedBy>Balinka</cp:lastModifiedBy>
  <cp:revision>2</cp:revision>
  <dcterms:created xsi:type="dcterms:W3CDTF">2018-09-11T06:02:00Z</dcterms:created>
  <dcterms:modified xsi:type="dcterms:W3CDTF">2018-09-11T06:18:00Z</dcterms:modified>
</cp:coreProperties>
</file>