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65" w:rsidRPr="00C9022A" w:rsidRDefault="00CD79FB" w:rsidP="00F1274C">
      <w:pPr>
        <w:jc w:val="center"/>
        <w:rPr>
          <w:b/>
        </w:rPr>
      </w:pPr>
      <w:r>
        <w:rPr>
          <w:b/>
        </w:rPr>
        <w:t>Ba</w:t>
      </w:r>
      <w:r w:rsidR="004A459C">
        <w:rPr>
          <w:b/>
        </w:rPr>
        <w:t>konycsernye</w:t>
      </w:r>
      <w:r w:rsidR="00C9022A" w:rsidRPr="00C9022A">
        <w:rPr>
          <w:b/>
        </w:rPr>
        <w:t xml:space="preserve"> Község Polgármestere</w:t>
      </w:r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80</w:t>
      </w:r>
      <w:r w:rsidR="00357A71">
        <w:rPr>
          <w:b/>
        </w:rPr>
        <w:t>5</w:t>
      </w:r>
      <w:r w:rsidR="00F6669F">
        <w:rPr>
          <w:b/>
        </w:rPr>
        <w:t>6</w:t>
      </w:r>
      <w:r w:rsidRPr="00C9022A">
        <w:rPr>
          <w:b/>
        </w:rPr>
        <w:t xml:space="preserve"> </w:t>
      </w:r>
      <w:r w:rsidR="00357A71">
        <w:rPr>
          <w:b/>
        </w:rPr>
        <w:t>Ba</w:t>
      </w:r>
      <w:r w:rsidR="00F6669F">
        <w:rPr>
          <w:b/>
        </w:rPr>
        <w:t>konycsernye</w:t>
      </w:r>
      <w:r w:rsidR="00357A71">
        <w:rPr>
          <w:b/>
        </w:rPr>
        <w:t xml:space="preserve">, </w:t>
      </w:r>
      <w:r w:rsidR="00F6669F">
        <w:rPr>
          <w:b/>
        </w:rPr>
        <w:t>Rákóczi</w:t>
      </w:r>
      <w:r w:rsidRPr="00C9022A">
        <w:rPr>
          <w:b/>
        </w:rPr>
        <w:t xml:space="preserve"> u. </w:t>
      </w:r>
      <w:r w:rsidR="00F6669F">
        <w:rPr>
          <w:b/>
        </w:rPr>
        <w:t>83</w:t>
      </w:r>
      <w:r w:rsidRPr="00C9022A">
        <w:rPr>
          <w:b/>
        </w:rPr>
        <w:t>.</w:t>
      </w:r>
    </w:p>
    <w:p w:rsidR="00C9022A" w:rsidRPr="00C9022A" w:rsidRDefault="00CC21C4" w:rsidP="00EA5074">
      <w:pPr>
        <w:jc w:val="center"/>
        <w:rPr>
          <w:b/>
        </w:rPr>
      </w:pPr>
      <w:hyperlink r:id="rId8" w:history="1">
        <w:r w:rsidR="00F6669F" w:rsidRPr="00F8435C">
          <w:rPr>
            <w:rStyle w:val="Hiperhivatkozs"/>
            <w:b/>
          </w:rPr>
          <w:t>Tel:22/413-001</w:t>
        </w:r>
      </w:hyperlink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e-mail:pm.</w:t>
      </w:r>
      <w:r w:rsidR="002934E7">
        <w:rPr>
          <w:b/>
        </w:rPr>
        <w:t>ba</w:t>
      </w:r>
      <w:r w:rsidR="00F6669F">
        <w:rPr>
          <w:b/>
        </w:rPr>
        <w:t>konycsernye</w:t>
      </w:r>
      <w:r w:rsidRPr="00C9022A">
        <w:rPr>
          <w:b/>
        </w:rPr>
        <w:t>@</w:t>
      </w:r>
      <w:r w:rsidR="00F6669F">
        <w:rPr>
          <w:b/>
        </w:rPr>
        <w:t>morterseg.hu</w:t>
      </w:r>
    </w:p>
    <w:p w:rsidR="00C9022A" w:rsidRDefault="00C9022A" w:rsidP="00EA5074">
      <w:pPr>
        <w:jc w:val="center"/>
      </w:pPr>
      <w:r w:rsidRPr="00C9022A">
        <w:rPr>
          <w:b/>
        </w:rPr>
        <w:t>___________________________________________________________________________</w:t>
      </w:r>
    </w:p>
    <w:p w:rsidR="00D81FF2" w:rsidRDefault="00D81FF2" w:rsidP="00EA5074">
      <w:pPr>
        <w:jc w:val="center"/>
        <w:rPr>
          <w:b/>
          <w:sz w:val="28"/>
          <w:szCs w:val="28"/>
        </w:rPr>
      </w:pPr>
    </w:p>
    <w:p w:rsidR="000306ED" w:rsidRPr="00C9022A" w:rsidRDefault="00EA5074" w:rsidP="00EA5074">
      <w:pPr>
        <w:jc w:val="center"/>
        <w:rPr>
          <w:b/>
        </w:rPr>
      </w:pP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L</w:t>
      </w:r>
      <w:r w:rsidR="00A16243" w:rsidRPr="00C9022A">
        <w:rPr>
          <w:b/>
        </w:rPr>
        <w:t xml:space="preserve">  </w:t>
      </w:r>
      <w:r w:rsidRPr="00C9022A">
        <w:rPr>
          <w:b/>
        </w:rPr>
        <w:t>Ő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R</w:t>
      </w:r>
      <w:r w:rsidR="00A16243" w:rsidRPr="00C9022A">
        <w:rPr>
          <w:b/>
        </w:rPr>
        <w:t xml:space="preserve">  </w:t>
      </w:r>
      <w:r w:rsidRPr="00C9022A">
        <w:rPr>
          <w:b/>
        </w:rPr>
        <w:t>J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  <w:r w:rsidR="00A16243" w:rsidRPr="00C9022A">
        <w:rPr>
          <w:b/>
        </w:rPr>
        <w:t xml:space="preserve">  </w:t>
      </w:r>
      <w:r w:rsidRPr="00C9022A">
        <w:rPr>
          <w:b/>
        </w:rPr>
        <w:t>Z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É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</w:p>
    <w:p w:rsidR="001E6FAD" w:rsidRDefault="00107E79" w:rsidP="001E6FAD">
      <w:pPr>
        <w:jc w:val="center"/>
        <w:rPr>
          <w:b/>
        </w:rPr>
      </w:pPr>
      <w:r>
        <w:rPr>
          <w:b/>
        </w:rPr>
        <w:t>a</w:t>
      </w:r>
      <w:r w:rsidR="001E6FAD">
        <w:rPr>
          <w:b/>
        </w:rPr>
        <w:t xml:space="preserve"> </w:t>
      </w:r>
      <w:r w:rsidR="00DE057E">
        <w:rPr>
          <w:b/>
        </w:rPr>
        <w:t>gyermekvédelem helyi rendszeréről</w:t>
      </w:r>
      <w:r w:rsidR="001E6FAD">
        <w:rPr>
          <w:b/>
        </w:rPr>
        <w:t xml:space="preserve"> szóló </w:t>
      </w:r>
      <w:r w:rsidR="00BA54B8">
        <w:rPr>
          <w:b/>
        </w:rPr>
        <w:t>6</w:t>
      </w:r>
      <w:r>
        <w:rPr>
          <w:b/>
        </w:rPr>
        <w:t>/201</w:t>
      </w:r>
      <w:r w:rsidR="00BA54B8">
        <w:rPr>
          <w:b/>
        </w:rPr>
        <w:t>6</w:t>
      </w:r>
      <w:r>
        <w:rPr>
          <w:b/>
        </w:rPr>
        <w:t>.(</w:t>
      </w:r>
      <w:r w:rsidR="00BA54B8">
        <w:rPr>
          <w:b/>
        </w:rPr>
        <w:t>IV.1.</w:t>
      </w:r>
      <w:r>
        <w:rPr>
          <w:b/>
        </w:rPr>
        <w:t xml:space="preserve">) önkormányzati rendelet </w:t>
      </w:r>
    </w:p>
    <w:p w:rsidR="00107E79" w:rsidRPr="00A16243" w:rsidRDefault="001E6FAD" w:rsidP="001E6FAD">
      <w:pPr>
        <w:jc w:val="center"/>
        <w:rPr>
          <w:b/>
        </w:rPr>
      </w:pPr>
      <w:r>
        <w:rPr>
          <w:b/>
        </w:rPr>
        <w:t>módosítására</w:t>
      </w:r>
    </w:p>
    <w:p w:rsidR="00EA5074" w:rsidRDefault="00EA5074" w:rsidP="00EA5074">
      <w:pPr>
        <w:jc w:val="center"/>
      </w:pPr>
    </w:p>
    <w:p w:rsidR="00107E79" w:rsidRDefault="00066565" w:rsidP="00EA5074">
      <w:pPr>
        <w:jc w:val="both"/>
      </w:pPr>
      <w:r w:rsidRPr="00066565">
        <w:rPr>
          <w:u w:val="single"/>
        </w:rPr>
        <w:t>Képviselő</w:t>
      </w:r>
      <w:r>
        <w:rPr>
          <w:u w:val="single"/>
        </w:rPr>
        <w:t>-</w:t>
      </w:r>
      <w:r w:rsidRPr="00066565">
        <w:rPr>
          <w:u w:val="single"/>
        </w:rPr>
        <w:t>testületi ülés időpontja:</w:t>
      </w:r>
      <w:r>
        <w:t xml:space="preserve"> 201</w:t>
      </w:r>
      <w:r w:rsidR="00BA54B8">
        <w:t>8</w:t>
      </w:r>
      <w:r>
        <w:t xml:space="preserve">. </w:t>
      </w:r>
      <w:r w:rsidR="00BA54B8">
        <w:t>június</w:t>
      </w:r>
      <w:r w:rsidR="00107E79">
        <w:t xml:space="preserve"> </w:t>
      </w:r>
    </w:p>
    <w:p w:rsidR="004A473C" w:rsidRDefault="004A473C" w:rsidP="00EA5074">
      <w:pPr>
        <w:jc w:val="both"/>
      </w:pPr>
    </w:p>
    <w:p w:rsidR="00066565" w:rsidRDefault="00066565" w:rsidP="00EA5074">
      <w:pPr>
        <w:jc w:val="both"/>
      </w:pPr>
      <w:r>
        <w:rPr>
          <w:u w:val="single"/>
        </w:rPr>
        <w:t>Előterjesztést tárgyalja:</w:t>
      </w:r>
      <w:r w:rsidR="00107E79">
        <w:t xml:space="preserve"> </w:t>
      </w:r>
      <w:r w:rsidR="003D5ECF">
        <w:t>Képviselő-testület</w:t>
      </w:r>
    </w:p>
    <w:p w:rsidR="00066565" w:rsidRDefault="00066565" w:rsidP="00EA5074">
      <w:pPr>
        <w:jc w:val="both"/>
      </w:pPr>
    </w:p>
    <w:p w:rsidR="00066565" w:rsidRDefault="00107E79" w:rsidP="00EA5074">
      <w:pPr>
        <w:jc w:val="both"/>
      </w:pPr>
      <w:r>
        <w:rPr>
          <w:u w:val="single"/>
        </w:rPr>
        <w:t>Döntéshozatal módja/formája:</w:t>
      </w:r>
      <w:r>
        <w:t xml:space="preserve"> </w:t>
      </w:r>
      <w:r w:rsidR="00066565">
        <w:t xml:space="preserve">Nyílt ülés / </w:t>
      </w:r>
      <w:r>
        <w:t>rendelet</w:t>
      </w:r>
      <w:r w:rsidR="00B757A3">
        <w:t xml:space="preserve"> / minősített többség </w:t>
      </w:r>
    </w:p>
    <w:p w:rsidR="00066565" w:rsidRDefault="00066565" w:rsidP="00EA5074">
      <w:pPr>
        <w:jc w:val="both"/>
      </w:pPr>
    </w:p>
    <w:p w:rsidR="00066565" w:rsidRDefault="00066565" w:rsidP="00EA5074">
      <w:pPr>
        <w:jc w:val="both"/>
      </w:pPr>
      <w:r w:rsidRPr="00982F71">
        <w:rPr>
          <w:b/>
          <w:u w:val="single"/>
        </w:rPr>
        <w:t>Előterjesztés készítésében részt vett:</w:t>
      </w:r>
      <w:r w:rsidR="00107E79">
        <w:t xml:space="preserve"> </w:t>
      </w:r>
      <w:r>
        <w:t xml:space="preserve">Balogh Marianna </w:t>
      </w:r>
      <w:r w:rsidR="00BF7C9D">
        <w:t>igazgatási</w:t>
      </w:r>
      <w:r>
        <w:t xml:space="preserve"> ügyintéző</w:t>
      </w:r>
      <w:r w:rsidR="00C9022A">
        <w:t>/ Fidrich Tamásné jegyző</w:t>
      </w:r>
    </w:p>
    <w:p w:rsidR="00066565" w:rsidRDefault="00066565" w:rsidP="00EA5074">
      <w:pPr>
        <w:jc w:val="both"/>
      </w:pPr>
    </w:p>
    <w:p w:rsidR="00107E79" w:rsidRPr="00982F71" w:rsidRDefault="00D77D13" w:rsidP="00EA5074">
      <w:pPr>
        <w:jc w:val="both"/>
        <w:rPr>
          <w:b/>
        </w:rPr>
      </w:pPr>
      <w:r w:rsidRPr="00982F71">
        <w:rPr>
          <w:b/>
          <w:u w:val="single"/>
        </w:rPr>
        <w:t>Jogszabályi háttér:</w:t>
      </w:r>
      <w:r w:rsidRPr="00982F71">
        <w:rPr>
          <w:b/>
        </w:rPr>
        <w:t xml:space="preserve"> </w:t>
      </w:r>
    </w:p>
    <w:p w:rsidR="00066565" w:rsidRDefault="00107E79" w:rsidP="00EA5074">
      <w:pPr>
        <w:jc w:val="both"/>
      </w:pPr>
      <w:r>
        <w:tab/>
        <w:t xml:space="preserve">- a </w:t>
      </w:r>
      <w:r w:rsidR="00DE057E">
        <w:t xml:space="preserve">gyermekek védelméről és a gyámügyi igazgatásról szóló </w:t>
      </w:r>
      <w:r>
        <w:t>199</w:t>
      </w:r>
      <w:r w:rsidR="00DE057E">
        <w:t>7</w:t>
      </w:r>
      <w:r>
        <w:t xml:space="preserve">. évi </w:t>
      </w:r>
      <w:r w:rsidR="00DE057E">
        <w:t>XXX</w:t>
      </w:r>
      <w:r>
        <w:t>I. törvény</w:t>
      </w:r>
    </w:p>
    <w:p w:rsidR="00107E79" w:rsidRDefault="00107E79" w:rsidP="00EA5074">
      <w:pPr>
        <w:jc w:val="both"/>
      </w:pPr>
    </w:p>
    <w:p w:rsidR="00D81FF2" w:rsidRDefault="00D81FF2" w:rsidP="00EA5074">
      <w:pPr>
        <w:jc w:val="both"/>
      </w:pPr>
    </w:p>
    <w:p w:rsidR="00066565" w:rsidRPr="00982F71" w:rsidRDefault="00066565" w:rsidP="00EA5074">
      <w:pPr>
        <w:jc w:val="both"/>
        <w:rPr>
          <w:b/>
          <w:sz w:val="28"/>
          <w:szCs w:val="28"/>
        </w:rPr>
      </w:pPr>
      <w:r w:rsidRPr="00982F71">
        <w:rPr>
          <w:b/>
          <w:sz w:val="28"/>
          <w:szCs w:val="28"/>
        </w:rPr>
        <w:t>Tisztelt Képviselő</w:t>
      </w:r>
      <w:r w:rsidR="00982F71" w:rsidRPr="00982F71">
        <w:rPr>
          <w:b/>
          <w:sz w:val="28"/>
          <w:szCs w:val="28"/>
        </w:rPr>
        <w:t>-</w:t>
      </w:r>
      <w:r w:rsidRPr="00982F71">
        <w:rPr>
          <w:b/>
          <w:sz w:val="28"/>
          <w:szCs w:val="28"/>
        </w:rPr>
        <w:t>testület!</w:t>
      </w:r>
    </w:p>
    <w:p w:rsidR="00066565" w:rsidRDefault="00066565" w:rsidP="00EA5074">
      <w:pPr>
        <w:jc w:val="both"/>
      </w:pPr>
    </w:p>
    <w:p w:rsidR="0062745C" w:rsidRDefault="0062745C" w:rsidP="0062745C">
      <w:pPr>
        <w:jc w:val="center"/>
      </w:pPr>
      <w:r>
        <w:t>Magyarázat a rendelet tervezethez</w:t>
      </w:r>
    </w:p>
    <w:p w:rsidR="00BA54B8" w:rsidRDefault="00BA54B8" w:rsidP="009F3144">
      <w:pPr>
        <w:jc w:val="both"/>
      </w:pPr>
    </w:p>
    <w:p w:rsidR="00BA54B8" w:rsidRDefault="00BA54B8" w:rsidP="009F3144">
      <w:pPr>
        <w:jc w:val="both"/>
      </w:pPr>
      <w:r>
        <w:t>A jelenleg hatályos rendelet szabályozza a kiemelkedő tanulmányi eredményt elérő diákok tanulmányi támogatását, mely a javaslat szerint azzal, hogy a 4,7-es tanulmányi átlaggal rendelkező diák is részesülne a támogatásban.</w:t>
      </w:r>
    </w:p>
    <w:p w:rsidR="00D81FF2" w:rsidRDefault="00BA54B8" w:rsidP="00BA54B8">
      <w:pPr>
        <w:jc w:val="both"/>
      </w:pPr>
      <w:r>
        <w:t xml:space="preserve">Kérem a képviselő-testületet a rendelet tervezet megvitatására. </w:t>
      </w:r>
    </w:p>
    <w:p w:rsidR="00BA54B8" w:rsidRDefault="00BA54B8" w:rsidP="00BA54B8">
      <w:pPr>
        <w:jc w:val="both"/>
        <w:rPr>
          <w:b/>
        </w:rPr>
      </w:pPr>
    </w:p>
    <w:p w:rsidR="0098514E" w:rsidRDefault="0098514E" w:rsidP="0098514E">
      <w:pPr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4D7E44" w:rsidRDefault="004D7E44" w:rsidP="0098514E">
      <w:pPr>
        <w:jc w:val="both"/>
      </w:pPr>
    </w:p>
    <w:p w:rsidR="0098514E" w:rsidRDefault="0098514E" w:rsidP="0098514E">
      <w:pPr>
        <w:jc w:val="both"/>
      </w:pPr>
      <w:r>
        <w:t xml:space="preserve">I. </w:t>
      </w:r>
    </w:p>
    <w:p w:rsidR="00BF7C9D" w:rsidRDefault="0098514E" w:rsidP="0098514E">
      <w:pPr>
        <w:jc w:val="both"/>
      </w:pPr>
      <w:r>
        <w:t>Várható társadalmi hatások:</w:t>
      </w:r>
      <w:r w:rsidR="00F50C3B">
        <w:t xml:space="preserve"> </w:t>
      </w:r>
    </w:p>
    <w:p w:rsidR="0098514E" w:rsidRDefault="00BF7C9D" w:rsidP="0098514E">
      <w:pPr>
        <w:jc w:val="both"/>
      </w:pPr>
      <w:r>
        <w:t xml:space="preserve">Az új rendelet </w:t>
      </w:r>
      <w:r w:rsidR="00B00587">
        <w:t>egy</w:t>
      </w:r>
      <w:r>
        <w:t xml:space="preserve"> esetben új szabályozást tartalmaz, </w:t>
      </w:r>
      <w:r w:rsidR="0028496F">
        <w:t>mely</w:t>
      </w:r>
      <w:r>
        <w:t xml:space="preserve"> pozitív hatással lesz a kérelmezők részére.</w:t>
      </w:r>
    </w:p>
    <w:p w:rsidR="0098514E" w:rsidRDefault="0098514E" w:rsidP="0098514E">
      <w:pPr>
        <w:jc w:val="both"/>
      </w:pPr>
      <w:r>
        <w:t>II.</w:t>
      </w:r>
    </w:p>
    <w:p w:rsidR="0098514E" w:rsidRDefault="0098514E" w:rsidP="0098514E">
      <w:pPr>
        <w:jc w:val="both"/>
      </w:pPr>
      <w:r>
        <w:t>Várható</w:t>
      </w:r>
      <w:r w:rsidR="00B94637">
        <w:t xml:space="preserve"> gazdasági, költségvetési hatások:</w:t>
      </w:r>
      <w:r w:rsidR="00F50C3B">
        <w:t xml:space="preserve"> </w:t>
      </w:r>
    </w:p>
    <w:p w:rsidR="00BF7C9D" w:rsidRDefault="00BF7C9D" w:rsidP="0098514E">
      <w:pPr>
        <w:jc w:val="both"/>
      </w:pPr>
      <w:r>
        <w:t xml:space="preserve">A tervezetnek gazdasági, költségvetési hatása: az önkormányzat állami támogatás terhére </w:t>
      </w:r>
      <w:r w:rsidR="00402ECE">
        <w:t xml:space="preserve">valósítja meg a feladatokat. </w:t>
      </w:r>
    </w:p>
    <w:p w:rsidR="00B94637" w:rsidRPr="0098514E" w:rsidRDefault="00B94637" w:rsidP="0098514E">
      <w:pPr>
        <w:jc w:val="both"/>
      </w:pPr>
      <w:r>
        <w:t>III.</w:t>
      </w:r>
    </w:p>
    <w:p w:rsidR="003B1CF8" w:rsidRDefault="00B94637" w:rsidP="00EA5074">
      <w:pPr>
        <w:jc w:val="both"/>
      </w:pPr>
      <w:r>
        <w:t>Várható környezeti hatások:</w:t>
      </w:r>
    </w:p>
    <w:p w:rsidR="00B94637" w:rsidRDefault="00B94637" w:rsidP="00EA5074">
      <w:pPr>
        <w:jc w:val="both"/>
      </w:pPr>
      <w:r>
        <w:t xml:space="preserve">A tervezetben foglaltak végrehajtásának környezetre gyakorolt hatása nincs.   </w:t>
      </w:r>
    </w:p>
    <w:p w:rsidR="00B94637" w:rsidRDefault="00B94637" w:rsidP="00EA5074">
      <w:pPr>
        <w:jc w:val="both"/>
      </w:pPr>
      <w:r>
        <w:t>IV.</w:t>
      </w:r>
    </w:p>
    <w:p w:rsidR="00B94637" w:rsidRDefault="00B94637" w:rsidP="00EA5074">
      <w:pPr>
        <w:jc w:val="both"/>
      </w:pPr>
      <w:r>
        <w:t>Várható egészségi következmények:</w:t>
      </w:r>
    </w:p>
    <w:p w:rsidR="00B94637" w:rsidRDefault="00B94637" w:rsidP="00B94637">
      <w:pPr>
        <w:jc w:val="both"/>
      </w:pPr>
      <w:r>
        <w:t xml:space="preserve">A rendelet-tervezetben foglaltak végrehajtásának </w:t>
      </w:r>
      <w:r w:rsidR="005E6C5E">
        <w:t>egészségi következménye</w:t>
      </w:r>
      <w:r w:rsidR="009302F5">
        <w:t xml:space="preserve"> nincs</w:t>
      </w:r>
      <w:r w:rsidR="00984B04">
        <w:t>.</w:t>
      </w:r>
    </w:p>
    <w:p w:rsidR="00B94637" w:rsidRDefault="00B94637" w:rsidP="00EA5074">
      <w:pPr>
        <w:jc w:val="both"/>
      </w:pPr>
      <w:r>
        <w:t>V.</w:t>
      </w:r>
    </w:p>
    <w:p w:rsidR="00B94637" w:rsidRDefault="00B94637" w:rsidP="00EA5074">
      <w:pPr>
        <w:jc w:val="both"/>
      </w:pPr>
      <w:r>
        <w:t>Adminisztratív terheket befolyásoló hatások:</w:t>
      </w:r>
    </w:p>
    <w:p w:rsidR="00B757A3" w:rsidRDefault="00F50C3B" w:rsidP="00EA5074">
      <w:pPr>
        <w:jc w:val="both"/>
      </w:pPr>
      <w:r>
        <w:lastRenderedPageBreak/>
        <w:t xml:space="preserve">A jelenlegi </w:t>
      </w:r>
      <w:r w:rsidR="00B757A3">
        <w:t>rendelet</w:t>
      </w:r>
      <w:r w:rsidR="00BF7C9D">
        <w:t>ben a tervezet</w:t>
      </w:r>
      <w:r w:rsidR="00B757A3">
        <w:t xml:space="preserve"> m</w:t>
      </w:r>
      <w:r>
        <w:t>ódosítás</w:t>
      </w:r>
      <w:r w:rsidR="00BF7C9D">
        <w:t>ának átvezetése</w:t>
      </w:r>
      <w:r w:rsidR="009302F5">
        <w:t xml:space="preserve"> szükséges.</w:t>
      </w:r>
      <w:r w:rsidR="00B757A3">
        <w:t xml:space="preserve"> </w:t>
      </w:r>
    </w:p>
    <w:p w:rsidR="00B94637" w:rsidRDefault="00B94637" w:rsidP="00EA5074">
      <w:pPr>
        <w:jc w:val="both"/>
      </w:pPr>
      <w:r>
        <w:t>VI.</w:t>
      </w:r>
    </w:p>
    <w:p w:rsidR="00B94637" w:rsidRDefault="00B94637" w:rsidP="00EA5074">
      <w:pPr>
        <w:jc w:val="both"/>
      </w:pPr>
      <w:r>
        <w:t>A rendelet megalkotásának szükségessége, a jogalkotás elmaradásának várható következményei:</w:t>
      </w:r>
    </w:p>
    <w:p w:rsidR="00B757A3" w:rsidRDefault="00B757A3" w:rsidP="00EA5074">
      <w:pPr>
        <w:jc w:val="both"/>
      </w:pPr>
      <w:r>
        <w:t>A rendelet m</w:t>
      </w:r>
      <w:r w:rsidR="00F50C3B">
        <w:t>ódosításának</w:t>
      </w:r>
      <w:r>
        <w:t xml:space="preserve"> hiánya mulasztásos törvénysértésnek minősül, így törvényességi felhívást vonhat maga után. </w:t>
      </w:r>
    </w:p>
    <w:p w:rsidR="00B94637" w:rsidRDefault="00B94637" w:rsidP="00EA5074">
      <w:pPr>
        <w:jc w:val="both"/>
      </w:pPr>
      <w:r>
        <w:t>VII.</w:t>
      </w:r>
    </w:p>
    <w:p w:rsidR="00B94637" w:rsidRDefault="00B94637" w:rsidP="00EA5074">
      <w:pPr>
        <w:jc w:val="both"/>
      </w:pPr>
      <w:r>
        <w:t>A rendelet alkalmazásához szükséges személyi, szervezeti, tárgyi és pénzügyi feltételek:</w:t>
      </w:r>
    </w:p>
    <w:p w:rsidR="00B94637" w:rsidRDefault="00B94637" w:rsidP="00EA5074">
      <w:pPr>
        <w:jc w:val="both"/>
      </w:pPr>
      <w:r>
        <w:t>A rendelet végrehajtásával kapcsolatban szükséges személyi,</w:t>
      </w:r>
      <w:r w:rsidR="004A473C">
        <w:t xml:space="preserve"> </w:t>
      </w:r>
      <w:r>
        <w:t xml:space="preserve">szervezeti, tárgyi és pénzügyi feltételek rendelkezésre állnak. </w:t>
      </w:r>
    </w:p>
    <w:p w:rsidR="005A308B" w:rsidRPr="009D6988" w:rsidRDefault="005A308B" w:rsidP="00154965">
      <w:pPr>
        <w:jc w:val="center"/>
      </w:pPr>
    </w:p>
    <w:p w:rsidR="000B523A" w:rsidRPr="009D6988" w:rsidRDefault="0098514E" w:rsidP="000B523A">
      <w:pPr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2D09C9" w:rsidRDefault="00503672" w:rsidP="00A16243">
      <w:pPr>
        <w:jc w:val="center"/>
      </w:pPr>
      <w:r>
        <w:t>Ba</w:t>
      </w:r>
      <w:r w:rsidR="00F6669F">
        <w:t>konycsernye</w:t>
      </w:r>
      <w:r w:rsidR="002D09C9">
        <w:t xml:space="preserve"> </w:t>
      </w:r>
      <w:r w:rsidR="009C3990">
        <w:t>Nagyk</w:t>
      </w:r>
      <w:r w:rsidR="002D09C9">
        <w:t xml:space="preserve">özség Önkormányzat Képviselő-testületének </w:t>
      </w:r>
    </w:p>
    <w:p w:rsidR="0022165C" w:rsidRDefault="0022165C" w:rsidP="00A16243">
      <w:pPr>
        <w:jc w:val="center"/>
      </w:pPr>
      <w:r>
        <w:t xml:space="preserve">…./2018. (….) rendelete a gyermekvédelem helyi rendszeréről szóló </w:t>
      </w:r>
    </w:p>
    <w:p w:rsidR="002D09C9" w:rsidRDefault="0022165C" w:rsidP="00A16243">
      <w:pPr>
        <w:jc w:val="center"/>
      </w:pPr>
      <w:r>
        <w:t>6</w:t>
      </w:r>
      <w:r w:rsidR="00BF7C9D">
        <w:t>/201</w:t>
      </w:r>
      <w:r w:rsidR="008B01F1">
        <w:t>6</w:t>
      </w:r>
      <w:r w:rsidR="00BF7C9D">
        <w:t>.(</w:t>
      </w:r>
      <w:r w:rsidR="008B01F1">
        <w:t>I</w:t>
      </w:r>
      <w:r w:rsidR="00B00587">
        <w:t>V</w:t>
      </w:r>
      <w:r>
        <w:t>.1.) önkormányzati rendelet módosításáról</w:t>
      </w:r>
    </w:p>
    <w:p w:rsidR="000E3292" w:rsidRDefault="00CC3542" w:rsidP="009F3144">
      <w:pPr>
        <w:jc w:val="center"/>
      </w:pPr>
      <w:r>
        <w:t xml:space="preserve"> </w:t>
      </w:r>
    </w:p>
    <w:p w:rsidR="00D81FF2" w:rsidRPr="009D6988" w:rsidRDefault="00D81FF2" w:rsidP="00BB22E4">
      <w:pPr>
        <w:jc w:val="both"/>
        <w:rPr>
          <w:b/>
        </w:rPr>
      </w:pPr>
    </w:p>
    <w:p w:rsidR="00BB22E4" w:rsidRPr="001A20EB" w:rsidRDefault="00503672" w:rsidP="00BB22E4">
      <w:pPr>
        <w:jc w:val="both"/>
      </w:pPr>
      <w:r>
        <w:t>Ba</w:t>
      </w:r>
      <w:r w:rsidR="00F6669F">
        <w:t>konycsernye</w:t>
      </w:r>
      <w:r w:rsidR="00BB22E4" w:rsidRPr="001A20EB">
        <w:t xml:space="preserve"> </w:t>
      </w:r>
      <w:r w:rsidR="009C3990">
        <w:t>Nagy</w:t>
      </w:r>
      <w:r w:rsidR="00BB22E4" w:rsidRPr="001A20EB">
        <w:t>község Önkormányzat Képviselő-testülete az Alaptörvény 32. cikk (</w:t>
      </w:r>
      <w:r w:rsidR="00CC3542" w:rsidRPr="001A20EB">
        <w:t>2</w:t>
      </w:r>
      <w:r w:rsidR="00BB22E4" w:rsidRPr="001A20EB">
        <w:t>) bekezdés</w:t>
      </w:r>
      <w:r w:rsidR="0062745C" w:rsidRPr="001A20EB">
        <w:t xml:space="preserve"> a) pontjában</w:t>
      </w:r>
      <w:r w:rsidR="00BB22E4" w:rsidRPr="001A20EB">
        <w:t xml:space="preserve"> kapott felhatalmazás alapján, továbbá a Magyarország helyi önkormányzatokról szóló 2011. évi CLXXXIX törvény </w:t>
      </w:r>
      <w:r w:rsidR="00F46EB7" w:rsidRPr="001A20EB">
        <w:t>13.§ (1) bekezdés 8.</w:t>
      </w:r>
      <w:r w:rsidR="00BB22E4" w:rsidRPr="001A20EB">
        <w:t xml:space="preserve"> pontjában meghatározott feladatkörében eljárva</w:t>
      </w:r>
      <w:r w:rsidR="001A20EB" w:rsidRPr="001A20EB">
        <w:rPr>
          <w:bCs/>
        </w:rPr>
        <w:t xml:space="preserve"> a következőket rendeli el:</w:t>
      </w:r>
      <w:r w:rsidR="005A308B">
        <w:rPr>
          <w:bCs/>
        </w:rPr>
        <w:t xml:space="preserve"> </w:t>
      </w:r>
    </w:p>
    <w:p w:rsidR="00132779" w:rsidRDefault="00132779" w:rsidP="00A13B7E">
      <w:pPr>
        <w:jc w:val="both"/>
      </w:pPr>
    </w:p>
    <w:p w:rsidR="0022165C" w:rsidRDefault="0022165C" w:rsidP="00A13B7E">
      <w:pPr>
        <w:jc w:val="both"/>
      </w:pPr>
      <w:r>
        <w:t xml:space="preserve">1.§ </w:t>
      </w:r>
      <w:r w:rsidR="00117F15">
        <w:t>(1) Bakonycsernye község Önkormányzat Képviselő-testületének a gyermekvédelem helyi rendszeréről szóló 6/2016.(IV.1.) önkormányzati rendelete (továbbiakban: Rendelet) 7.§ (2) bekezdése helyébe a következő rendelkezés lép:</w:t>
      </w:r>
    </w:p>
    <w:p w:rsidR="0022165C" w:rsidRDefault="0022165C" w:rsidP="00A13B7E">
      <w:pPr>
        <w:jc w:val="both"/>
      </w:pPr>
    </w:p>
    <w:p w:rsidR="00117F15" w:rsidRDefault="00117F15" w:rsidP="0002316E">
      <w:pPr>
        <w:jc w:val="both"/>
      </w:pPr>
      <w:r>
        <w:t>„</w:t>
      </w:r>
      <w:r w:rsidR="0002316E">
        <w:t xml:space="preserve">(2) Kiemelkedő tanulmányi eredmény </w:t>
      </w:r>
    </w:p>
    <w:p w:rsidR="00117F15" w:rsidRDefault="00117F15" w:rsidP="0002316E">
      <w:pPr>
        <w:jc w:val="both"/>
      </w:pPr>
      <w:r>
        <w:t xml:space="preserve">a) </w:t>
      </w:r>
      <w:r w:rsidR="0002316E">
        <w:t>minden</w:t>
      </w:r>
      <w:r>
        <w:t xml:space="preserve"> </w:t>
      </w:r>
      <w:r w:rsidR="0002316E">
        <w:t>tantárgyból 5-ös osztályzatot elért, kitűnő bizonyítvánnyal rendelkező diák</w:t>
      </w:r>
      <w:r>
        <w:t>,</w:t>
      </w:r>
    </w:p>
    <w:p w:rsidR="0002316E" w:rsidRDefault="00117F15" w:rsidP="0002316E">
      <w:pPr>
        <w:jc w:val="both"/>
      </w:pPr>
      <w:r>
        <w:t>b) 4,9-es tanulmányi átlaggal rendelkező diák,</w:t>
      </w:r>
    </w:p>
    <w:p w:rsidR="00117F15" w:rsidRDefault="00117F15" w:rsidP="0002316E">
      <w:pPr>
        <w:jc w:val="both"/>
      </w:pPr>
      <w:r>
        <w:t>c) 4,8-as tanulmányi átlaggal rendelkező diák,</w:t>
      </w:r>
    </w:p>
    <w:p w:rsidR="00117F15" w:rsidRPr="00483618" w:rsidRDefault="00117F15" w:rsidP="0002316E">
      <w:pPr>
        <w:jc w:val="both"/>
        <w:rPr>
          <w:color w:val="FF0000"/>
        </w:rPr>
      </w:pPr>
      <w:r w:rsidRPr="00483618">
        <w:rPr>
          <w:color w:val="FF0000"/>
        </w:rPr>
        <w:t>d) 4,7-es tanulmányi átlaggal rendelkező diák.</w:t>
      </w:r>
    </w:p>
    <w:p w:rsidR="0002316E" w:rsidRDefault="0002316E" w:rsidP="0002316E">
      <w:pPr>
        <w:jc w:val="both"/>
      </w:pPr>
    </w:p>
    <w:p w:rsidR="00117F15" w:rsidRDefault="00117F15" w:rsidP="0002316E">
      <w:pPr>
        <w:jc w:val="both"/>
      </w:pPr>
      <w:r>
        <w:t>2.§ (1) A Rendelet 8.§ (1) bekezdése helyébe a következő rendelkezés lép:</w:t>
      </w:r>
    </w:p>
    <w:p w:rsidR="00117F15" w:rsidRDefault="00117F15" w:rsidP="0002316E">
      <w:pPr>
        <w:jc w:val="both"/>
      </w:pPr>
    </w:p>
    <w:p w:rsidR="00117F15" w:rsidRDefault="00117F15" w:rsidP="0002316E">
      <w:pPr>
        <w:jc w:val="both"/>
      </w:pPr>
      <w:r>
        <w:t>„8.§ (1) A támogatás összege</w:t>
      </w:r>
    </w:p>
    <w:p w:rsidR="00117F15" w:rsidRDefault="00117F15" w:rsidP="0002316E">
      <w:pPr>
        <w:jc w:val="both"/>
      </w:pPr>
      <w:r>
        <w:t>a) a 7.§ (2) bekezdés a) pontjában meghatározott tanulmányi átlag esetén 40.000 Ft</w:t>
      </w:r>
    </w:p>
    <w:p w:rsidR="00117F15" w:rsidRDefault="00117F15" w:rsidP="0002316E">
      <w:pPr>
        <w:jc w:val="both"/>
      </w:pPr>
      <w:r>
        <w:t>b) a 7.§ (2) bekezdés b) pontjában meghatározott tanulmányi átlag esetén 30.000 Ft</w:t>
      </w:r>
    </w:p>
    <w:p w:rsidR="00117F15" w:rsidRPr="00483618" w:rsidRDefault="00117F15" w:rsidP="0002316E">
      <w:pPr>
        <w:jc w:val="both"/>
      </w:pPr>
      <w:r w:rsidRPr="00483618">
        <w:t xml:space="preserve">c) a 7.§ (2) bekezdés c) pontjában meghatározott tanulmányi átlag esetén </w:t>
      </w:r>
      <w:r w:rsidR="009C3990" w:rsidRPr="00483618">
        <w:t>20.000 Ft</w:t>
      </w:r>
    </w:p>
    <w:p w:rsidR="009C3990" w:rsidRPr="009C3990" w:rsidRDefault="009C3990" w:rsidP="0002316E">
      <w:pPr>
        <w:jc w:val="both"/>
        <w:rPr>
          <w:color w:val="FF0000"/>
        </w:rPr>
      </w:pPr>
      <w:r w:rsidRPr="009C3990">
        <w:rPr>
          <w:color w:val="FF0000"/>
        </w:rPr>
        <w:t>d) a 7.§ (2) bekezdés d) pontjában meghatározott tanulmányi átlag esetén 10.000 Ft</w:t>
      </w:r>
    </w:p>
    <w:p w:rsidR="00117F15" w:rsidRDefault="00117F15" w:rsidP="0002316E">
      <w:pPr>
        <w:jc w:val="both"/>
      </w:pPr>
    </w:p>
    <w:p w:rsidR="00117F15" w:rsidRDefault="00117F15" w:rsidP="00F9208C">
      <w:pPr>
        <w:jc w:val="both"/>
      </w:pPr>
      <w:r>
        <w:t>3</w:t>
      </w:r>
      <w:r w:rsidR="00B92D45">
        <w:t xml:space="preserve">.§ </w:t>
      </w:r>
      <w:r w:rsidR="00F9208C" w:rsidRPr="009D6988">
        <w:t xml:space="preserve">E rendelet </w:t>
      </w:r>
      <w:r w:rsidR="001702D9" w:rsidRPr="009D6988">
        <w:t>2</w:t>
      </w:r>
      <w:r w:rsidR="00ED3C2F">
        <w:t>0</w:t>
      </w:r>
      <w:r w:rsidR="001702D9" w:rsidRPr="009D6988">
        <w:t>1</w:t>
      </w:r>
      <w:r>
        <w:t>8</w:t>
      </w:r>
      <w:r w:rsidR="001702D9" w:rsidRPr="009D6988">
        <w:t xml:space="preserve">. </w:t>
      </w:r>
      <w:r w:rsidR="00332071">
        <w:t>………</w:t>
      </w:r>
      <w:r w:rsidR="00A13B7E">
        <w:t xml:space="preserve"> </w:t>
      </w:r>
      <w:r w:rsidR="001702D9" w:rsidRPr="009D6988">
        <w:t xml:space="preserve">lép </w:t>
      </w:r>
      <w:r w:rsidR="00A13B7E">
        <w:t>hatályba</w:t>
      </w:r>
      <w:r>
        <w:t xml:space="preserve">. </w:t>
      </w:r>
    </w:p>
    <w:p w:rsidR="00A13B7E" w:rsidRDefault="00117F15" w:rsidP="00F9208C">
      <w:pPr>
        <w:jc w:val="both"/>
      </w:pPr>
      <w:r>
        <w:t xml:space="preserve">(2) Hatályát veszti a </w:t>
      </w:r>
      <w:r w:rsidR="00A13B7E">
        <w:t>hatályba lépés</w:t>
      </w:r>
      <w:r>
        <w:t xml:space="preserve">t követő 10. napon. </w:t>
      </w:r>
    </w:p>
    <w:p w:rsidR="001702D9" w:rsidRDefault="00D23D0B" w:rsidP="00437DFA">
      <w:pPr>
        <w:jc w:val="both"/>
      </w:pPr>
      <w:r>
        <w:t xml:space="preserve"> </w:t>
      </w:r>
    </w:p>
    <w:p w:rsidR="0028496F" w:rsidRPr="009D6988" w:rsidRDefault="0028496F" w:rsidP="00F9208C">
      <w:pPr>
        <w:jc w:val="both"/>
      </w:pPr>
    </w:p>
    <w:p w:rsidR="00F9208C" w:rsidRPr="009D6988" w:rsidRDefault="00F9208C" w:rsidP="00F9208C">
      <w:pPr>
        <w:jc w:val="both"/>
      </w:pPr>
      <w:r w:rsidRPr="009D6988">
        <w:tab/>
      </w:r>
      <w:r w:rsidR="00F6669F">
        <w:tab/>
        <w:t>Turi Balázs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Fidrich Tamásné </w:t>
      </w:r>
    </w:p>
    <w:p w:rsidR="00F9208C" w:rsidRPr="009D6988" w:rsidRDefault="00F9208C" w:rsidP="00F9208C">
      <w:pPr>
        <w:jc w:val="both"/>
      </w:pPr>
      <w:r w:rsidRPr="009D6988">
        <w:tab/>
      </w:r>
      <w:r w:rsidR="006A115F">
        <w:t xml:space="preserve"> </w:t>
      </w:r>
      <w:r w:rsidR="00F6669F">
        <w:tab/>
      </w:r>
      <w:r w:rsidRPr="009D6988">
        <w:t>polgármester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     jegyző</w:t>
      </w:r>
    </w:p>
    <w:p w:rsidR="00F9208C" w:rsidRDefault="00F9208C" w:rsidP="00F9208C">
      <w:pPr>
        <w:jc w:val="both"/>
      </w:pPr>
    </w:p>
    <w:p w:rsidR="00F9208C" w:rsidRDefault="009D6988" w:rsidP="00F9208C">
      <w:pPr>
        <w:jc w:val="both"/>
      </w:pPr>
      <w:r>
        <w:t>Kihirdetési záradék:</w:t>
      </w:r>
    </w:p>
    <w:p w:rsidR="009D6988" w:rsidRDefault="009D6988" w:rsidP="00483618">
      <w:pPr>
        <w:jc w:val="both"/>
      </w:pPr>
      <w:r>
        <w:t>Ezen rendelet 201</w:t>
      </w:r>
      <w:r w:rsidR="00117F15">
        <w:t>8</w:t>
      </w:r>
      <w:r>
        <w:t xml:space="preserve">. </w:t>
      </w:r>
      <w:r w:rsidR="001B30D0">
        <w:t>…..</w:t>
      </w:r>
      <w:r w:rsidR="003617B3">
        <w:t>…</w:t>
      </w:r>
      <w:r w:rsidR="00E40D8A">
        <w:t>-</w:t>
      </w:r>
      <w:r w:rsidR="003617B3">
        <w:t>á</w:t>
      </w:r>
      <w:r>
        <w:t>n kihirdetésre került.</w:t>
      </w:r>
      <w:r>
        <w:tab/>
      </w:r>
      <w:r w:rsidR="00483618">
        <w:tab/>
      </w:r>
      <w:r>
        <w:t>Fidrich Tamásné</w:t>
      </w:r>
    </w:p>
    <w:p w:rsidR="0083422A" w:rsidRDefault="009D6988" w:rsidP="00F920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sectPr w:rsidR="0083422A" w:rsidSect="00D72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EA6" w:rsidRDefault="00154EA6">
      <w:r>
        <w:separator/>
      </w:r>
    </w:p>
  </w:endnote>
  <w:endnote w:type="continuationSeparator" w:id="1">
    <w:p w:rsidR="00154EA6" w:rsidRDefault="00154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EA6" w:rsidRDefault="00154EA6">
      <w:r>
        <w:separator/>
      </w:r>
    </w:p>
  </w:footnote>
  <w:footnote w:type="continuationSeparator" w:id="1">
    <w:p w:rsidR="00154EA6" w:rsidRDefault="00154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79B"/>
    <w:multiLevelType w:val="hybridMultilevel"/>
    <w:tmpl w:val="3DBA77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29DE"/>
    <w:multiLevelType w:val="hybridMultilevel"/>
    <w:tmpl w:val="B75253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E19AE"/>
    <w:multiLevelType w:val="hybridMultilevel"/>
    <w:tmpl w:val="B0F2EA36"/>
    <w:lvl w:ilvl="0" w:tplc="E160D1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A7E0C"/>
    <w:multiLevelType w:val="hybridMultilevel"/>
    <w:tmpl w:val="8002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2C36"/>
    <w:multiLevelType w:val="hybridMultilevel"/>
    <w:tmpl w:val="8E80649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8F6"/>
    <w:multiLevelType w:val="hybridMultilevel"/>
    <w:tmpl w:val="A1AE2A50"/>
    <w:lvl w:ilvl="0" w:tplc="0ACEDABA"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40" w:hanging="360"/>
      </w:pPr>
    </w:lvl>
    <w:lvl w:ilvl="2" w:tplc="040E001B" w:tentative="1">
      <w:start w:val="1"/>
      <w:numFmt w:val="lowerRoman"/>
      <w:lvlText w:val="%3."/>
      <w:lvlJc w:val="right"/>
      <w:pPr>
        <w:ind w:left="2760" w:hanging="180"/>
      </w:pPr>
    </w:lvl>
    <w:lvl w:ilvl="3" w:tplc="040E000F" w:tentative="1">
      <w:start w:val="1"/>
      <w:numFmt w:val="decimal"/>
      <w:lvlText w:val="%4."/>
      <w:lvlJc w:val="left"/>
      <w:pPr>
        <w:ind w:left="3480" w:hanging="360"/>
      </w:pPr>
    </w:lvl>
    <w:lvl w:ilvl="4" w:tplc="040E0019" w:tentative="1">
      <w:start w:val="1"/>
      <w:numFmt w:val="lowerLetter"/>
      <w:lvlText w:val="%5."/>
      <w:lvlJc w:val="left"/>
      <w:pPr>
        <w:ind w:left="4200" w:hanging="360"/>
      </w:pPr>
    </w:lvl>
    <w:lvl w:ilvl="5" w:tplc="040E001B" w:tentative="1">
      <w:start w:val="1"/>
      <w:numFmt w:val="lowerRoman"/>
      <w:lvlText w:val="%6."/>
      <w:lvlJc w:val="right"/>
      <w:pPr>
        <w:ind w:left="4920" w:hanging="180"/>
      </w:pPr>
    </w:lvl>
    <w:lvl w:ilvl="6" w:tplc="040E000F" w:tentative="1">
      <w:start w:val="1"/>
      <w:numFmt w:val="decimal"/>
      <w:lvlText w:val="%7."/>
      <w:lvlJc w:val="left"/>
      <w:pPr>
        <w:ind w:left="5640" w:hanging="360"/>
      </w:pPr>
    </w:lvl>
    <w:lvl w:ilvl="7" w:tplc="040E0019" w:tentative="1">
      <w:start w:val="1"/>
      <w:numFmt w:val="lowerLetter"/>
      <w:lvlText w:val="%8."/>
      <w:lvlJc w:val="left"/>
      <w:pPr>
        <w:ind w:left="6360" w:hanging="360"/>
      </w:pPr>
    </w:lvl>
    <w:lvl w:ilvl="8" w:tplc="040E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B1F00E2"/>
    <w:multiLevelType w:val="hybridMultilevel"/>
    <w:tmpl w:val="3D58AD64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22575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52199"/>
    <w:multiLevelType w:val="hybridMultilevel"/>
    <w:tmpl w:val="411A0EC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763F8"/>
    <w:multiLevelType w:val="hybridMultilevel"/>
    <w:tmpl w:val="D2524B32"/>
    <w:lvl w:ilvl="0" w:tplc="636CB3AE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D40557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01C65"/>
    <w:multiLevelType w:val="hybridMultilevel"/>
    <w:tmpl w:val="25021B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670A8"/>
    <w:multiLevelType w:val="hybridMultilevel"/>
    <w:tmpl w:val="33523372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73B17"/>
    <w:multiLevelType w:val="hybridMultilevel"/>
    <w:tmpl w:val="CF3E1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E3B70"/>
    <w:multiLevelType w:val="hybridMultilevel"/>
    <w:tmpl w:val="98BE1B96"/>
    <w:lvl w:ilvl="0" w:tplc="4D2C0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B472A"/>
    <w:multiLevelType w:val="hybridMultilevel"/>
    <w:tmpl w:val="16E0DD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9558BC"/>
    <w:multiLevelType w:val="hybridMultilevel"/>
    <w:tmpl w:val="55D8B9D2"/>
    <w:lvl w:ilvl="0" w:tplc="91525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8526A7"/>
    <w:multiLevelType w:val="hybridMultilevel"/>
    <w:tmpl w:val="FE9EB274"/>
    <w:lvl w:ilvl="0" w:tplc="149862F0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6"/>
  </w:num>
  <w:num w:numId="10">
    <w:abstractNumId w:val="4"/>
  </w:num>
  <w:num w:numId="11">
    <w:abstractNumId w:val="12"/>
  </w:num>
  <w:num w:numId="12">
    <w:abstractNumId w:val="17"/>
  </w:num>
  <w:num w:numId="13">
    <w:abstractNumId w:val="10"/>
  </w:num>
  <w:num w:numId="14">
    <w:abstractNumId w:val="7"/>
  </w:num>
  <w:num w:numId="15">
    <w:abstractNumId w:val="5"/>
  </w:num>
  <w:num w:numId="16">
    <w:abstractNumId w:val="9"/>
  </w:num>
  <w:num w:numId="17">
    <w:abstractNumId w:val="1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074"/>
    <w:rsid w:val="000025B5"/>
    <w:rsid w:val="0001057E"/>
    <w:rsid w:val="00012D88"/>
    <w:rsid w:val="00017B2A"/>
    <w:rsid w:val="00022F3D"/>
    <w:rsid w:val="0002316E"/>
    <w:rsid w:val="00025F13"/>
    <w:rsid w:val="0003038B"/>
    <w:rsid w:val="000306ED"/>
    <w:rsid w:val="0005657E"/>
    <w:rsid w:val="00066565"/>
    <w:rsid w:val="000665B4"/>
    <w:rsid w:val="000727CF"/>
    <w:rsid w:val="00077967"/>
    <w:rsid w:val="00090E98"/>
    <w:rsid w:val="00094907"/>
    <w:rsid w:val="000B0E2A"/>
    <w:rsid w:val="000B12EA"/>
    <w:rsid w:val="000B43C6"/>
    <w:rsid w:val="000B523A"/>
    <w:rsid w:val="000C284E"/>
    <w:rsid w:val="000D4809"/>
    <w:rsid w:val="000E178B"/>
    <w:rsid w:val="000E3292"/>
    <w:rsid w:val="000F4487"/>
    <w:rsid w:val="000F6B73"/>
    <w:rsid w:val="00107E79"/>
    <w:rsid w:val="00111990"/>
    <w:rsid w:val="00117F15"/>
    <w:rsid w:val="00132779"/>
    <w:rsid w:val="00135D08"/>
    <w:rsid w:val="00141BEF"/>
    <w:rsid w:val="001439D9"/>
    <w:rsid w:val="00151D39"/>
    <w:rsid w:val="001542AC"/>
    <w:rsid w:val="00154965"/>
    <w:rsid w:val="00154EA6"/>
    <w:rsid w:val="00160734"/>
    <w:rsid w:val="00164B5D"/>
    <w:rsid w:val="001702D9"/>
    <w:rsid w:val="00171461"/>
    <w:rsid w:val="00172627"/>
    <w:rsid w:val="00175745"/>
    <w:rsid w:val="0018600E"/>
    <w:rsid w:val="00193875"/>
    <w:rsid w:val="001A1388"/>
    <w:rsid w:val="001A20EB"/>
    <w:rsid w:val="001A36C9"/>
    <w:rsid w:val="001A5A87"/>
    <w:rsid w:val="001B00BB"/>
    <w:rsid w:val="001B30D0"/>
    <w:rsid w:val="001B7E39"/>
    <w:rsid w:val="001D0A2F"/>
    <w:rsid w:val="001D2730"/>
    <w:rsid w:val="001D3265"/>
    <w:rsid w:val="001E6FAD"/>
    <w:rsid w:val="001F3AF6"/>
    <w:rsid w:val="002069B0"/>
    <w:rsid w:val="002146E1"/>
    <w:rsid w:val="0022165C"/>
    <w:rsid w:val="00221CA0"/>
    <w:rsid w:val="00222F38"/>
    <w:rsid w:val="00225176"/>
    <w:rsid w:val="00232C45"/>
    <w:rsid w:val="0024013E"/>
    <w:rsid w:val="00241A09"/>
    <w:rsid w:val="002440F4"/>
    <w:rsid w:val="00251E76"/>
    <w:rsid w:val="00266802"/>
    <w:rsid w:val="00272D28"/>
    <w:rsid w:val="0028496F"/>
    <w:rsid w:val="00284FCF"/>
    <w:rsid w:val="0028548B"/>
    <w:rsid w:val="0029314A"/>
    <w:rsid w:val="002934E7"/>
    <w:rsid w:val="002C4251"/>
    <w:rsid w:val="002C44E0"/>
    <w:rsid w:val="002C65B2"/>
    <w:rsid w:val="002C7558"/>
    <w:rsid w:val="002D041E"/>
    <w:rsid w:val="002D09C9"/>
    <w:rsid w:val="002D17BF"/>
    <w:rsid w:val="002E344C"/>
    <w:rsid w:val="002E34F2"/>
    <w:rsid w:val="002F0D49"/>
    <w:rsid w:val="00300D5A"/>
    <w:rsid w:val="0030119C"/>
    <w:rsid w:val="0031599E"/>
    <w:rsid w:val="003252B5"/>
    <w:rsid w:val="00332071"/>
    <w:rsid w:val="0033363B"/>
    <w:rsid w:val="0033401E"/>
    <w:rsid w:val="00335391"/>
    <w:rsid w:val="00344EA8"/>
    <w:rsid w:val="003474A5"/>
    <w:rsid w:val="00350AF1"/>
    <w:rsid w:val="00355654"/>
    <w:rsid w:val="00357A71"/>
    <w:rsid w:val="003617B3"/>
    <w:rsid w:val="00362253"/>
    <w:rsid w:val="00377786"/>
    <w:rsid w:val="00380443"/>
    <w:rsid w:val="00382F74"/>
    <w:rsid w:val="003948CA"/>
    <w:rsid w:val="003949D3"/>
    <w:rsid w:val="003B1000"/>
    <w:rsid w:val="003B1CF8"/>
    <w:rsid w:val="003B1E22"/>
    <w:rsid w:val="003B56A3"/>
    <w:rsid w:val="003B7F56"/>
    <w:rsid w:val="003C23BA"/>
    <w:rsid w:val="003C5565"/>
    <w:rsid w:val="003D3C3B"/>
    <w:rsid w:val="003D5ECF"/>
    <w:rsid w:val="003E6238"/>
    <w:rsid w:val="003F3D36"/>
    <w:rsid w:val="003F4E58"/>
    <w:rsid w:val="00402ECE"/>
    <w:rsid w:val="00410C49"/>
    <w:rsid w:val="00416C9C"/>
    <w:rsid w:val="00421A1F"/>
    <w:rsid w:val="0042257A"/>
    <w:rsid w:val="00422620"/>
    <w:rsid w:val="00436236"/>
    <w:rsid w:val="00437DFA"/>
    <w:rsid w:val="00441543"/>
    <w:rsid w:val="00446A22"/>
    <w:rsid w:val="00447D0A"/>
    <w:rsid w:val="0045093D"/>
    <w:rsid w:val="00451721"/>
    <w:rsid w:val="00452C5E"/>
    <w:rsid w:val="0047455E"/>
    <w:rsid w:val="00483618"/>
    <w:rsid w:val="004A459C"/>
    <w:rsid w:val="004A473C"/>
    <w:rsid w:val="004B08A0"/>
    <w:rsid w:val="004B41FA"/>
    <w:rsid w:val="004C0ACA"/>
    <w:rsid w:val="004C1D8A"/>
    <w:rsid w:val="004D7E44"/>
    <w:rsid w:val="004F4376"/>
    <w:rsid w:val="004F6684"/>
    <w:rsid w:val="00503672"/>
    <w:rsid w:val="0050775F"/>
    <w:rsid w:val="00533237"/>
    <w:rsid w:val="00544D3F"/>
    <w:rsid w:val="00545A3D"/>
    <w:rsid w:val="00580EC7"/>
    <w:rsid w:val="00590D36"/>
    <w:rsid w:val="00591C10"/>
    <w:rsid w:val="005A308B"/>
    <w:rsid w:val="005A438A"/>
    <w:rsid w:val="005A5038"/>
    <w:rsid w:val="005B02FE"/>
    <w:rsid w:val="005B0DFE"/>
    <w:rsid w:val="005B17B4"/>
    <w:rsid w:val="005B1DEE"/>
    <w:rsid w:val="005B3FA9"/>
    <w:rsid w:val="005E6C5E"/>
    <w:rsid w:val="005E7220"/>
    <w:rsid w:val="005F599C"/>
    <w:rsid w:val="00602F80"/>
    <w:rsid w:val="00606C33"/>
    <w:rsid w:val="0062745C"/>
    <w:rsid w:val="00642B76"/>
    <w:rsid w:val="0065244D"/>
    <w:rsid w:val="00666579"/>
    <w:rsid w:val="00675336"/>
    <w:rsid w:val="006778B8"/>
    <w:rsid w:val="006903FC"/>
    <w:rsid w:val="0069272E"/>
    <w:rsid w:val="006A115F"/>
    <w:rsid w:val="006D17C0"/>
    <w:rsid w:val="006D2353"/>
    <w:rsid w:val="006D2B7D"/>
    <w:rsid w:val="006D730E"/>
    <w:rsid w:val="006E4211"/>
    <w:rsid w:val="006E6157"/>
    <w:rsid w:val="006F18B9"/>
    <w:rsid w:val="006F526F"/>
    <w:rsid w:val="0070180B"/>
    <w:rsid w:val="00703AB2"/>
    <w:rsid w:val="00707059"/>
    <w:rsid w:val="0072641F"/>
    <w:rsid w:val="0072746D"/>
    <w:rsid w:val="00731273"/>
    <w:rsid w:val="0073275B"/>
    <w:rsid w:val="0073726A"/>
    <w:rsid w:val="007464CD"/>
    <w:rsid w:val="00755E55"/>
    <w:rsid w:val="00757D51"/>
    <w:rsid w:val="0076250C"/>
    <w:rsid w:val="007726BD"/>
    <w:rsid w:val="007736CB"/>
    <w:rsid w:val="00780449"/>
    <w:rsid w:val="00782FB6"/>
    <w:rsid w:val="00791B87"/>
    <w:rsid w:val="00791F21"/>
    <w:rsid w:val="007A44BC"/>
    <w:rsid w:val="007B0D92"/>
    <w:rsid w:val="007B1220"/>
    <w:rsid w:val="007B2754"/>
    <w:rsid w:val="007C361A"/>
    <w:rsid w:val="007C6094"/>
    <w:rsid w:val="007D1B77"/>
    <w:rsid w:val="007D68C6"/>
    <w:rsid w:val="007D6FD8"/>
    <w:rsid w:val="007E5E36"/>
    <w:rsid w:val="007F6E1B"/>
    <w:rsid w:val="008034EE"/>
    <w:rsid w:val="00803F46"/>
    <w:rsid w:val="00806769"/>
    <w:rsid w:val="008243D0"/>
    <w:rsid w:val="00826D8C"/>
    <w:rsid w:val="008313B8"/>
    <w:rsid w:val="00833495"/>
    <w:rsid w:val="0083422A"/>
    <w:rsid w:val="0083720F"/>
    <w:rsid w:val="008445E5"/>
    <w:rsid w:val="0084523A"/>
    <w:rsid w:val="00846FE0"/>
    <w:rsid w:val="0085466A"/>
    <w:rsid w:val="00854EB9"/>
    <w:rsid w:val="0086591F"/>
    <w:rsid w:val="008829AE"/>
    <w:rsid w:val="0089101E"/>
    <w:rsid w:val="00894A35"/>
    <w:rsid w:val="008950D4"/>
    <w:rsid w:val="008B01F1"/>
    <w:rsid w:val="008C5A28"/>
    <w:rsid w:val="008E50B3"/>
    <w:rsid w:val="00901495"/>
    <w:rsid w:val="009302F5"/>
    <w:rsid w:val="00935C44"/>
    <w:rsid w:val="00951DDA"/>
    <w:rsid w:val="00964FC5"/>
    <w:rsid w:val="009735F2"/>
    <w:rsid w:val="00975D69"/>
    <w:rsid w:val="00975E7D"/>
    <w:rsid w:val="00982F71"/>
    <w:rsid w:val="00984B04"/>
    <w:rsid w:val="0098514E"/>
    <w:rsid w:val="00990EAA"/>
    <w:rsid w:val="009A1300"/>
    <w:rsid w:val="009C3990"/>
    <w:rsid w:val="009D6988"/>
    <w:rsid w:val="009F3144"/>
    <w:rsid w:val="00A10435"/>
    <w:rsid w:val="00A106CF"/>
    <w:rsid w:val="00A13B7E"/>
    <w:rsid w:val="00A16243"/>
    <w:rsid w:val="00A21C0D"/>
    <w:rsid w:val="00A23889"/>
    <w:rsid w:val="00A26ED2"/>
    <w:rsid w:val="00A40576"/>
    <w:rsid w:val="00A41125"/>
    <w:rsid w:val="00A41C14"/>
    <w:rsid w:val="00A43341"/>
    <w:rsid w:val="00A53899"/>
    <w:rsid w:val="00A551A1"/>
    <w:rsid w:val="00A56715"/>
    <w:rsid w:val="00A661F9"/>
    <w:rsid w:val="00A6674C"/>
    <w:rsid w:val="00A757B2"/>
    <w:rsid w:val="00A808B5"/>
    <w:rsid w:val="00A81DEC"/>
    <w:rsid w:val="00A94E25"/>
    <w:rsid w:val="00AA62A5"/>
    <w:rsid w:val="00AB78D8"/>
    <w:rsid w:val="00AC39B2"/>
    <w:rsid w:val="00AD0E76"/>
    <w:rsid w:val="00AD36B3"/>
    <w:rsid w:val="00AD36E7"/>
    <w:rsid w:val="00AD46AA"/>
    <w:rsid w:val="00AD6400"/>
    <w:rsid w:val="00AF0746"/>
    <w:rsid w:val="00AF3001"/>
    <w:rsid w:val="00B00587"/>
    <w:rsid w:val="00B03259"/>
    <w:rsid w:val="00B05DDA"/>
    <w:rsid w:val="00B07683"/>
    <w:rsid w:val="00B14590"/>
    <w:rsid w:val="00B148AD"/>
    <w:rsid w:val="00B167BF"/>
    <w:rsid w:val="00B17035"/>
    <w:rsid w:val="00B262D4"/>
    <w:rsid w:val="00B33C2E"/>
    <w:rsid w:val="00B33C7F"/>
    <w:rsid w:val="00B65E5E"/>
    <w:rsid w:val="00B74AED"/>
    <w:rsid w:val="00B757A3"/>
    <w:rsid w:val="00B76DBF"/>
    <w:rsid w:val="00B857DB"/>
    <w:rsid w:val="00B90FA0"/>
    <w:rsid w:val="00B92C5C"/>
    <w:rsid w:val="00B92D45"/>
    <w:rsid w:val="00B94637"/>
    <w:rsid w:val="00BA0520"/>
    <w:rsid w:val="00BA21F9"/>
    <w:rsid w:val="00BA54B8"/>
    <w:rsid w:val="00BB0673"/>
    <w:rsid w:val="00BB22E4"/>
    <w:rsid w:val="00BB4DA1"/>
    <w:rsid w:val="00BB6F73"/>
    <w:rsid w:val="00BD3730"/>
    <w:rsid w:val="00BE3034"/>
    <w:rsid w:val="00BE68FB"/>
    <w:rsid w:val="00BF0325"/>
    <w:rsid w:val="00BF555F"/>
    <w:rsid w:val="00BF6BDF"/>
    <w:rsid w:val="00BF7C9D"/>
    <w:rsid w:val="00C07079"/>
    <w:rsid w:val="00C07CFE"/>
    <w:rsid w:val="00C13DF2"/>
    <w:rsid w:val="00C16A06"/>
    <w:rsid w:val="00C3121D"/>
    <w:rsid w:val="00C50281"/>
    <w:rsid w:val="00C507A7"/>
    <w:rsid w:val="00C60FF5"/>
    <w:rsid w:val="00C6358A"/>
    <w:rsid w:val="00C645F9"/>
    <w:rsid w:val="00C9022A"/>
    <w:rsid w:val="00CA05A8"/>
    <w:rsid w:val="00CA3DC9"/>
    <w:rsid w:val="00CB60AC"/>
    <w:rsid w:val="00CC21C4"/>
    <w:rsid w:val="00CC3542"/>
    <w:rsid w:val="00CD1F4E"/>
    <w:rsid w:val="00CD79FB"/>
    <w:rsid w:val="00D23D0B"/>
    <w:rsid w:val="00D253E2"/>
    <w:rsid w:val="00D3110C"/>
    <w:rsid w:val="00D31E85"/>
    <w:rsid w:val="00D33EC9"/>
    <w:rsid w:val="00D47B55"/>
    <w:rsid w:val="00D63A83"/>
    <w:rsid w:val="00D726AB"/>
    <w:rsid w:val="00D77D13"/>
    <w:rsid w:val="00D81FF2"/>
    <w:rsid w:val="00D85A32"/>
    <w:rsid w:val="00D873E0"/>
    <w:rsid w:val="00D95F2E"/>
    <w:rsid w:val="00D96DD7"/>
    <w:rsid w:val="00DC3BAA"/>
    <w:rsid w:val="00DE057E"/>
    <w:rsid w:val="00DE55A5"/>
    <w:rsid w:val="00E21361"/>
    <w:rsid w:val="00E248E7"/>
    <w:rsid w:val="00E25409"/>
    <w:rsid w:val="00E40D8A"/>
    <w:rsid w:val="00E440F1"/>
    <w:rsid w:val="00E449C5"/>
    <w:rsid w:val="00E45A4F"/>
    <w:rsid w:val="00E47ACC"/>
    <w:rsid w:val="00E74E60"/>
    <w:rsid w:val="00E810A2"/>
    <w:rsid w:val="00E85B0A"/>
    <w:rsid w:val="00E91038"/>
    <w:rsid w:val="00E937AA"/>
    <w:rsid w:val="00EA2064"/>
    <w:rsid w:val="00EA5074"/>
    <w:rsid w:val="00EA6D6C"/>
    <w:rsid w:val="00EC2CF4"/>
    <w:rsid w:val="00EC47BF"/>
    <w:rsid w:val="00EC605B"/>
    <w:rsid w:val="00ED3C2F"/>
    <w:rsid w:val="00ED6F00"/>
    <w:rsid w:val="00EE13C5"/>
    <w:rsid w:val="00EE230C"/>
    <w:rsid w:val="00EE360A"/>
    <w:rsid w:val="00EE604B"/>
    <w:rsid w:val="00EF0E8C"/>
    <w:rsid w:val="00F030D4"/>
    <w:rsid w:val="00F06D6D"/>
    <w:rsid w:val="00F117E6"/>
    <w:rsid w:val="00F1274C"/>
    <w:rsid w:val="00F3731C"/>
    <w:rsid w:val="00F46EB7"/>
    <w:rsid w:val="00F50C3B"/>
    <w:rsid w:val="00F512B1"/>
    <w:rsid w:val="00F64F63"/>
    <w:rsid w:val="00F6669F"/>
    <w:rsid w:val="00F755E9"/>
    <w:rsid w:val="00F9208C"/>
    <w:rsid w:val="00F93C4D"/>
    <w:rsid w:val="00F95868"/>
    <w:rsid w:val="00F961A1"/>
    <w:rsid w:val="00F964FD"/>
    <w:rsid w:val="00FA0441"/>
    <w:rsid w:val="00FA0CED"/>
    <w:rsid w:val="00FC33A1"/>
    <w:rsid w:val="00FE5908"/>
    <w:rsid w:val="00FE5FCE"/>
    <w:rsid w:val="00FE678D"/>
    <w:rsid w:val="00FF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726A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B06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B0673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unhideWhenUsed/>
    <w:rsid w:val="00F9208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9208C"/>
    <w:rPr>
      <w:rFonts w:ascii="Calibri" w:eastAsia="Calibri" w:hAnsi="Calibri"/>
      <w:lang w:val="hu-HU" w:eastAsia="en-US" w:bidi="ar-SA"/>
    </w:rPr>
  </w:style>
  <w:style w:type="character" w:styleId="Lbjegyzet-hivatkozs">
    <w:name w:val="footnote reference"/>
    <w:basedOn w:val="Bekezdsalapbettpusa"/>
    <w:semiHidden/>
    <w:unhideWhenUsed/>
    <w:rsid w:val="00F9208C"/>
    <w:rPr>
      <w:vertAlign w:val="superscript"/>
    </w:rPr>
  </w:style>
  <w:style w:type="character" w:customStyle="1" w:styleId="apple-converted-space">
    <w:name w:val="apple-converted-space"/>
    <w:basedOn w:val="Bekezdsalapbettpusa"/>
    <w:rsid w:val="00F93C4D"/>
  </w:style>
  <w:style w:type="character" w:styleId="Hiperhivatkozs">
    <w:name w:val="Hyperlink"/>
    <w:basedOn w:val="Bekezdsalapbettpusa"/>
    <w:rsid w:val="00C9022A"/>
    <w:rPr>
      <w:color w:val="0000FF"/>
      <w:u w:val="single"/>
    </w:rPr>
  </w:style>
  <w:style w:type="paragraph" w:styleId="NormlWeb">
    <w:name w:val="Normal (Web)"/>
    <w:basedOn w:val="Norml"/>
    <w:rsid w:val="00193875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602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602F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iemels2">
    <w:name w:val="Strong"/>
    <w:basedOn w:val="Bekezdsalapbettpusa"/>
    <w:uiPriority w:val="22"/>
    <w:qFormat/>
    <w:rsid w:val="006A11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1213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1059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A6D9-565A-45B3-986B-BCB67253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3942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Polgármesteri hivatal</dc:creator>
  <cp:lastModifiedBy>Kri</cp:lastModifiedBy>
  <cp:revision>2</cp:revision>
  <cp:lastPrinted>2018-06-22T08:13:00Z</cp:lastPrinted>
  <dcterms:created xsi:type="dcterms:W3CDTF">2018-06-22T18:38:00Z</dcterms:created>
  <dcterms:modified xsi:type="dcterms:W3CDTF">2018-06-22T18:38:00Z</dcterms:modified>
</cp:coreProperties>
</file>