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26" w:rsidRPr="00790C29" w:rsidRDefault="00C41E26" w:rsidP="00E407C2">
      <w:pPr>
        <w:tabs>
          <w:tab w:val="right" w:pos="8789"/>
          <w:tab w:val="left" w:leader="dot" w:pos="9072"/>
          <w:tab w:val="left" w:leader="dot" w:pos="16443"/>
        </w:tabs>
        <w:spacing w:after="840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 xml:space="preserve">Okirat száma: </w:t>
      </w:r>
      <w:r w:rsidR="00E745E9" w:rsidRPr="00790C29">
        <w:rPr>
          <w:rFonts w:ascii="Cambria" w:hAnsi="Cambria" w:cs="Times New Roman"/>
        </w:rPr>
        <w:t>……………….</w:t>
      </w:r>
      <w:r w:rsidRPr="00790C29">
        <w:rPr>
          <w:rFonts w:ascii="Cambria" w:hAnsi="Cambria" w:cs="Times New Roman"/>
        </w:rPr>
        <w:t>/201</w:t>
      </w:r>
      <w:r w:rsidR="009E4709" w:rsidRPr="00790C29">
        <w:rPr>
          <w:rFonts w:ascii="Cambria" w:hAnsi="Cambria" w:cs="Times New Roman"/>
        </w:rPr>
        <w:t>8</w:t>
      </w:r>
      <w:r w:rsidRPr="00790C29">
        <w:rPr>
          <w:rFonts w:ascii="Cambria" w:hAnsi="Cambria" w:cs="Times New Roman"/>
        </w:rPr>
        <w:t>.</w:t>
      </w:r>
      <w:r w:rsidR="00E407C2">
        <w:rPr>
          <w:rFonts w:ascii="Cambria" w:hAnsi="Cambria" w:cs="Times New Roman"/>
        </w:rPr>
        <w:tab/>
        <w:t>Határozat 2. számú melléklete</w:t>
      </w:r>
    </w:p>
    <w:p w:rsidR="00C41E26" w:rsidRPr="00790C29" w:rsidRDefault="00C41E26" w:rsidP="00732F48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="Cambria" w:hAnsi="Cambria" w:cs="Times New Roman"/>
          <w:sz w:val="28"/>
          <w:szCs w:val="28"/>
        </w:rPr>
      </w:pPr>
      <w:r w:rsidRPr="00790C29">
        <w:rPr>
          <w:rFonts w:ascii="Cambria" w:hAnsi="Cambria" w:cs="Times New Roman"/>
          <w:sz w:val="40"/>
          <w:szCs w:val="40"/>
        </w:rPr>
        <w:t>Alapító okirat</w:t>
      </w:r>
      <w:r w:rsidRPr="00790C29">
        <w:rPr>
          <w:rFonts w:ascii="Cambria" w:hAnsi="Cambria" w:cs="Times New Roman"/>
          <w:b/>
          <w:sz w:val="28"/>
          <w:szCs w:val="28"/>
        </w:rPr>
        <w:br/>
      </w:r>
      <w:r w:rsidRPr="00790C29">
        <w:rPr>
          <w:rFonts w:ascii="Cambria" w:hAnsi="Cambria" w:cs="Times New Roman"/>
          <w:sz w:val="28"/>
          <w:szCs w:val="28"/>
        </w:rPr>
        <w:t>módosításokkal egységes szerkezetbe foglalva</w:t>
      </w:r>
    </w:p>
    <w:p w:rsidR="00C41E26" w:rsidRPr="00790C29" w:rsidRDefault="00C41E26" w:rsidP="007B2E30">
      <w:pPr>
        <w:tabs>
          <w:tab w:val="left" w:leader="dot" w:pos="9072"/>
          <w:tab w:val="left" w:leader="dot" w:pos="16443"/>
        </w:tabs>
        <w:jc w:val="both"/>
        <w:rPr>
          <w:rFonts w:ascii="Cambria" w:hAnsi="Cambria" w:cs="Times New Roman"/>
          <w:b/>
        </w:rPr>
      </w:pPr>
      <w:r w:rsidRPr="00790C29">
        <w:rPr>
          <w:rFonts w:ascii="Cambria" w:hAnsi="Cambria" w:cs="Times New Roman"/>
          <w:b/>
        </w:rPr>
        <w:t xml:space="preserve">Az államháztartásról szóló 2011. évi CXCV. törvény 8/A. §-a és a nemzeti köznevelésről szóló 2011. évi CXC. törvény 21. § (2) bekezdése alapján a </w:t>
      </w:r>
      <w:r w:rsidR="00AA48B9" w:rsidRPr="00790C29">
        <w:rPr>
          <w:rFonts w:ascii="Cambria" w:hAnsi="Cambria" w:cs="Times New Roman"/>
          <w:b/>
        </w:rPr>
        <w:t>Bakonycsernyei Bóbita Óvoda -</w:t>
      </w:r>
      <w:r w:rsidR="009E4709" w:rsidRPr="00790C29">
        <w:rPr>
          <w:rFonts w:ascii="Cambria" w:hAnsi="Cambria" w:cs="Times New Roman"/>
          <w:b/>
        </w:rPr>
        <w:t xml:space="preserve"> </w:t>
      </w:r>
      <w:r w:rsidR="00E745E9" w:rsidRPr="00790C29">
        <w:rPr>
          <w:rFonts w:ascii="Cambria" w:hAnsi="Cambria" w:cs="Times New Roman"/>
          <w:b/>
        </w:rPr>
        <w:t xml:space="preserve">Mini </w:t>
      </w:r>
      <w:r w:rsidR="009E4709" w:rsidRPr="00790C29">
        <w:rPr>
          <w:rFonts w:ascii="Cambria" w:hAnsi="Cambria" w:cs="Times New Roman"/>
          <w:b/>
        </w:rPr>
        <w:t>Bölcsőde</w:t>
      </w:r>
      <w:r w:rsidRPr="00790C29">
        <w:rPr>
          <w:rFonts w:ascii="Cambria" w:hAnsi="Cambria" w:cs="Times New Roman"/>
          <w:b/>
        </w:rPr>
        <w:t xml:space="preserve"> alapító okiratát a következők szerint adom ki:</w:t>
      </w:r>
    </w:p>
    <w:p w:rsidR="007C070B" w:rsidRPr="00790C29" w:rsidRDefault="007C070B" w:rsidP="007B2E30">
      <w:pPr>
        <w:tabs>
          <w:tab w:val="left" w:leader="dot" w:pos="9072"/>
          <w:tab w:val="left" w:leader="dot" w:pos="16443"/>
        </w:tabs>
        <w:jc w:val="both"/>
        <w:rPr>
          <w:rFonts w:ascii="Cambria" w:hAnsi="Cambria" w:cs="Times New Roman"/>
          <w:b/>
        </w:rPr>
      </w:pPr>
    </w:p>
    <w:p w:rsidR="00F47DD0" w:rsidRPr="00790C29" w:rsidRDefault="00F47DD0" w:rsidP="007B2E30">
      <w:pPr>
        <w:tabs>
          <w:tab w:val="left" w:leader="dot" w:pos="9072"/>
          <w:tab w:val="left" w:leader="dot" w:pos="16443"/>
        </w:tabs>
        <w:jc w:val="both"/>
        <w:rPr>
          <w:rFonts w:ascii="Cambria" w:hAnsi="Cambria" w:cs="Times New Roman"/>
          <w:b/>
        </w:rPr>
      </w:pPr>
    </w:p>
    <w:p w:rsidR="00F47DD0" w:rsidRPr="00790C29" w:rsidRDefault="00F47DD0" w:rsidP="007B2E30">
      <w:pPr>
        <w:tabs>
          <w:tab w:val="left" w:leader="dot" w:pos="9072"/>
          <w:tab w:val="left" w:leader="dot" w:pos="16443"/>
        </w:tabs>
        <w:jc w:val="both"/>
        <w:rPr>
          <w:rFonts w:ascii="Cambria" w:hAnsi="Cambria" w:cs="Times New Roman"/>
          <w:b/>
        </w:rPr>
      </w:pPr>
    </w:p>
    <w:p w:rsidR="00C41E26" w:rsidRPr="00790C29" w:rsidRDefault="00C41E26" w:rsidP="007C070B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9639"/>
        </w:tabs>
        <w:contextualSpacing w:val="0"/>
        <w:jc w:val="center"/>
        <w:rPr>
          <w:rFonts w:ascii="Cambria" w:hAnsi="Cambria" w:cs="Times New Roman"/>
          <w:b/>
          <w:sz w:val="28"/>
        </w:rPr>
      </w:pPr>
      <w:r w:rsidRPr="00790C29">
        <w:rPr>
          <w:rFonts w:ascii="Cambria" w:hAnsi="Cambria" w:cs="Times New Roman"/>
          <w:b/>
          <w:sz w:val="28"/>
        </w:rPr>
        <w:t>A költségvetési szerv</w:t>
      </w:r>
      <w:bookmarkStart w:id="0" w:name="_GoBack"/>
      <w:bookmarkEnd w:id="0"/>
      <w:r w:rsidRPr="00790C29">
        <w:rPr>
          <w:rFonts w:ascii="Cambria" w:hAnsi="Cambria" w:cs="Times New Roman"/>
          <w:b/>
          <w:sz w:val="28"/>
        </w:rPr>
        <w:br/>
        <w:t>megnevezése, székhelye, telephelye</w:t>
      </w:r>
    </w:p>
    <w:p w:rsidR="007C070B" w:rsidRPr="00790C29" w:rsidRDefault="007C070B" w:rsidP="007C070B">
      <w:pPr>
        <w:pStyle w:val="Listaszerbekezds"/>
        <w:tabs>
          <w:tab w:val="left" w:leader="dot" w:pos="9072"/>
          <w:tab w:val="left" w:leader="dot" w:pos="9639"/>
        </w:tabs>
        <w:ind w:left="360"/>
        <w:contextualSpacing w:val="0"/>
        <w:rPr>
          <w:rFonts w:ascii="Cambria" w:hAnsi="Cambria" w:cs="Times New Roman"/>
          <w:b/>
        </w:rPr>
      </w:pPr>
    </w:p>
    <w:p w:rsidR="00C41E26" w:rsidRPr="00790C29" w:rsidRDefault="00C41E26" w:rsidP="007C070B">
      <w:pPr>
        <w:pStyle w:val="Stluskett"/>
        <w:spacing w:before="0"/>
        <w:ind w:left="567" w:right="0" w:hanging="567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>A költségvetési szerv</w:t>
      </w:r>
    </w:p>
    <w:p w:rsidR="00C41E26" w:rsidRPr="00790C29" w:rsidRDefault="007B2E30" w:rsidP="00D35E21">
      <w:pPr>
        <w:pStyle w:val="Stlus1harom"/>
        <w:numPr>
          <w:ilvl w:val="0"/>
          <w:numId w:val="0"/>
        </w:numPr>
        <w:spacing w:before="120"/>
        <w:ind w:left="426" w:right="0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 xml:space="preserve">1.1.1.   </w:t>
      </w:r>
      <w:r w:rsidR="00C41E26" w:rsidRPr="00790C29">
        <w:rPr>
          <w:rFonts w:ascii="Cambria" w:hAnsi="Cambria" w:cs="Times New Roman"/>
        </w:rPr>
        <w:t xml:space="preserve">megnevezése: </w:t>
      </w:r>
      <w:r w:rsidR="00AA48B9" w:rsidRPr="00790C29">
        <w:rPr>
          <w:rFonts w:ascii="Cambria" w:hAnsi="Cambria" w:cs="Times New Roman"/>
        </w:rPr>
        <w:t>Bakonycsernyei Bóbita Óvoda</w:t>
      </w:r>
      <w:r w:rsidR="00E745E9" w:rsidRPr="00790C29">
        <w:rPr>
          <w:rFonts w:ascii="Cambria" w:hAnsi="Cambria" w:cs="Times New Roman"/>
        </w:rPr>
        <w:t xml:space="preserve"> </w:t>
      </w:r>
      <w:r w:rsidR="009E4709" w:rsidRPr="00790C29">
        <w:rPr>
          <w:rFonts w:ascii="Cambria" w:hAnsi="Cambria" w:cs="Times New Roman"/>
        </w:rPr>
        <w:t>-</w:t>
      </w:r>
      <w:r w:rsidR="00E745E9" w:rsidRPr="00790C29">
        <w:rPr>
          <w:rFonts w:ascii="Cambria" w:hAnsi="Cambria" w:cs="Times New Roman"/>
        </w:rPr>
        <w:t xml:space="preserve"> Mini </w:t>
      </w:r>
      <w:r w:rsidR="009E4709" w:rsidRPr="00790C29">
        <w:rPr>
          <w:rFonts w:ascii="Cambria" w:hAnsi="Cambria" w:cs="Times New Roman"/>
        </w:rPr>
        <w:t>Bölcsőde</w:t>
      </w:r>
    </w:p>
    <w:p w:rsidR="00C41E26" w:rsidRPr="00790C29" w:rsidRDefault="00C41E26" w:rsidP="00D35E21">
      <w:pPr>
        <w:pStyle w:val="Stluskett"/>
        <w:spacing w:before="120"/>
        <w:ind w:left="567" w:right="0" w:hanging="567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>A költségvetési szerv</w:t>
      </w:r>
    </w:p>
    <w:p w:rsidR="00C41E26" w:rsidRDefault="00AA48B9" w:rsidP="00D35E21">
      <w:pPr>
        <w:pStyle w:val="Stlus1harom"/>
        <w:spacing w:before="120"/>
        <w:ind w:left="1224" w:right="0" w:hanging="798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 xml:space="preserve"> </w:t>
      </w:r>
      <w:r w:rsidR="00C41E26" w:rsidRPr="00790C29">
        <w:rPr>
          <w:rFonts w:ascii="Cambria" w:hAnsi="Cambria" w:cs="Times New Roman"/>
        </w:rPr>
        <w:t xml:space="preserve">székhelye: </w:t>
      </w:r>
      <w:r w:rsidRPr="00790C29">
        <w:rPr>
          <w:rFonts w:ascii="Cambria" w:hAnsi="Cambria" w:cs="Times New Roman"/>
        </w:rPr>
        <w:t>8056 Bakonycsernye, Rákóczi út 141.</w:t>
      </w:r>
    </w:p>
    <w:p w:rsidR="00DF158A" w:rsidRPr="00DF158A" w:rsidRDefault="00FE20B4" w:rsidP="00FE20B4">
      <w:pPr>
        <w:pStyle w:val="Stlus1harom"/>
        <w:numPr>
          <w:ilvl w:val="0"/>
          <w:numId w:val="0"/>
        </w:numPr>
        <w:spacing w:before="0"/>
        <w:ind w:left="930" w:right="0" w:hanging="504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1 2. 2.        </w:t>
      </w:r>
      <w:r w:rsidR="00DF158A" w:rsidRPr="00DF158A">
        <w:rPr>
          <w:rFonts w:ascii="Cambria" w:hAnsi="Cambria"/>
          <w:szCs w:val="24"/>
        </w:rPr>
        <w:t>telephelye(i):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6"/>
        <w:gridCol w:w="4249"/>
        <w:gridCol w:w="4573"/>
      </w:tblGrid>
      <w:tr w:rsidR="00E407C2" w:rsidRPr="00E407C2" w:rsidTr="008042C8">
        <w:tc>
          <w:tcPr>
            <w:tcW w:w="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158A" w:rsidRPr="00E407C2" w:rsidRDefault="00DF158A" w:rsidP="008042C8">
            <w:pPr>
              <w:pStyle w:val="Tblzattartalom"/>
              <w:snapToGrid w:val="0"/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158A" w:rsidRPr="00E407C2" w:rsidRDefault="00DF158A" w:rsidP="008042C8">
            <w:pPr>
              <w:pStyle w:val="Tblzattartalom"/>
              <w:rPr>
                <w:rFonts w:ascii="Cambria" w:hAnsi="Cambria"/>
                <w:sz w:val="22"/>
                <w:szCs w:val="22"/>
              </w:rPr>
            </w:pPr>
            <w:r w:rsidRPr="00E407C2">
              <w:rPr>
                <w:rFonts w:ascii="Cambria" w:hAnsi="Cambria" w:cs="Cambria"/>
                <w:sz w:val="22"/>
                <w:szCs w:val="22"/>
              </w:rPr>
              <w:t>telephely megnevezése</w:t>
            </w:r>
          </w:p>
        </w:tc>
        <w:tc>
          <w:tcPr>
            <w:tcW w:w="45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158A" w:rsidRPr="00E407C2" w:rsidRDefault="00DF158A" w:rsidP="008042C8">
            <w:pPr>
              <w:pStyle w:val="Tblzattartalom"/>
              <w:rPr>
                <w:rFonts w:ascii="Cambria" w:hAnsi="Cambria"/>
                <w:sz w:val="22"/>
                <w:szCs w:val="22"/>
              </w:rPr>
            </w:pPr>
            <w:r w:rsidRPr="00E407C2">
              <w:rPr>
                <w:rFonts w:ascii="Cambria" w:hAnsi="Cambria" w:cs="Cambria"/>
                <w:sz w:val="22"/>
                <w:szCs w:val="22"/>
              </w:rPr>
              <w:t>telephely címe</w:t>
            </w:r>
          </w:p>
        </w:tc>
      </w:tr>
      <w:tr w:rsidR="00E407C2" w:rsidRPr="00E407C2" w:rsidTr="008042C8">
        <w:tc>
          <w:tcPr>
            <w:tcW w:w="2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158A" w:rsidRPr="00E407C2" w:rsidRDefault="00DF158A" w:rsidP="008042C8">
            <w:pPr>
              <w:pStyle w:val="Tblzattartalom"/>
              <w:rPr>
                <w:rFonts w:ascii="Cambria" w:hAnsi="Cambria"/>
                <w:sz w:val="22"/>
                <w:szCs w:val="22"/>
              </w:rPr>
            </w:pPr>
            <w:r w:rsidRPr="00E407C2">
              <w:rPr>
                <w:rFonts w:ascii="Cambria" w:hAnsi="Cambria" w:cs="Cambria"/>
                <w:sz w:val="22"/>
                <w:szCs w:val="22"/>
              </w:rPr>
              <w:t xml:space="preserve">1 </w:t>
            </w:r>
          </w:p>
        </w:tc>
        <w:tc>
          <w:tcPr>
            <w:tcW w:w="42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F158A" w:rsidRPr="00E407C2" w:rsidRDefault="00DF158A" w:rsidP="008042C8">
            <w:pPr>
              <w:pStyle w:val="Listaszerbekezds1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ind w:left="567" w:hanging="51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F158A" w:rsidRPr="00E407C2" w:rsidRDefault="00DF158A" w:rsidP="008042C8">
            <w:pPr>
              <w:pStyle w:val="Listaszerbekezds1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ind w:left="567" w:hanging="510"/>
              <w:rPr>
                <w:rFonts w:ascii="Cambria" w:hAnsi="Cambria"/>
                <w:sz w:val="22"/>
                <w:szCs w:val="22"/>
              </w:rPr>
            </w:pPr>
            <w:r w:rsidRPr="00E407C2">
              <w:rPr>
                <w:rFonts w:ascii="Cambria" w:hAnsi="Cambria"/>
                <w:sz w:val="22"/>
                <w:szCs w:val="22"/>
              </w:rPr>
              <w:t>8056 Bakonycsernye, Rózsa út  67/a.</w:t>
            </w:r>
          </w:p>
        </w:tc>
      </w:tr>
    </w:tbl>
    <w:p w:rsidR="00DF158A" w:rsidRPr="00DF158A" w:rsidRDefault="00DF158A" w:rsidP="00DF158A"/>
    <w:p w:rsidR="00C41E26" w:rsidRPr="00790C29" w:rsidRDefault="00C41E26" w:rsidP="00512002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480" w:after="120"/>
        <w:ind w:left="357" w:right="-142" w:hanging="357"/>
        <w:contextualSpacing w:val="0"/>
        <w:jc w:val="center"/>
        <w:rPr>
          <w:rFonts w:ascii="Cambria" w:hAnsi="Cambria" w:cs="Times New Roman"/>
          <w:b/>
          <w:sz w:val="28"/>
        </w:rPr>
      </w:pPr>
      <w:r w:rsidRPr="00790C29">
        <w:rPr>
          <w:rFonts w:ascii="Cambria" w:hAnsi="Cambria" w:cs="Times New Roman"/>
          <w:b/>
          <w:sz w:val="28"/>
        </w:rPr>
        <w:t>A költségvetési szerv</w:t>
      </w:r>
      <w:r w:rsidRPr="00790C29">
        <w:rPr>
          <w:rFonts w:ascii="Cambria" w:hAnsi="Cambria" w:cs="Times New Roman"/>
          <w:b/>
          <w:sz w:val="28"/>
        </w:rPr>
        <w:br/>
        <w:t>alapításával és megszűnésével összefüggő rendelkezések</w:t>
      </w:r>
    </w:p>
    <w:p w:rsidR="00C41E26" w:rsidRPr="00790C29" w:rsidRDefault="00C41E26" w:rsidP="00732F48">
      <w:pPr>
        <w:pStyle w:val="Stluskett"/>
        <w:ind w:left="567" w:hanging="567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>A költségvetési szerv alapításának dátuma: 201</w:t>
      </w:r>
      <w:r w:rsidR="00AA48B9" w:rsidRPr="00790C29">
        <w:rPr>
          <w:rFonts w:ascii="Cambria" w:hAnsi="Cambria" w:cs="Times New Roman"/>
        </w:rPr>
        <w:t>5</w:t>
      </w:r>
      <w:r w:rsidRPr="00790C29">
        <w:rPr>
          <w:rFonts w:ascii="Cambria" w:hAnsi="Cambria" w:cs="Times New Roman"/>
        </w:rPr>
        <w:t>. augusztus 31.</w:t>
      </w:r>
    </w:p>
    <w:p w:rsidR="00C41E26" w:rsidRPr="00DF158A" w:rsidRDefault="00C41E26" w:rsidP="00732F48">
      <w:pPr>
        <w:pStyle w:val="Stluskett"/>
        <w:ind w:left="567" w:hanging="567"/>
        <w:rPr>
          <w:rFonts w:ascii="Cambria" w:hAnsi="Cambria" w:cs="Times New Roman"/>
        </w:rPr>
      </w:pPr>
      <w:r w:rsidRPr="00DF158A">
        <w:rPr>
          <w:rFonts w:ascii="Cambria" w:hAnsi="Cambria" w:cs="Times New Roman"/>
        </w:rPr>
        <w:t>A költségvetési szerv alapítására, átalakítására, megszüntetésére jogosult szerv</w:t>
      </w:r>
    </w:p>
    <w:p w:rsidR="00C41E26" w:rsidRPr="00DF158A" w:rsidRDefault="00C41E26" w:rsidP="00D35E21">
      <w:pPr>
        <w:pStyle w:val="Stlus1harom"/>
        <w:rPr>
          <w:rFonts w:ascii="Cambria" w:hAnsi="Cambria"/>
        </w:rPr>
      </w:pPr>
      <w:r w:rsidRPr="00DF158A">
        <w:rPr>
          <w:rFonts w:ascii="Cambria" w:hAnsi="Cambria"/>
        </w:rPr>
        <w:t xml:space="preserve">megnevezése: </w:t>
      </w:r>
      <w:r w:rsidR="00AA48B9" w:rsidRPr="00DF158A">
        <w:rPr>
          <w:rFonts w:ascii="Cambria" w:hAnsi="Cambria"/>
        </w:rPr>
        <w:t>Bakonycsernye Nagyközség</w:t>
      </w:r>
      <w:r w:rsidRPr="00DF158A">
        <w:rPr>
          <w:rFonts w:ascii="Cambria" w:hAnsi="Cambria"/>
        </w:rPr>
        <w:t xml:space="preserve"> Önkormányzat</w:t>
      </w:r>
      <w:r w:rsidR="00AA48B9" w:rsidRPr="00DF158A">
        <w:rPr>
          <w:rFonts w:ascii="Cambria" w:hAnsi="Cambria"/>
        </w:rPr>
        <w:t>a</w:t>
      </w:r>
      <w:r w:rsidRPr="00DF158A">
        <w:rPr>
          <w:rFonts w:ascii="Cambria" w:hAnsi="Cambria"/>
        </w:rPr>
        <w:t xml:space="preserve"> </w:t>
      </w:r>
    </w:p>
    <w:p w:rsidR="00C41E26" w:rsidRPr="00DF158A" w:rsidRDefault="00C41E26" w:rsidP="00D35E21">
      <w:pPr>
        <w:pStyle w:val="Stlus1harom"/>
        <w:rPr>
          <w:rFonts w:ascii="Cambria" w:hAnsi="Cambria"/>
        </w:rPr>
      </w:pPr>
      <w:r w:rsidRPr="00DF158A">
        <w:rPr>
          <w:rFonts w:ascii="Cambria" w:hAnsi="Cambria"/>
        </w:rPr>
        <w:t xml:space="preserve">székhelye: </w:t>
      </w:r>
      <w:r w:rsidR="00AA48B9" w:rsidRPr="00DF158A">
        <w:rPr>
          <w:rFonts w:ascii="Cambria" w:hAnsi="Cambria"/>
        </w:rPr>
        <w:t xml:space="preserve"> 8056 Bakonycsernye, Rákóczi </w:t>
      </w:r>
      <w:r w:rsidR="009B0B69" w:rsidRPr="00DF158A">
        <w:rPr>
          <w:rFonts w:ascii="Cambria" w:hAnsi="Cambria"/>
        </w:rPr>
        <w:t>út</w:t>
      </w:r>
      <w:r w:rsidR="00AA48B9" w:rsidRPr="00DF158A">
        <w:rPr>
          <w:rFonts w:ascii="Cambria" w:hAnsi="Cambria"/>
        </w:rPr>
        <w:t xml:space="preserve"> 83.</w:t>
      </w:r>
    </w:p>
    <w:p w:rsidR="00C41E26" w:rsidRPr="00790C29" w:rsidRDefault="00C41E26" w:rsidP="00732F48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>A költségvetési szerv jogelőd költségvetési szervének</w:t>
      </w:r>
    </w:p>
    <w:tbl>
      <w:tblPr>
        <w:tblStyle w:val="Rcsostblzat"/>
        <w:tblW w:w="5000" w:type="pct"/>
        <w:tblLook w:val="04A0"/>
      </w:tblPr>
      <w:tblGrid>
        <w:gridCol w:w="535"/>
        <w:gridCol w:w="4251"/>
        <w:gridCol w:w="4500"/>
      </w:tblGrid>
      <w:tr w:rsidR="00790C29" w:rsidRPr="00790C29" w:rsidTr="00D41513">
        <w:tc>
          <w:tcPr>
            <w:tcW w:w="288" w:type="pct"/>
            <w:vAlign w:val="center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289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megnevezése</w:t>
            </w:r>
          </w:p>
        </w:tc>
        <w:tc>
          <w:tcPr>
            <w:tcW w:w="2423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székhelye</w:t>
            </w:r>
          </w:p>
        </w:tc>
      </w:tr>
      <w:tr w:rsidR="00790C29" w:rsidRPr="00790C29" w:rsidTr="00D41513">
        <w:tc>
          <w:tcPr>
            <w:tcW w:w="288" w:type="pct"/>
            <w:vAlign w:val="center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1</w:t>
            </w:r>
          </w:p>
        </w:tc>
        <w:tc>
          <w:tcPr>
            <w:tcW w:w="2289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Zengő Óvoda Egységes Óvoda-Bölcsőde</w:t>
            </w:r>
          </w:p>
        </w:tc>
        <w:tc>
          <w:tcPr>
            <w:tcW w:w="2423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8053 Bodajk, Bányász lakótelep 15.</w:t>
            </w:r>
          </w:p>
        </w:tc>
      </w:tr>
    </w:tbl>
    <w:p w:rsidR="00C41E26" w:rsidRPr="00790C29" w:rsidRDefault="00C41E26" w:rsidP="00512002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480" w:after="120"/>
        <w:ind w:left="357" w:right="-142" w:hanging="357"/>
        <w:contextualSpacing w:val="0"/>
        <w:jc w:val="center"/>
        <w:rPr>
          <w:rFonts w:ascii="Cambria" w:hAnsi="Cambria" w:cs="Times New Roman"/>
          <w:b/>
          <w:sz w:val="28"/>
        </w:rPr>
      </w:pPr>
      <w:r w:rsidRPr="00790C29">
        <w:rPr>
          <w:rFonts w:ascii="Cambria" w:hAnsi="Cambria" w:cs="Times New Roman"/>
          <w:b/>
          <w:sz w:val="28"/>
        </w:rPr>
        <w:t>A költségvetési szerv irányítása, felügyelete</w:t>
      </w:r>
    </w:p>
    <w:p w:rsidR="00C41E26" w:rsidRPr="00790C29" w:rsidRDefault="00C41E26" w:rsidP="00732F48">
      <w:pPr>
        <w:pStyle w:val="Stluskett"/>
        <w:ind w:left="567" w:hanging="567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>A költségvetési szerv irányító szervének</w:t>
      </w:r>
    </w:p>
    <w:p w:rsidR="00C41E26" w:rsidRPr="00790C29" w:rsidRDefault="00C41E26" w:rsidP="00732F48">
      <w:pPr>
        <w:pStyle w:val="Stlus1harom"/>
        <w:ind w:hanging="657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 xml:space="preserve">megnevezése: </w:t>
      </w:r>
      <w:r w:rsidR="00AA48B9" w:rsidRPr="00790C29">
        <w:rPr>
          <w:rFonts w:ascii="Cambria" w:hAnsi="Cambria" w:cs="Times New Roman"/>
        </w:rPr>
        <w:t>Bakonycsernye Nagyközség</w:t>
      </w:r>
      <w:r w:rsidRPr="00790C29">
        <w:rPr>
          <w:rFonts w:ascii="Cambria" w:hAnsi="Cambria" w:cs="Times New Roman"/>
        </w:rPr>
        <w:t xml:space="preserve"> Önkormányzat</w:t>
      </w:r>
      <w:r w:rsidR="00AA48B9" w:rsidRPr="00790C29">
        <w:rPr>
          <w:rFonts w:ascii="Cambria" w:hAnsi="Cambria" w:cs="Times New Roman"/>
        </w:rPr>
        <w:t>a</w:t>
      </w:r>
      <w:r w:rsidRPr="00790C29">
        <w:rPr>
          <w:rFonts w:ascii="Cambria" w:hAnsi="Cambria" w:cs="Times New Roman"/>
        </w:rPr>
        <w:t xml:space="preserve"> Képviselő-testülete</w:t>
      </w:r>
    </w:p>
    <w:p w:rsidR="00C41E26" w:rsidRPr="00790C29" w:rsidRDefault="00C41E26" w:rsidP="00732F48">
      <w:pPr>
        <w:pStyle w:val="Stlus1harom"/>
        <w:ind w:hanging="657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 xml:space="preserve">székhelye: </w:t>
      </w:r>
      <w:r w:rsidR="00AA48B9" w:rsidRPr="00790C29">
        <w:rPr>
          <w:rFonts w:ascii="Cambria" w:hAnsi="Cambria" w:cs="Times New Roman"/>
        </w:rPr>
        <w:t xml:space="preserve">8056 Bakonycsernye, Rákóczi </w:t>
      </w:r>
      <w:r w:rsidR="009B0B69">
        <w:rPr>
          <w:rFonts w:ascii="Cambria" w:hAnsi="Cambria" w:cs="Times New Roman"/>
        </w:rPr>
        <w:t>út</w:t>
      </w:r>
      <w:r w:rsidR="00AA48B9" w:rsidRPr="00790C29">
        <w:rPr>
          <w:rFonts w:ascii="Cambria" w:hAnsi="Cambria" w:cs="Times New Roman"/>
        </w:rPr>
        <w:t xml:space="preserve"> 83.</w:t>
      </w:r>
    </w:p>
    <w:p w:rsidR="00C41E26" w:rsidRPr="00790C29" w:rsidRDefault="00C41E26" w:rsidP="00732F48">
      <w:pPr>
        <w:pStyle w:val="Stluskett"/>
        <w:ind w:left="567" w:hanging="567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>A költségvetési szerv fenntartójának</w:t>
      </w:r>
    </w:p>
    <w:p w:rsidR="00C41E26" w:rsidRPr="00790C29" w:rsidRDefault="00C41E26" w:rsidP="00732F48">
      <w:pPr>
        <w:pStyle w:val="Stlus1harom"/>
        <w:ind w:hanging="657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 xml:space="preserve"> megnevezése: </w:t>
      </w:r>
      <w:r w:rsidR="00AA48B9" w:rsidRPr="00790C29">
        <w:rPr>
          <w:rFonts w:ascii="Cambria" w:hAnsi="Cambria" w:cs="Times New Roman"/>
        </w:rPr>
        <w:t>Bakonycsernye Nagyközség</w:t>
      </w:r>
      <w:r w:rsidRPr="00790C29">
        <w:rPr>
          <w:rFonts w:ascii="Cambria" w:hAnsi="Cambria" w:cs="Times New Roman"/>
        </w:rPr>
        <w:t xml:space="preserve"> Önkormányzat</w:t>
      </w:r>
      <w:r w:rsidR="00AA48B9" w:rsidRPr="00790C29">
        <w:rPr>
          <w:rFonts w:ascii="Cambria" w:hAnsi="Cambria" w:cs="Times New Roman"/>
        </w:rPr>
        <w:t>a</w:t>
      </w:r>
      <w:r w:rsidRPr="00790C29">
        <w:rPr>
          <w:rFonts w:ascii="Cambria" w:hAnsi="Cambria" w:cs="Times New Roman"/>
        </w:rPr>
        <w:t xml:space="preserve"> </w:t>
      </w:r>
    </w:p>
    <w:p w:rsidR="00C41E26" w:rsidRPr="00790C29" w:rsidRDefault="00C41E26" w:rsidP="00732F48">
      <w:pPr>
        <w:pStyle w:val="Stlus1harom"/>
        <w:ind w:hanging="657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lastRenderedPageBreak/>
        <w:t xml:space="preserve">székhelye: </w:t>
      </w:r>
      <w:r w:rsidR="009C1917" w:rsidRPr="00790C29">
        <w:rPr>
          <w:rFonts w:ascii="Cambria" w:hAnsi="Cambria" w:cs="Times New Roman"/>
        </w:rPr>
        <w:t xml:space="preserve">8056 Bakonycsernye, Rákóczi </w:t>
      </w:r>
      <w:r w:rsidR="009B0B69">
        <w:rPr>
          <w:rFonts w:ascii="Cambria" w:hAnsi="Cambria" w:cs="Times New Roman"/>
        </w:rPr>
        <w:t>út</w:t>
      </w:r>
      <w:r w:rsidR="009C1917" w:rsidRPr="00790C29">
        <w:rPr>
          <w:rFonts w:ascii="Cambria" w:hAnsi="Cambria" w:cs="Times New Roman"/>
        </w:rPr>
        <w:t xml:space="preserve"> 83.</w:t>
      </w:r>
    </w:p>
    <w:p w:rsidR="00C41E26" w:rsidRPr="00790C29" w:rsidRDefault="00C41E26" w:rsidP="00732F4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="Cambria" w:hAnsi="Cambria" w:cs="Times New Roman"/>
          <w:b/>
          <w:sz w:val="28"/>
        </w:rPr>
      </w:pPr>
      <w:r w:rsidRPr="00790C29">
        <w:rPr>
          <w:rFonts w:ascii="Cambria" w:hAnsi="Cambria" w:cs="Times New Roman"/>
          <w:b/>
          <w:sz w:val="28"/>
        </w:rPr>
        <w:t>A költségvetési szerv tevékenysége</w:t>
      </w:r>
    </w:p>
    <w:p w:rsidR="00C41E26" w:rsidRPr="00035C24" w:rsidRDefault="00C41E26" w:rsidP="00732F48">
      <w:pPr>
        <w:pStyle w:val="Listaszerbekezds"/>
        <w:numPr>
          <w:ilvl w:val="1"/>
          <w:numId w:val="1"/>
        </w:numPr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>A költségvetési szerv közfeladata: A „Magyarország helyi önkormányzatairól” szóló 2011. évi CLXXXIX. törvény</w:t>
      </w:r>
      <w:r w:rsidR="00587C3D" w:rsidRPr="00790C29">
        <w:rPr>
          <w:rFonts w:ascii="Cambria" w:hAnsi="Cambria" w:cs="Times New Roman"/>
        </w:rPr>
        <w:t xml:space="preserve"> (továbbiakban: Mötv.)</w:t>
      </w:r>
      <w:r w:rsidRPr="00790C29">
        <w:rPr>
          <w:rFonts w:ascii="Cambria" w:hAnsi="Cambria" w:cs="Times New Roman"/>
        </w:rPr>
        <w:t xml:space="preserve"> 13. § (1) bekezdés 6.) pontjában meghatározott óvodai ellátás, a „nemzeti köznevelésről” szóló 2011. évi CXC. törvény 4. § 1.1. pontja és 8. §-a sze</w:t>
      </w:r>
      <w:r w:rsidR="0003694B" w:rsidRPr="00790C29">
        <w:rPr>
          <w:rFonts w:ascii="Cambria" w:hAnsi="Cambria" w:cs="Times New Roman"/>
        </w:rPr>
        <w:t xml:space="preserve">rinti óvodai nevelési feladatok, illetve </w:t>
      </w:r>
      <w:r w:rsidR="0003694B" w:rsidRPr="00790C29">
        <w:rPr>
          <w:rFonts w:ascii="Cambria" w:hAnsi="Cambria"/>
        </w:rPr>
        <w:t>4. § 1.21. pontja alapján a többi gyermekkel együtt nevelhető sajátos nevelési igényű gyermekek óvodai nevelésével összefüggő feladatok ellátása</w:t>
      </w:r>
      <w:r w:rsidR="009E4709" w:rsidRPr="00790C29">
        <w:rPr>
          <w:rFonts w:ascii="Cambria" w:hAnsi="Cambria" w:cs="Times New Roman"/>
        </w:rPr>
        <w:t>,</w:t>
      </w:r>
      <w:r w:rsidR="00587C3D" w:rsidRPr="00790C29">
        <w:rPr>
          <w:rFonts w:ascii="Cambria" w:hAnsi="Cambria" w:cs="Times New Roman"/>
        </w:rPr>
        <w:t xml:space="preserve"> továbbá az Mötv. </w:t>
      </w:r>
      <w:r w:rsidR="009E4709" w:rsidRPr="00790C29">
        <w:rPr>
          <w:rFonts w:ascii="Cambria" w:hAnsi="Cambria" w:cs="Times New Roman"/>
        </w:rPr>
        <w:t xml:space="preserve">13. § (1) 8. pontja szerinti gyermekjóléti szolgáltatások és ellátások feladatainak ellátása. A gyermekek védelméről és gyámügyi igazgatásról </w:t>
      </w:r>
      <w:r w:rsidR="00587C3D" w:rsidRPr="00790C29">
        <w:rPr>
          <w:rFonts w:ascii="Cambria" w:hAnsi="Cambria" w:cs="Times New Roman"/>
        </w:rPr>
        <w:t>szóló 1997. évi XXXI. törvény (</w:t>
      </w:r>
      <w:r w:rsidR="009E4709" w:rsidRPr="00790C29">
        <w:rPr>
          <w:rFonts w:ascii="Cambria" w:hAnsi="Cambria" w:cs="Times New Roman"/>
        </w:rPr>
        <w:t>továbbiakban: Gyvt.</w:t>
      </w:r>
      <w:r w:rsidR="00587C3D" w:rsidRPr="00790C29">
        <w:rPr>
          <w:rFonts w:ascii="Cambria" w:hAnsi="Cambria" w:cs="Times New Roman"/>
        </w:rPr>
        <w:t xml:space="preserve">) </w:t>
      </w:r>
      <w:r w:rsidR="009E4709" w:rsidRPr="00790C29">
        <w:rPr>
          <w:rFonts w:ascii="Cambria" w:hAnsi="Cambria" w:cs="Times New Roman"/>
        </w:rPr>
        <w:t xml:space="preserve">42. § - 42/A. § és 43/A. § szerinti bölcsődei ellátás, a 42. § (4) bekezdése szerinti időszakos gyermekfelügyelet, valamint </w:t>
      </w:r>
      <w:r w:rsidR="009E4709" w:rsidRPr="00035C24">
        <w:rPr>
          <w:rFonts w:ascii="Cambria" w:hAnsi="Cambria" w:cs="Times New Roman"/>
        </w:rPr>
        <w:t>a</w:t>
      </w:r>
      <w:r w:rsidR="0003694B" w:rsidRPr="00035C24">
        <w:rPr>
          <w:rFonts w:ascii="Cambria" w:hAnsi="Cambria" w:cs="Times New Roman"/>
        </w:rPr>
        <w:t xml:space="preserve"> </w:t>
      </w:r>
      <w:r w:rsidR="00DF158A" w:rsidRPr="00035C24">
        <w:rPr>
          <w:rFonts w:ascii="Cambria" w:hAnsi="Cambria"/>
        </w:rPr>
        <w:t>21. § szerinti gyermekétkeztetési, a</w:t>
      </w:r>
      <w:r w:rsidR="00DF158A" w:rsidRPr="00035C24">
        <w:rPr>
          <w:rFonts w:ascii="Cambria" w:hAnsi="Cambria" w:cs="Times New Roman"/>
        </w:rPr>
        <w:t xml:space="preserve"> 21/A. § - 21/C. § szerinti intézményi gyermekétkeztetés; ingyenes és kedvezményes intézményi gyermekétkeztetés, </w:t>
      </w:r>
      <w:r w:rsidR="00DF158A" w:rsidRPr="00035C24">
        <w:rPr>
          <w:rFonts w:ascii="Cambria" w:hAnsi="Cambria"/>
        </w:rPr>
        <w:t>szünidei gyermekétkeztetési feladatok ellátása, valamint az intézmény dolgozói részére munkahelyi étkeztetés biztosítása</w:t>
      </w:r>
      <w:r w:rsidR="009925E8" w:rsidRPr="00035C24">
        <w:rPr>
          <w:rFonts w:ascii="Cambria" w:hAnsi="Cambria"/>
        </w:rPr>
        <w:t>.</w:t>
      </w:r>
    </w:p>
    <w:p w:rsidR="00C41E26" w:rsidRPr="00790C29" w:rsidRDefault="00C41E26" w:rsidP="00732F48">
      <w:pPr>
        <w:pStyle w:val="Stluskett"/>
        <w:ind w:left="567" w:hanging="567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/>
      </w:tblPr>
      <w:tblGrid>
        <w:gridCol w:w="535"/>
        <w:gridCol w:w="1983"/>
        <w:gridCol w:w="6768"/>
      </w:tblGrid>
      <w:tr w:rsidR="00790C29" w:rsidRPr="00790C29" w:rsidTr="00D41513">
        <w:tc>
          <w:tcPr>
            <w:tcW w:w="288" w:type="pct"/>
            <w:vAlign w:val="center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068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szakágazat száma</w:t>
            </w:r>
          </w:p>
        </w:tc>
        <w:tc>
          <w:tcPr>
            <w:tcW w:w="3644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szakágazat megnevezése</w:t>
            </w:r>
          </w:p>
        </w:tc>
      </w:tr>
      <w:tr w:rsidR="00790C29" w:rsidRPr="00790C29" w:rsidTr="00D41513">
        <w:tc>
          <w:tcPr>
            <w:tcW w:w="288" w:type="pct"/>
            <w:vAlign w:val="center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1</w:t>
            </w:r>
          </w:p>
        </w:tc>
        <w:tc>
          <w:tcPr>
            <w:tcW w:w="1068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851020</w:t>
            </w:r>
          </w:p>
        </w:tc>
        <w:tc>
          <w:tcPr>
            <w:tcW w:w="3644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Óvodai nevelés</w:t>
            </w:r>
          </w:p>
        </w:tc>
      </w:tr>
    </w:tbl>
    <w:p w:rsidR="00C41E26" w:rsidRPr="00790C29" w:rsidRDefault="00C41E26" w:rsidP="00732F48">
      <w:pPr>
        <w:pStyle w:val="Stluskett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>A költségvetési szerv alaptevékenysége: A költségvetési szerv működési területén gondoskodik az óvodáskorú gyermekek óvodai neveléséről és ellátásáról, a többi gyermekkel együtt nevelhető sajátos nevelési igényű gyermekek óvodai neveléséről és ellátásáról. Működési területén kívül egyéb települések közigazgatási területére kiterjedően is elláthatja az óvodás korú gyermekek óvodai nevelését, a többi gyermekkel együtt nevelhető sajátos nevelési igényű gyermekek óvodai nevelését, ellátását, amennyiben szabad férőhely száma azt lehetővé teszi.</w:t>
      </w:r>
    </w:p>
    <w:p w:rsidR="009E4709" w:rsidRDefault="00491023" w:rsidP="00491023">
      <w:pPr>
        <w:tabs>
          <w:tab w:val="left" w:pos="432"/>
          <w:tab w:val="left" w:leader="dot" w:pos="9072"/>
          <w:tab w:val="left" w:leader="dot" w:pos="9781"/>
          <w:tab w:val="left" w:leader="dot" w:pos="16443"/>
        </w:tabs>
        <w:spacing w:before="240"/>
        <w:ind w:left="432"/>
        <w:jc w:val="both"/>
        <w:rPr>
          <w:rFonts w:ascii="Cambria" w:hAnsi="Cambria" w:cs="Times New Roman"/>
        </w:rPr>
      </w:pPr>
      <w:r w:rsidRPr="001812E7">
        <w:rPr>
          <w:rFonts w:ascii="Cambria" w:hAnsi="Cambria"/>
        </w:rPr>
        <w:t>A Gyvt. alapján az intézmény gondoskodik a családban nevelkedő 3 éven aluli gyermekek napközbeni ellátása, gondozása, valamint testi-szellemi fejlődését elősegítő nevelésével összefüggő feladatok ellátásáról, továbbá gyermekétkeztetés, intézményi gyermekétkeztetés, ingyenes és kedvezményes</w:t>
      </w:r>
      <w:r>
        <w:rPr>
          <w:rFonts w:ascii="Cambria" w:hAnsi="Cambria"/>
        </w:rPr>
        <w:t xml:space="preserve"> gyermekétkeztetés, </w:t>
      </w:r>
      <w:r w:rsidR="009E4709" w:rsidRPr="00790C29">
        <w:rPr>
          <w:rFonts w:ascii="Cambria" w:hAnsi="Cambria" w:cs="Times New Roman"/>
        </w:rPr>
        <w:t>szünidei gyermekétkeztetés</w:t>
      </w:r>
      <w:r>
        <w:rPr>
          <w:rFonts w:ascii="Cambria" w:hAnsi="Cambria" w:cs="Times New Roman"/>
        </w:rPr>
        <w:t xml:space="preserve"> biztosításáról</w:t>
      </w:r>
      <w:r w:rsidR="009E4709" w:rsidRPr="00790C29">
        <w:rPr>
          <w:rFonts w:ascii="Cambria" w:hAnsi="Cambria" w:cs="Times New Roman"/>
        </w:rPr>
        <w:t>, valamint időszakos gyermekfelügyelet</w:t>
      </w:r>
      <w:r>
        <w:rPr>
          <w:rFonts w:ascii="Cambria" w:hAnsi="Cambria" w:cs="Times New Roman"/>
        </w:rPr>
        <w:t>ről</w:t>
      </w:r>
      <w:r w:rsidR="009E4709" w:rsidRPr="00790C29">
        <w:rPr>
          <w:rFonts w:ascii="Cambria" w:hAnsi="Cambria" w:cs="Times New Roman"/>
        </w:rPr>
        <w:t>.</w:t>
      </w:r>
    </w:p>
    <w:p w:rsidR="009E4709" w:rsidRPr="00790C29" w:rsidRDefault="009E4709" w:rsidP="00491023">
      <w:pPr>
        <w:tabs>
          <w:tab w:val="left" w:pos="432"/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 w:cs="Times New Roman"/>
        </w:rPr>
      </w:pPr>
    </w:p>
    <w:p w:rsidR="00C41E26" w:rsidRPr="00790C29" w:rsidRDefault="00C41E26" w:rsidP="00732F48">
      <w:pPr>
        <w:pStyle w:val="Stluskett"/>
        <w:ind w:left="567" w:hanging="567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/>
      </w:tblPr>
      <w:tblGrid>
        <w:gridCol w:w="535"/>
        <w:gridCol w:w="1983"/>
        <w:gridCol w:w="6768"/>
      </w:tblGrid>
      <w:tr w:rsidR="00790C29" w:rsidRPr="00790C29" w:rsidTr="00D41513">
        <w:tc>
          <w:tcPr>
            <w:tcW w:w="288" w:type="pct"/>
            <w:vAlign w:val="center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068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kormányzati funkciószám</w:t>
            </w:r>
          </w:p>
        </w:tc>
        <w:tc>
          <w:tcPr>
            <w:tcW w:w="3644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kormányzati funkció megnevezése</w:t>
            </w:r>
          </w:p>
        </w:tc>
      </w:tr>
      <w:tr w:rsidR="00790C29" w:rsidRPr="00790C29" w:rsidTr="00D41513">
        <w:tc>
          <w:tcPr>
            <w:tcW w:w="288" w:type="pct"/>
            <w:vAlign w:val="center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1</w:t>
            </w:r>
          </w:p>
        </w:tc>
        <w:tc>
          <w:tcPr>
            <w:tcW w:w="1068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091110</w:t>
            </w:r>
          </w:p>
        </w:tc>
        <w:tc>
          <w:tcPr>
            <w:tcW w:w="3644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Óvodai nevelés, ellátás szakmai feladatai</w:t>
            </w:r>
          </w:p>
        </w:tc>
      </w:tr>
      <w:tr w:rsidR="00790C29" w:rsidRPr="00790C29" w:rsidTr="00D41513">
        <w:tc>
          <w:tcPr>
            <w:tcW w:w="288" w:type="pct"/>
            <w:vAlign w:val="center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2</w:t>
            </w:r>
          </w:p>
        </w:tc>
        <w:tc>
          <w:tcPr>
            <w:tcW w:w="1068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091120</w:t>
            </w:r>
          </w:p>
        </w:tc>
        <w:tc>
          <w:tcPr>
            <w:tcW w:w="3644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Sajátos nevelési igényű gyermekek óvodai nevelésének, ellátásának szakmai feladatai</w:t>
            </w:r>
          </w:p>
        </w:tc>
      </w:tr>
      <w:tr w:rsidR="00790C29" w:rsidRPr="00790C29" w:rsidTr="00D41513">
        <w:tc>
          <w:tcPr>
            <w:tcW w:w="288" w:type="pct"/>
            <w:vAlign w:val="center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3</w:t>
            </w:r>
          </w:p>
        </w:tc>
        <w:tc>
          <w:tcPr>
            <w:tcW w:w="1068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091140</w:t>
            </w:r>
          </w:p>
        </w:tc>
        <w:tc>
          <w:tcPr>
            <w:tcW w:w="3644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Óvodai nevelés, ellátás működtetési feladatai</w:t>
            </w:r>
          </w:p>
        </w:tc>
      </w:tr>
      <w:tr w:rsidR="00790C29" w:rsidRPr="00790C29" w:rsidTr="00D41513">
        <w:tc>
          <w:tcPr>
            <w:tcW w:w="288" w:type="pct"/>
            <w:vAlign w:val="center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4</w:t>
            </w:r>
          </w:p>
        </w:tc>
        <w:tc>
          <w:tcPr>
            <w:tcW w:w="1068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096015</w:t>
            </w:r>
          </w:p>
        </w:tc>
        <w:tc>
          <w:tcPr>
            <w:tcW w:w="3644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Gyermekétkeztetés köznevelési intézményben</w:t>
            </w:r>
          </w:p>
        </w:tc>
      </w:tr>
      <w:tr w:rsidR="00790C29" w:rsidRPr="00790C29" w:rsidTr="00D41513">
        <w:tc>
          <w:tcPr>
            <w:tcW w:w="288" w:type="pct"/>
            <w:vAlign w:val="center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5</w:t>
            </w:r>
          </w:p>
        </w:tc>
        <w:tc>
          <w:tcPr>
            <w:tcW w:w="1068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096025</w:t>
            </w:r>
          </w:p>
        </w:tc>
        <w:tc>
          <w:tcPr>
            <w:tcW w:w="3644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Munkahelyi étkeztetés köznevelési intézményben</w:t>
            </w:r>
          </w:p>
        </w:tc>
      </w:tr>
      <w:tr w:rsidR="00790C29" w:rsidRPr="00790C29" w:rsidTr="006F5D84">
        <w:tc>
          <w:tcPr>
            <w:tcW w:w="288" w:type="pct"/>
            <w:vAlign w:val="center"/>
          </w:tcPr>
          <w:p w:rsidR="00CD7ADB" w:rsidRPr="00790C29" w:rsidRDefault="00732F48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6</w:t>
            </w:r>
          </w:p>
        </w:tc>
        <w:tc>
          <w:tcPr>
            <w:tcW w:w="1068" w:type="pct"/>
            <w:vAlign w:val="center"/>
          </w:tcPr>
          <w:p w:rsidR="00CD7ADB" w:rsidRPr="00790C29" w:rsidRDefault="00CD7ADB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104031</w:t>
            </w:r>
          </w:p>
        </w:tc>
        <w:tc>
          <w:tcPr>
            <w:tcW w:w="3644" w:type="pct"/>
            <w:vAlign w:val="center"/>
          </w:tcPr>
          <w:p w:rsidR="00CD7ADB" w:rsidRPr="00790C29" w:rsidRDefault="00CD7ADB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Gyermekek bölcsődében és mini bölcsődében történő ellátása</w:t>
            </w:r>
          </w:p>
        </w:tc>
      </w:tr>
      <w:tr w:rsidR="00790C29" w:rsidRPr="00790C29" w:rsidTr="006F5D84">
        <w:tc>
          <w:tcPr>
            <w:tcW w:w="288" w:type="pct"/>
            <w:vAlign w:val="center"/>
          </w:tcPr>
          <w:p w:rsidR="00CD7ADB" w:rsidRPr="00790C29" w:rsidRDefault="00732F48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7</w:t>
            </w:r>
          </w:p>
        </w:tc>
        <w:tc>
          <w:tcPr>
            <w:tcW w:w="1068" w:type="pct"/>
            <w:vAlign w:val="center"/>
          </w:tcPr>
          <w:p w:rsidR="00CD7ADB" w:rsidRPr="00790C29" w:rsidRDefault="00CD7ADB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104035</w:t>
            </w:r>
          </w:p>
        </w:tc>
        <w:tc>
          <w:tcPr>
            <w:tcW w:w="3644" w:type="pct"/>
            <w:vAlign w:val="center"/>
          </w:tcPr>
          <w:p w:rsidR="00CD7ADB" w:rsidRPr="00790C29" w:rsidRDefault="00CD7ADB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Gyermekétkeztetés bölcsődében, fogyatékosok nappali intézményében</w:t>
            </w:r>
          </w:p>
        </w:tc>
      </w:tr>
      <w:tr w:rsidR="00790C29" w:rsidRPr="00790C29" w:rsidTr="006F5D84">
        <w:tc>
          <w:tcPr>
            <w:tcW w:w="288" w:type="pct"/>
            <w:vAlign w:val="center"/>
          </w:tcPr>
          <w:p w:rsidR="00CD7ADB" w:rsidRPr="00790C29" w:rsidRDefault="00732F48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8</w:t>
            </w:r>
          </w:p>
        </w:tc>
        <w:tc>
          <w:tcPr>
            <w:tcW w:w="1068" w:type="pct"/>
            <w:vAlign w:val="center"/>
          </w:tcPr>
          <w:p w:rsidR="00CD7ADB" w:rsidRPr="00790C29" w:rsidRDefault="00CD7ADB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104037</w:t>
            </w:r>
          </w:p>
        </w:tc>
        <w:tc>
          <w:tcPr>
            <w:tcW w:w="3644" w:type="pct"/>
            <w:vAlign w:val="center"/>
          </w:tcPr>
          <w:p w:rsidR="00CD7ADB" w:rsidRPr="00790C29" w:rsidRDefault="00CD7ADB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Intézményen kívüli gyermekétkeztetés</w:t>
            </w:r>
          </w:p>
        </w:tc>
      </w:tr>
    </w:tbl>
    <w:p w:rsidR="00C41E26" w:rsidRPr="00790C29" w:rsidRDefault="00C41E26" w:rsidP="00732F48">
      <w:pPr>
        <w:pStyle w:val="Stluskett"/>
        <w:ind w:left="567" w:hanging="567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lastRenderedPageBreak/>
        <w:t xml:space="preserve">A költségvetési szerv illetékessége, működési területe: </w:t>
      </w:r>
      <w:r w:rsidR="00811F51" w:rsidRPr="00790C29">
        <w:rPr>
          <w:rFonts w:ascii="Cambria" w:hAnsi="Cambria" w:cs="Times New Roman"/>
        </w:rPr>
        <w:t xml:space="preserve">Az óvodai nevelés  feladatellátás tekintetében </w:t>
      </w:r>
      <w:r w:rsidR="009C1917" w:rsidRPr="00790C29">
        <w:rPr>
          <w:rFonts w:ascii="Cambria" w:hAnsi="Cambria" w:cs="Times New Roman"/>
        </w:rPr>
        <w:t xml:space="preserve">Bakonycsernye Nagyközség és </w:t>
      </w:r>
      <w:r w:rsidR="009B0B69">
        <w:rPr>
          <w:rFonts w:ascii="Cambria" w:hAnsi="Cambria" w:cs="Times New Roman"/>
        </w:rPr>
        <w:t xml:space="preserve">az Mötv. 41. § (6) bekezdése alapján Bakonycsernye Nagyközség Önkormányzata és </w:t>
      </w:r>
      <w:r w:rsidR="009C1917" w:rsidRPr="00790C29">
        <w:rPr>
          <w:rFonts w:ascii="Cambria" w:hAnsi="Cambria" w:cs="Times New Roman"/>
        </w:rPr>
        <w:t xml:space="preserve">Balinka Község </w:t>
      </w:r>
      <w:r w:rsidR="009B0B69">
        <w:rPr>
          <w:rFonts w:ascii="Cambria" w:hAnsi="Cambria" w:cs="Times New Roman"/>
        </w:rPr>
        <w:t xml:space="preserve">Önkormányzata között létrejött feladatellátási szerződés alapján Balinka Község </w:t>
      </w:r>
      <w:r w:rsidRPr="00790C29">
        <w:rPr>
          <w:rFonts w:ascii="Cambria" w:hAnsi="Cambria" w:cs="Times New Roman"/>
        </w:rPr>
        <w:t>közigazgatási területe</w:t>
      </w:r>
      <w:r w:rsidR="009B0B69">
        <w:rPr>
          <w:rFonts w:ascii="Cambria" w:hAnsi="Cambria" w:cs="Times New Roman"/>
        </w:rPr>
        <w:t>.</w:t>
      </w:r>
      <w:r w:rsidRPr="00790C29">
        <w:rPr>
          <w:rFonts w:ascii="Cambria" w:hAnsi="Cambria" w:cs="Times New Roman"/>
        </w:rPr>
        <w:t xml:space="preserve"> </w:t>
      </w:r>
      <w:r w:rsidR="009B0B69">
        <w:rPr>
          <w:rFonts w:ascii="Cambria" w:hAnsi="Cambria" w:cs="Times New Roman"/>
        </w:rPr>
        <w:br/>
        <w:t>A</w:t>
      </w:r>
      <w:r w:rsidR="009C1917" w:rsidRPr="00790C29">
        <w:rPr>
          <w:rFonts w:ascii="Cambria" w:hAnsi="Cambria" w:cs="Times New Roman"/>
        </w:rPr>
        <w:t xml:space="preserve"> bölcsődei ellátás tekintetében Bakonycsernye Nagyközség közigazgatási területe. </w:t>
      </w:r>
    </w:p>
    <w:p w:rsidR="007C070B" w:rsidRPr="00790C29" w:rsidRDefault="007C070B" w:rsidP="007C070B">
      <w:pPr>
        <w:rPr>
          <w:rFonts w:ascii="Cambria" w:hAnsi="Cambria"/>
        </w:rPr>
      </w:pPr>
    </w:p>
    <w:p w:rsidR="00732F48" w:rsidRPr="00790C29" w:rsidRDefault="00C41E26" w:rsidP="007B2E30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480"/>
        <w:contextualSpacing w:val="0"/>
        <w:jc w:val="center"/>
        <w:rPr>
          <w:rFonts w:ascii="Cambria" w:hAnsi="Cambria" w:cs="Times New Roman"/>
          <w:b/>
        </w:rPr>
      </w:pPr>
      <w:r w:rsidRPr="00790C29">
        <w:rPr>
          <w:rFonts w:ascii="Cambria" w:hAnsi="Cambria" w:cs="Times New Roman"/>
          <w:b/>
          <w:sz w:val="28"/>
        </w:rPr>
        <w:t>A költségvetési szerv szervezete és működése</w:t>
      </w:r>
    </w:p>
    <w:p w:rsidR="00F47DD0" w:rsidRPr="00790C29" w:rsidRDefault="00F47DD0" w:rsidP="00F47DD0">
      <w:pPr>
        <w:pStyle w:val="Listaszerbekezds"/>
        <w:tabs>
          <w:tab w:val="left" w:leader="dot" w:pos="9072"/>
          <w:tab w:val="left" w:leader="dot" w:pos="9781"/>
        </w:tabs>
        <w:spacing w:before="480"/>
        <w:ind w:left="360"/>
        <w:contextualSpacing w:val="0"/>
        <w:rPr>
          <w:rFonts w:ascii="Cambria" w:hAnsi="Cambria" w:cs="Times New Roman"/>
          <w:b/>
        </w:rPr>
      </w:pPr>
    </w:p>
    <w:p w:rsidR="00C41E26" w:rsidRPr="00790C29" w:rsidRDefault="00C41E26" w:rsidP="00732F48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 xml:space="preserve">A költségvetési szerv vezetőjének megbízási rendje: Az </w:t>
      </w:r>
      <w:r w:rsidR="00587C3D" w:rsidRPr="00790C29">
        <w:rPr>
          <w:rFonts w:ascii="Cambria" w:hAnsi="Cambria" w:cs="Times New Roman"/>
        </w:rPr>
        <w:t>intézményvezetőt</w:t>
      </w:r>
      <w:r w:rsidRPr="00790C29">
        <w:rPr>
          <w:rFonts w:ascii="Cambria" w:hAnsi="Cambria" w:cs="Times New Roman"/>
        </w:rPr>
        <w:t xml:space="preserve"> nyilvános pályázat alapján </w:t>
      </w:r>
      <w:r w:rsidR="00E55315" w:rsidRPr="00790C29">
        <w:rPr>
          <w:rFonts w:ascii="Cambria" w:hAnsi="Cambria" w:cs="Times New Roman"/>
        </w:rPr>
        <w:t xml:space="preserve">legfeljebb </w:t>
      </w:r>
      <w:r w:rsidRPr="00790C29">
        <w:rPr>
          <w:rFonts w:ascii="Cambria" w:hAnsi="Cambria" w:cs="Times New Roman"/>
        </w:rPr>
        <w:t xml:space="preserve">5 évi meghatározott időtartamra </w:t>
      </w:r>
      <w:r w:rsidR="009C1917" w:rsidRPr="00790C29">
        <w:rPr>
          <w:rFonts w:ascii="Cambria" w:hAnsi="Cambria" w:cs="Times New Roman"/>
        </w:rPr>
        <w:t>Bakonycsernye Nagyközség</w:t>
      </w:r>
      <w:r w:rsidRPr="00790C29">
        <w:rPr>
          <w:rFonts w:ascii="Cambria" w:hAnsi="Cambria" w:cs="Times New Roman"/>
        </w:rPr>
        <w:t xml:space="preserve"> Önkormányzat</w:t>
      </w:r>
      <w:r w:rsidR="009C1917" w:rsidRPr="00790C29">
        <w:rPr>
          <w:rFonts w:ascii="Cambria" w:hAnsi="Cambria" w:cs="Times New Roman"/>
        </w:rPr>
        <w:t>a</w:t>
      </w:r>
      <w:r w:rsidRPr="00790C29">
        <w:rPr>
          <w:rFonts w:ascii="Cambria" w:hAnsi="Cambria" w:cs="Times New Roman"/>
        </w:rPr>
        <w:t xml:space="preserve"> Képviselő-testülete bízza meg, s gyakorolja tekintetében a közalkalmazottak jogállásáról szó</w:t>
      </w:r>
      <w:r w:rsidR="00587C3D" w:rsidRPr="00790C29">
        <w:rPr>
          <w:rFonts w:ascii="Cambria" w:hAnsi="Cambria" w:cs="Times New Roman"/>
        </w:rPr>
        <w:t xml:space="preserve">ló 1992. évi XXXIII. törvényben </w:t>
      </w:r>
      <w:r w:rsidRPr="00790C29">
        <w:rPr>
          <w:rFonts w:ascii="Cambria" w:hAnsi="Cambria" w:cs="Times New Roman"/>
        </w:rPr>
        <w:t xml:space="preserve">meghatározottak szerint a munkáltatói jogkört. </w:t>
      </w:r>
    </w:p>
    <w:p w:rsidR="00C41E26" w:rsidRPr="00790C29" w:rsidRDefault="00C41E26" w:rsidP="00732F4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 xml:space="preserve">Az „egyéb” munkáltatói jogkört </w:t>
      </w:r>
      <w:r w:rsidR="009B0B69">
        <w:rPr>
          <w:rFonts w:ascii="Cambria" w:hAnsi="Cambria" w:cs="Times New Roman"/>
        </w:rPr>
        <w:t>Bakonycsernye Nagyközség Önkormányzata</w:t>
      </w:r>
      <w:r w:rsidRPr="00790C29">
        <w:rPr>
          <w:rFonts w:ascii="Cambria" w:hAnsi="Cambria" w:cs="Times New Roman"/>
        </w:rPr>
        <w:t xml:space="preserve"> </w:t>
      </w:r>
      <w:r w:rsidR="009B0B69">
        <w:rPr>
          <w:rFonts w:ascii="Cambria" w:hAnsi="Cambria" w:cs="Times New Roman"/>
        </w:rPr>
        <w:t>P</w:t>
      </w:r>
      <w:r w:rsidRPr="00790C29">
        <w:rPr>
          <w:rFonts w:ascii="Cambria" w:hAnsi="Cambria" w:cs="Times New Roman"/>
        </w:rPr>
        <w:t>olgármester</w:t>
      </w:r>
      <w:r w:rsidR="009B0B69">
        <w:rPr>
          <w:rFonts w:ascii="Cambria" w:hAnsi="Cambria" w:cs="Times New Roman"/>
        </w:rPr>
        <w:t>e</w:t>
      </w:r>
      <w:r w:rsidRPr="00790C29">
        <w:rPr>
          <w:rFonts w:ascii="Cambria" w:hAnsi="Cambria" w:cs="Times New Roman"/>
        </w:rPr>
        <w:t xml:space="preserve"> gyakorolja.</w:t>
      </w:r>
    </w:p>
    <w:p w:rsidR="00C41E26" w:rsidRPr="00790C29" w:rsidRDefault="00C41E26" w:rsidP="00732F4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>A költségvetési szerv vezetője közalkalmazotti jogviszonyban áll.</w:t>
      </w:r>
    </w:p>
    <w:p w:rsidR="007B2E30" w:rsidRPr="00790C29" w:rsidRDefault="00C41E26" w:rsidP="007B2E30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120"/>
        <w:ind w:left="567" w:hanging="567"/>
        <w:contextualSpacing w:val="0"/>
        <w:jc w:val="both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/>
      </w:tblPr>
      <w:tblGrid>
        <w:gridCol w:w="535"/>
        <w:gridCol w:w="3142"/>
        <w:gridCol w:w="5609"/>
      </w:tblGrid>
      <w:tr w:rsidR="00790C29" w:rsidRPr="00790C29" w:rsidTr="00D41513">
        <w:tc>
          <w:tcPr>
            <w:tcW w:w="288" w:type="pct"/>
            <w:vAlign w:val="center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692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foglalkoztatási jogviszony</w:t>
            </w:r>
          </w:p>
        </w:tc>
        <w:tc>
          <w:tcPr>
            <w:tcW w:w="3020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jogviszonyt szabályozó jogszabály</w:t>
            </w:r>
          </w:p>
        </w:tc>
      </w:tr>
      <w:tr w:rsidR="00790C29" w:rsidRPr="00790C29" w:rsidTr="00D41513">
        <w:tc>
          <w:tcPr>
            <w:tcW w:w="288" w:type="pct"/>
            <w:vAlign w:val="center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1</w:t>
            </w:r>
          </w:p>
        </w:tc>
        <w:tc>
          <w:tcPr>
            <w:tcW w:w="1692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közalkalmazotti jogviszony</w:t>
            </w:r>
          </w:p>
        </w:tc>
        <w:tc>
          <w:tcPr>
            <w:tcW w:w="3020" w:type="pct"/>
          </w:tcPr>
          <w:p w:rsidR="00C41E26" w:rsidRPr="00790C29" w:rsidRDefault="00C41E26" w:rsidP="0003554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 xml:space="preserve">a </w:t>
            </w:r>
            <w:r w:rsidR="00035543" w:rsidRPr="00790C29">
              <w:rPr>
                <w:rFonts w:ascii="Cambria" w:hAnsi="Cambria" w:cs="Times New Roman"/>
              </w:rPr>
              <w:t>k</w:t>
            </w:r>
            <w:r w:rsidRPr="00790C29">
              <w:rPr>
                <w:rFonts w:ascii="Cambria" w:hAnsi="Cambria" w:cs="Times New Roman"/>
              </w:rPr>
              <w:t>özalkalmazottak jogállásáról szóló 1992. évi XXXIII. tv., továbbá a pedagógusok előmeneteli rendszeréről és a közalkalmazottak jogállásáról szóló 1992. évi XXXIII. tv. köznevelési intézményekben történő végrehajtásáról szóló 326/2013. (VIII.30.) Korm. rendelet</w:t>
            </w:r>
            <w:r w:rsidR="00035543" w:rsidRPr="00790C29">
              <w:rPr>
                <w:rFonts w:ascii="Cambria" w:hAnsi="Cambria" w:cs="Times New Roman"/>
              </w:rPr>
              <w:t>, s a közalkalmazottak jogállásáról szóló 1992. évi XXXIII. törvénynek a szociális, valamint a gyermekjóléti és gyermekvédelmi ágazatban történő végrehajtásáról szóló 257/2000. (XII.26.) Korm. rendelet</w:t>
            </w:r>
          </w:p>
        </w:tc>
      </w:tr>
      <w:tr w:rsidR="00790C29" w:rsidRPr="00790C29" w:rsidTr="00D41513">
        <w:tc>
          <w:tcPr>
            <w:tcW w:w="288" w:type="pct"/>
            <w:vAlign w:val="center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2</w:t>
            </w:r>
          </w:p>
        </w:tc>
        <w:tc>
          <w:tcPr>
            <w:tcW w:w="1692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munkaviszony</w:t>
            </w:r>
          </w:p>
        </w:tc>
        <w:tc>
          <w:tcPr>
            <w:tcW w:w="3020" w:type="pct"/>
          </w:tcPr>
          <w:p w:rsidR="00C41E26" w:rsidRPr="00790C29" w:rsidRDefault="00C41E26" w:rsidP="0003554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 xml:space="preserve">a </w:t>
            </w:r>
            <w:r w:rsidR="00035543" w:rsidRPr="00790C29">
              <w:rPr>
                <w:rFonts w:ascii="Cambria" w:hAnsi="Cambria" w:cs="Times New Roman"/>
              </w:rPr>
              <w:t>m</w:t>
            </w:r>
            <w:r w:rsidRPr="00790C29">
              <w:rPr>
                <w:rFonts w:ascii="Cambria" w:hAnsi="Cambria" w:cs="Times New Roman"/>
              </w:rPr>
              <w:t>unka törvénykönyvéről szóló 2012. évi I. tv.</w:t>
            </w:r>
          </w:p>
        </w:tc>
      </w:tr>
      <w:tr w:rsidR="00790C29" w:rsidRPr="00790C29" w:rsidTr="00D41513">
        <w:tc>
          <w:tcPr>
            <w:tcW w:w="288" w:type="pct"/>
            <w:vAlign w:val="center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3</w:t>
            </w:r>
          </w:p>
        </w:tc>
        <w:tc>
          <w:tcPr>
            <w:tcW w:w="1692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meg</w:t>
            </w:r>
            <w:r w:rsidR="00ED2759" w:rsidRPr="00790C29">
              <w:rPr>
                <w:rFonts w:ascii="Cambria" w:hAnsi="Cambria" w:cs="Times New Roman"/>
              </w:rPr>
              <w:t>bízási jogviszony</w:t>
            </w:r>
          </w:p>
        </w:tc>
        <w:tc>
          <w:tcPr>
            <w:tcW w:w="3020" w:type="pct"/>
          </w:tcPr>
          <w:p w:rsidR="00C41E26" w:rsidRPr="00790C29" w:rsidRDefault="00C41E26" w:rsidP="0003554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 xml:space="preserve">a </w:t>
            </w:r>
            <w:r w:rsidR="00035543" w:rsidRPr="00790C29">
              <w:rPr>
                <w:rFonts w:ascii="Cambria" w:hAnsi="Cambria" w:cs="Times New Roman"/>
              </w:rPr>
              <w:t>P</w:t>
            </w:r>
            <w:r w:rsidRPr="00790C29">
              <w:rPr>
                <w:rFonts w:ascii="Cambria" w:hAnsi="Cambria" w:cs="Times New Roman"/>
              </w:rPr>
              <w:t xml:space="preserve">olgári </w:t>
            </w:r>
            <w:r w:rsidR="00035543" w:rsidRPr="00790C29">
              <w:rPr>
                <w:rFonts w:ascii="Cambria" w:hAnsi="Cambria" w:cs="Times New Roman"/>
              </w:rPr>
              <w:t>T</w:t>
            </w:r>
            <w:r w:rsidRPr="00790C29">
              <w:rPr>
                <w:rFonts w:ascii="Cambria" w:hAnsi="Cambria" w:cs="Times New Roman"/>
              </w:rPr>
              <w:t>örvénykönyvről szóló 2013. évi V. tv.</w:t>
            </w:r>
          </w:p>
        </w:tc>
      </w:tr>
    </w:tbl>
    <w:p w:rsidR="00C41E26" w:rsidRPr="00790C29" w:rsidRDefault="00C41E26" w:rsidP="00512002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480"/>
        <w:ind w:left="357" w:right="-142" w:hanging="357"/>
        <w:contextualSpacing w:val="0"/>
        <w:jc w:val="center"/>
        <w:rPr>
          <w:rFonts w:ascii="Cambria" w:hAnsi="Cambria" w:cs="Times New Roman"/>
          <w:b/>
          <w:sz w:val="28"/>
        </w:rPr>
      </w:pPr>
      <w:r w:rsidRPr="00790C29">
        <w:rPr>
          <w:rFonts w:ascii="Cambria" w:hAnsi="Cambria" w:cs="Times New Roman"/>
          <w:b/>
          <w:sz w:val="28"/>
        </w:rPr>
        <w:t>A köznevelési intézményre vonatkozó rendelkezések</w:t>
      </w:r>
    </w:p>
    <w:p w:rsidR="00C41E26" w:rsidRPr="00790C29" w:rsidRDefault="00C41E26" w:rsidP="007B2E30">
      <w:pPr>
        <w:pStyle w:val="Stluskett"/>
        <w:ind w:left="567" w:hanging="567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>A köznevelési intézmény</w:t>
      </w:r>
      <w:r w:rsidR="00BB36D1" w:rsidRPr="00790C29">
        <w:rPr>
          <w:rFonts w:ascii="Cambria" w:hAnsi="Cambria" w:cs="Times New Roman"/>
        </w:rPr>
        <w:t xml:space="preserve"> </w:t>
      </w:r>
    </w:p>
    <w:p w:rsidR="00C41E26" w:rsidRPr="00790C29" w:rsidRDefault="00C41E26" w:rsidP="007B2E30">
      <w:pPr>
        <w:pStyle w:val="Stlus1harom"/>
        <w:ind w:hanging="657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 xml:space="preserve">típusa: </w:t>
      </w:r>
      <w:r w:rsidR="008D5571" w:rsidRPr="00790C29">
        <w:rPr>
          <w:rFonts w:ascii="Cambria" w:hAnsi="Cambria"/>
        </w:rPr>
        <w:t>többcélú intézmény, óvoda-bölcsőde</w:t>
      </w:r>
    </w:p>
    <w:p w:rsidR="008D5571" w:rsidRPr="00D35E21" w:rsidRDefault="00C41E26" w:rsidP="00D35E21">
      <w:pPr>
        <w:pStyle w:val="Stlus1harom"/>
        <w:ind w:hanging="646"/>
        <w:rPr>
          <w:rFonts w:ascii="Cambria" w:hAnsi="Cambria"/>
        </w:rPr>
      </w:pPr>
      <w:r w:rsidRPr="00D35E21">
        <w:rPr>
          <w:rFonts w:ascii="Cambria" w:hAnsi="Cambria" w:cs="Times New Roman"/>
        </w:rPr>
        <w:t xml:space="preserve">alapfeladatának jogszabály szerinti megnevezése: </w:t>
      </w:r>
      <w:r w:rsidR="008D5571" w:rsidRPr="00D35E21">
        <w:rPr>
          <w:rFonts w:ascii="Cambria" w:hAnsi="Cambria"/>
        </w:rPr>
        <w:t>A Köznev. tv. 4. § 1.1. és 1.21. pontjai, a 8. §-a, valamint a 20. § (12) bekezdése szerint a köznevelési intézmény alapfeladata:</w:t>
      </w:r>
    </w:p>
    <w:p w:rsidR="008D5571" w:rsidRPr="00790C29" w:rsidRDefault="008D5571" w:rsidP="008D5571">
      <w:pPr>
        <w:pStyle w:val="Listaszerbekezds"/>
        <w:numPr>
          <w:ilvl w:val="0"/>
          <w:numId w:val="3"/>
        </w:numPr>
        <w:tabs>
          <w:tab w:val="left" w:leader="dot" w:pos="9072"/>
          <w:tab w:val="left" w:leader="dot" w:pos="9781"/>
        </w:tabs>
        <w:spacing w:before="80"/>
        <w:ind w:left="1560" w:hanging="284"/>
        <w:contextualSpacing w:val="0"/>
        <w:jc w:val="both"/>
        <w:rPr>
          <w:rFonts w:ascii="Cambria" w:hAnsi="Cambria"/>
        </w:rPr>
      </w:pPr>
      <w:r w:rsidRPr="00790C29">
        <w:rPr>
          <w:rFonts w:ascii="Cambria" w:hAnsi="Cambria"/>
        </w:rPr>
        <w:t>óvodai nevelés,</w:t>
      </w:r>
    </w:p>
    <w:p w:rsidR="008D5571" w:rsidRPr="00790C29" w:rsidRDefault="008D5571" w:rsidP="008D5571">
      <w:pPr>
        <w:pStyle w:val="Listaszerbekezds"/>
        <w:numPr>
          <w:ilvl w:val="0"/>
          <w:numId w:val="3"/>
        </w:numPr>
        <w:tabs>
          <w:tab w:val="left" w:leader="dot" w:pos="9072"/>
          <w:tab w:val="left" w:leader="dot" w:pos="9781"/>
        </w:tabs>
        <w:spacing w:before="80"/>
        <w:ind w:left="1560" w:hanging="284"/>
        <w:contextualSpacing w:val="0"/>
        <w:jc w:val="both"/>
        <w:rPr>
          <w:rFonts w:ascii="Cambria" w:hAnsi="Cambria"/>
        </w:rPr>
      </w:pPr>
      <w:r w:rsidRPr="00790C29">
        <w:rPr>
          <w:rFonts w:ascii="Cambria" w:hAnsi="Cambria"/>
        </w:rPr>
        <w:t>a többi gyermekkel együtt nevelhető sajátos nevelési igényű gyermekek óvodai nevelése,</w:t>
      </w:r>
    </w:p>
    <w:p w:rsidR="00732F48" w:rsidRPr="00790C29" w:rsidRDefault="008D5571" w:rsidP="00692AF4">
      <w:pPr>
        <w:pStyle w:val="Stlus1harom"/>
        <w:numPr>
          <w:ilvl w:val="0"/>
          <w:numId w:val="3"/>
        </w:numPr>
        <w:rPr>
          <w:rFonts w:ascii="Cambria" w:hAnsi="Cambria"/>
        </w:rPr>
      </w:pPr>
      <w:r w:rsidRPr="00790C29">
        <w:rPr>
          <w:rFonts w:ascii="Cambria" w:hAnsi="Cambria"/>
        </w:rPr>
        <w:t>valamint bölcsődei ellátás.</w:t>
      </w:r>
    </w:p>
    <w:p w:rsidR="007B2E30" w:rsidRPr="00790C29" w:rsidRDefault="00C41E26" w:rsidP="007B2E30">
      <w:pPr>
        <w:pStyle w:val="Stlus1harom"/>
        <w:ind w:hanging="657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 xml:space="preserve">gazdálkodásával összefüggő jogosítványok: előirányzatai feletti rendelkezési jogosultsága tekintetében teljes jogkörű, önálló pénzintézeti számlával rendelkező helyi önkormányzati költségvetési szerv. Pénzügyi, gazdálkodási feladatait – munkamegosztási megállapodás alapján – a </w:t>
      </w:r>
      <w:r w:rsidR="000B5F88" w:rsidRPr="00790C29">
        <w:rPr>
          <w:rFonts w:ascii="Cambria" w:hAnsi="Cambria" w:cs="Times New Roman"/>
        </w:rPr>
        <w:t>Bakonycsernyei Közös Önkormányzati</w:t>
      </w:r>
      <w:r w:rsidRPr="00790C29">
        <w:rPr>
          <w:rFonts w:ascii="Cambria" w:hAnsi="Cambria" w:cs="Times New Roman"/>
        </w:rPr>
        <w:t xml:space="preserve"> Hivatal (80</w:t>
      </w:r>
      <w:r w:rsidR="000B5F88" w:rsidRPr="00790C29">
        <w:rPr>
          <w:rFonts w:ascii="Cambria" w:hAnsi="Cambria" w:cs="Times New Roman"/>
        </w:rPr>
        <w:t>56 Bakonycsernye</w:t>
      </w:r>
      <w:r w:rsidRPr="00790C29">
        <w:rPr>
          <w:rFonts w:ascii="Cambria" w:hAnsi="Cambria" w:cs="Times New Roman"/>
        </w:rPr>
        <w:t xml:space="preserve">, </w:t>
      </w:r>
      <w:r w:rsidR="000B5F88" w:rsidRPr="00790C29">
        <w:rPr>
          <w:rFonts w:ascii="Cambria" w:hAnsi="Cambria" w:cs="Times New Roman"/>
        </w:rPr>
        <w:t xml:space="preserve">Rákóczi </w:t>
      </w:r>
      <w:r w:rsidR="00D35E21">
        <w:rPr>
          <w:rFonts w:ascii="Cambria" w:hAnsi="Cambria" w:cs="Times New Roman"/>
        </w:rPr>
        <w:t>út</w:t>
      </w:r>
      <w:r w:rsidR="000B5F88" w:rsidRPr="00790C29">
        <w:rPr>
          <w:rFonts w:ascii="Cambria" w:hAnsi="Cambria" w:cs="Times New Roman"/>
        </w:rPr>
        <w:t xml:space="preserve"> 83.</w:t>
      </w:r>
      <w:r w:rsidRPr="00790C29">
        <w:rPr>
          <w:rFonts w:ascii="Cambria" w:hAnsi="Cambria" w:cs="Times New Roman"/>
        </w:rPr>
        <w:t xml:space="preserve">) látja el. </w:t>
      </w:r>
    </w:p>
    <w:p w:rsidR="000B5F88" w:rsidRPr="00790C29" w:rsidRDefault="000B5F88" w:rsidP="000B5F88"/>
    <w:p w:rsidR="000B5F88" w:rsidRPr="00790C29" w:rsidRDefault="000B5F88" w:rsidP="000B5F88"/>
    <w:p w:rsidR="00C41E26" w:rsidRPr="00790C29" w:rsidRDefault="00C41E26" w:rsidP="007B2E30">
      <w:pPr>
        <w:pStyle w:val="Stluskett"/>
        <w:ind w:left="567" w:hanging="567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>A feladatellátási helyenként felvehető maximális gyermek-, tanulólétszám a köznevelési intézmény</w:t>
      </w:r>
    </w:p>
    <w:tbl>
      <w:tblPr>
        <w:tblStyle w:val="Rcsostblzat"/>
        <w:tblW w:w="5000" w:type="pct"/>
        <w:tblLook w:val="04A0"/>
      </w:tblPr>
      <w:tblGrid>
        <w:gridCol w:w="363"/>
        <w:gridCol w:w="4565"/>
        <w:gridCol w:w="2126"/>
        <w:gridCol w:w="2232"/>
      </w:tblGrid>
      <w:tr w:rsidR="00790C29" w:rsidRPr="00790C29" w:rsidTr="00D41513">
        <w:tc>
          <w:tcPr>
            <w:tcW w:w="195" w:type="pct"/>
            <w:vAlign w:val="center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458" w:type="pct"/>
            <w:vAlign w:val="center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feladatellátási hely megnevezése</w:t>
            </w:r>
          </w:p>
        </w:tc>
        <w:tc>
          <w:tcPr>
            <w:tcW w:w="1145" w:type="pct"/>
            <w:vAlign w:val="center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tagozat megjelölése</w:t>
            </w:r>
          </w:p>
        </w:tc>
        <w:tc>
          <w:tcPr>
            <w:tcW w:w="1202" w:type="pct"/>
            <w:vAlign w:val="center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maximális gyermek-, tanulólétszám</w:t>
            </w:r>
          </w:p>
        </w:tc>
      </w:tr>
      <w:tr w:rsidR="00790C29" w:rsidRPr="00790C29" w:rsidTr="00D41513">
        <w:tc>
          <w:tcPr>
            <w:tcW w:w="195" w:type="pct"/>
            <w:vAlign w:val="center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1</w:t>
            </w:r>
          </w:p>
        </w:tc>
        <w:tc>
          <w:tcPr>
            <w:tcW w:w="2458" w:type="pct"/>
          </w:tcPr>
          <w:p w:rsidR="008D5571" w:rsidRPr="00790C29" w:rsidRDefault="000B5F88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 xml:space="preserve">Bakonycsernyei Bóbita </w:t>
            </w:r>
            <w:r w:rsidR="008D5571" w:rsidRPr="00790C29">
              <w:rPr>
                <w:rFonts w:ascii="Cambria" w:hAnsi="Cambria" w:cs="Times New Roman"/>
              </w:rPr>
              <w:t xml:space="preserve">Óvoda - Mini Bölcsőde </w:t>
            </w:r>
          </w:p>
          <w:p w:rsidR="00C41E26" w:rsidRPr="00790C29" w:rsidRDefault="008D5571" w:rsidP="009B0B6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(</w:t>
            </w:r>
            <w:r w:rsidR="00C41E26" w:rsidRPr="00790C29">
              <w:rPr>
                <w:rFonts w:ascii="Cambria" w:hAnsi="Cambria" w:cs="Times New Roman"/>
              </w:rPr>
              <w:t>80</w:t>
            </w:r>
            <w:r w:rsidR="000B5F88" w:rsidRPr="00790C29">
              <w:rPr>
                <w:rFonts w:ascii="Cambria" w:hAnsi="Cambria" w:cs="Times New Roman"/>
              </w:rPr>
              <w:t xml:space="preserve">56 Bakonycsernye, Rákóczi </w:t>
            </w:r>
            <w:r w:rsidR="009B0B69">
              <w:rPr>
                <w:rFonts w:ascii="Cambria" w:hAnsi="Cambria" w:cs="Times New Roman"/>
              </w:rPr>
              <w:t>út</w:t>
            </w:r>
            <w:r w:rsidR="000B5F88" w:rsidRPr="00790C29">
              <w:rPr>
                <w:rFonts w:ascii="Cambria" w:hAnsi="Cambria" w:cs="Times New Roman"/>
              </w:rPr>
              <w:t xml:space="preserve"> 141.</w:t>
            </w:r>
            <w:r w:rsidRPr="00790C29">
              <w:rPr>
                <w:rFonts w:ascii="Cambria" w:hAnsi="Cambria" w:cs="Times New Roman"/>
              </w:rPr>
              <w:t>)</w:t>
            </w:r>
          </w:p>
        </w:tc>
        <w:tc>
          <w:tcPr>
            <w:tcW w:w="1145" w:type="pct"/>
          </w:tcPr>
          <w:p w:rsidR="00C41E26" w:rsidRPr="00790C29" w:rsidRDefault="00587C3D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/>
              </w:rPr>
              <w:t>óvodai csoport</w:t>
            </w:r>
          </w:p>
        </w:tc>
        <w:tc>
          <w:tcPr>
            <w:tcW w:w="1202" w:type="pct"/>
          </w:tcPr>
          <w:p w:rsidR="00C41E26" w:rsidRPr="00790C29" w:rsidRDefault="000B5F88" w:rsidP="000B5F8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50 fő</w:t>
            </w:r>
          </w:p>
        </w:tc>
      </w:tr>
      <w:tr w:rsidR="00790C29" w:rsidRPr="00790C29" w:rsidTr="00D41513">
        <w:tc>
          <w:tcPr>
            <w:tcW w:w="195" w:type="pct"/>
            <w:vAlign w:val="center"/>
          </w:tcPr>
          <w:p w:rsidR="000B5F88" w:rsidRPr="00790C29" w:rsidRDefault="000B5F88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2</w:t>
            </w:r>
          </w:p>
        </w:tc>
        <w:tc>
          <w:tcPr>
            <w:tcW w:w="2458" w:type="pct"/>
          </w:tcPr>
          <w:p w:rsidR="000B5F88" w:rsidRPr="00790C29" w:rsidRDefault="000B5F88" w:rsidP="00BB36D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Bakonycsernyei Bóbita Óvoda – Mini Bölcsőde</w:t>
            </w:r>
          </w:p>
          <w:p w:rsidR="000B5F88" w:rsidRPr="00790C29" w:rsidRDefault="000B5F88" w:rsidP="009B0B6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 xml:space="preserve">(8056 Bakonycsernye, Rózsa </w:t>
            </w:r>
            <w:r w:rsidR="009B0B69">
              <w:rPr>
                <w:rFonts w:ascii="Cambria" w:hAnsi="Cambria" w:cs="Times New Roman"/>
              </w:rPr>
              <w:t>út</w:t>
            </w:r>
            <w:r w:rsidRPr="00790C29">
              <w:rPr>
                <w:rFonts w:ascii="Cambria" w:hAnsi="Cambria" w:cs="Times New Roman"/>
              </w:rPr>
              <w:t xml:space="preserve"> 67/a.)</w:t>
            </w:r>
          </w:p>
        </w:tc>
        <w:tc>
          <w:tcPr>
            <w:tcW w:w="1145" w:type="pct"/>
          </w:tcPr>
          <w:p w:rsidR="000B5F88" w:rsidRPr="00790C29" w:rsidRDefault="000B5F88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790C29">
              <w:rPr>
                <w:rFonts w:ascii="Cambria" w:hAnsi="Cambria"/>
              </w:rPr>
              <w:t>óvodai csoport</w:t>
            </w:r>
          </w:p>
        </w:tc>
        <w:tc>
          <w:tcPr>
            <w:tcW w:w="1202" w:type="pct"/>
          </w:tcPr>
          <w:p w:rsidR="000B5F88" w:rsidRPr="00790C29" w:rsidRDefault="000B5F88" w:rsidP="008D557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25 fő</w:t>
            </w:r>
          </w:p>
        </w:tc>
      </w:tr>
      <w:tr w:rsidR="00CD7ADB" w:rsidRPr="00790C29" w:rsidTr="00D41513">
        <w:tc>
          <w:tcPr>
            <w:tcW w:w="195" w:type="pct"/>
            <w:vAlign w:val="center"/>
          </w:tcPr>
          <w:p w:rsidR="00CD7ADB" w:rsidRPr="00790C29" w:rsidRDefault="00CD7ADB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2</w:t>
            </w:r>
          </w:p>
        </w:tc>
        <w:tc>
          <w:tcPr>
            <w:tcW w:w="2458" w:type="pct"/>
          </w:tcPr>
          <w:p w:rsidR="008D5571" w:rsidRPr="00790C29" w:rsidRDefault="000B5F88" w:rsidP="00BB36D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Bakonycsernyei Bóbita</w:t>
            </w:r>
            <w:r w:rsidR="008D5571" w:rsidRPr="00790C29">
              <w:rPr>
                <w:rFonts w:ascii="Cambria" w:hAnsi="Cambria" w:cs="Times New Roman"/>
              </w:rPr>
              <w:t xml:space="preserve"> Óvoda - Mini Bölcsőde </w:t>
            </w:r>
          </w:p>
          <w:p w:rsidR="00CD7ADB" w:rsidRPr="00790C29" w:rsidRDefault="008D5571" w:rsidP="009B0B6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(</w:t>
            </w:r>
            <w:r w:rsidR="00A26EFF" w:rsidRPr="00790C29">
              <w:rPr>
                <w:rFonts w:ascii="Cambria" w:hAnsi="Cambria" w:cs="Times New Roman"/>
              </w:rPr>
              <w:t>80</w:t>
            </w:r>
            <w:r w:rsidR="000B5F88" w:rsidRPr="00790C29">
              <w:rPr>
                <w:rFonts w:ascii="Cambria" w:hAnsi="Cambria" w:cs="Times New Roman"/>
              </w:rPr>
              <w:t>56</w:t>
            </w:r>
            <w:r w:rsidR="00A26EFF" w:rsidRPr="00790C29">
              <w:rPr>
                <w:rFonts w:ascii="Cambria" w:hAnsi="Cambria" w:cs="Times New Roman"/>
              </w:rPr>
              <w:t xml:space="preserve"> </w:t>
            </w:r>
            <w:r w:rsidR="000B5F88" w:rsidRPr="00790C29">
              <w:rPr>
                <w:rFonts w:ascii="Cambria" w:hAnsi="Cambria" w:cs="Times New Roman"/>
              </w:rPr>
              <w:t xml:space="preserve">Bakonycsernye, </w:t>
            </w:r>
            <w:r w:rsidR="009B0B69">
              <w:rPr>
                <w:rFonts w:ascii="Cambria" w:hAnsi="Cambria" w:cs="Times New Roman"/>
              </w:rPr>
              <w:t>Rózsa út 67/a.)</w:t>
            </w:r>
          </w:p>
        </w:tc>
        <w:tc>
          <w:tcPr>
            <w:tcW w:w="1145" w:type="pct"/>
          </w:tcPr>
          <w:p w:rsidR="00CD7ADB" w:rsidRPr="00790C29" w:rsidRDefault="00587C3D" w:rsidP="00732F4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/>
              </w:rPr>
              <w:t>bölcsődei csoport</w:t>
            </w:r>
          </w:p>
        </w:tc>
        <w:tc>
          <w:tcPr>
            <w:tcW w:w="1202" w:type="pct"/>
          </w:tcPr>
          <w:p w:rsidR="00CD7ADB" w:rsidRPr="00790C29" w:rsidRDefault="00BB36D1" w:rsidP="008D557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7</w:t>
            </w:r>
            <w:r w:rsidR="00A26EFF" w:rsidRPr="00790C29">
              <w:rPr>
                <w:rFonts w:ascii="Cambria" w:hAnsi="Cambria" w:cs="Times New Roman"/>
              </w:rPr>
              <w:t xml:space="preserve"> fő </w:t>
            </w:r>
          </w:p>
        </w:tc>
      </w:tr>
    </w:tbl>
    <w:p w:rsidR="005C5CDF" w:rsidRPr="00790C29" w:rsidRDefault="005C5CDF" w:rsidP="005C5CDF"/>
    <w:p w:rsidR="00C41E26" w:rsidRPr="00790C29" w:rsidRDefault="00C41E26" w:rsidP="00732F48">
      <w:pPr>
        <w:pStyle w:val="Stluskett"/>
        <w:ind w:left="567" w:hanging="567"/>
        <w:rPr>
          <w:rFonts w:ascii="Cambria" w:hAnsi="Cambria" w:cs="Times New Roman"/>
        </w:rPr>
      </w:pPr>
      <w:r w:rsidRPr="00790C29">
        <w:rPr>
          <w:rFonts w:ascii="Cambria" w:hAnsi="Cambria" w:cs="Times New Roman"/>
        </w:rPr>
        <w:t>A feladatellátást szolgáló ingatlanvagyon:</w:t>
      </w:r>
    </w:p>
    <w:tbl>
      <w:tblPr>
        <w:tblStyle w:val="Rcsostblzat"/>
        <w:tblW w:w="5019" w:type="pct"/>
        <w:tblLook w:val="04A0"/>
      </w:tblPr>
      <w:tblGrid>
        <w:gridCol w:w="537"/>
        <w:gridCol w:w="3400"/>
        <w:gridCol w:w="1558"/>
        <w:gridCol w:w="1842"/>
        <w:gridCol w:w="1984"/>
      </w:tblGrid>
      <w:tr w:rsidR="00790C29" w:rsidRPr="00790C29" w:rsidTr="00D41513">
        <w:tc>
          <w:tcPr>
            <w:tcW w:w="288" w:type="pct"/>
            <w:vAlign w:val="center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824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ingatlan címe</w:t>
            </w:r>
          </w:p>
        </w:tc>
        <w:tc>
          <w:tcPr>
            <w:tcW w:w="836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ingatlan helyrajzi száma</w:t>
            </w:r>
          </w:p>
        </w:tc>
        <w:tc>
          <w:tcPr>
            <w:tcW w:w="988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vagyon feletti rendelkezés joga vagy a vagyon használati joga</w:t>
            </w:r>
          </w:p>
        </w:tc>
        <w:tc>
          <w:tcPr>
            <w:tcW w:w="1064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az ingatlan funkciója, célja</w:t>
            </w:r>
          </w:p>
        </w:tc>
      </w:tr>
      <w:tr w:rsidR="00790C29" w:rsidRPr="00790C29" w:rsidTr="00D41513">
        <w:tc>
          <w:tcPr>
            <w:tcW w:w="288" w:type="pct"/>
            <w:vAlign w:val="center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1</w:t>
            </w:r>
          </w:p>
        </w:tc>
        <w:tc>
          <w:tcPr>
            <w:tcW w:w="1824" w:type="pct"/>
          </w:tcPr>
          <w:p w:rsidR="00C41E26" w:rsidRPr="00790C29" w:rsidRDefault="000B5F88" w:rsidP="009B0B6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 xml:space="preserve">8056 Bakonycsernye, Rákóczi </w:t>
            </w:r>
            <w:r w:rsidR="009B0B69">
              <w:rPr>
                <w:rFonts w:ascii="Cambria" w:hAnsi="Cambria" w:cs="Times New Roman"/>
              </w:rPr>
              <w:t>út</w:t>
            </w:r>
            <w:r w:rsidRPr="00790C29">
              <w:rPr>
                <w:rFonts w:ascii="Cambria" w:hAnsi="Cambria" w:cs="Times New Roman"/>
              </w:rPr>
              <w:t xml:space="preserve"> 141.</w:t>
            </w:r>
          </w:p>
        </w:tc>
        <w:tc>
          <w:tcPr>
            <w:tcW w:w="836" w:type="pct"/>
          </w:tcPr>
          <w:p w:rsidR="00C41E26" w:rsidRPr="00790C29" w:rsidRDefault="000B5F88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356</w:t>
            </w:r>
          </w:p>
        </w:tc>
        <w:tc>
          <w:tcPr>
            <w:tcW w:w="988" w:type="pct"/>
          </w:tcPr>
          <w:p w:rsidR="00C41E26" w:rsidRPr="00790C29" w:rsidRDefault="00C41E26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térítésmentes használat</w:t>
            </w:r>
          </w:p>
        </w:tc>
        <w:tc>
          <w:tcPr>
            <w:tcW w:w="1064" w:type="pct"/>
          </w:tcPr>
          <w:p w:rsidR="00C41E26" w:rsidRPr="00790C29" w:rsidRDefault="00C41E26" w:rsidP="009B0B6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óvoda</w:t>
            </w:r>
          </w:p>
        </w:tc>
      </w:tr>
      <w:tr w:rsidR="000B5F88" w:rsidRPr="00790C29" w:rsidTr="00D41513">
        <w:tc>
          <w:tcPr>
            <w:tcW w:w="288" w:type="pct"/>
            <w:vAlign w:val="center"/>
          </w:tcPr>
          <w:p w:rsidR="000B5F88" w:rsidRPr="00790C29" w:rsidRDefault="000B5F88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2</w:t>
            </w:r>
          </w:p>
        </w:tc>
        <w:tc>
          <w:tcPr>
            <w:tcW w:w="1824" w:type="pct"/>
          </w:tcPr>
          <w:p w:rsidR="000B5F88" w:rsidRPr="00790C29" w:rsidRDefault="000B5F88" w:rsidP="009B0B6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 xml:space="preserve">8056 Bakonycsernye, Rózsa </w:t>
            </w:r>
            <w:r w:rsidR="009B0B69">
              <w:rPr>
                <w:rFonts w:ascii="Cambria" w:hAnsi="Cambria" w:cs="Times New Roman"/>
              </w:rPr>
              <w:t>út</w:t>
            </w:r>
            <w:r w:rsidRPr="00790C29">
              <w:rPr>
                <w:rFonts w:ascii="Cambria" w:hAnsi="Cambria" w:cs="Times New Roman"/>
              </w:rPr>
              <w:t xml:space="preserve"> 67/a.</w:t>
            </w:r>
          </w:p>
        </w:tc>
        <w:tc>
          <w:tcPr>
            <w:tcW w:w="836" w:type="pct"/>
          </w:tcPr>
          <w:p w:rsidR="000B5F88" w:rsidRPr="00790C29" w:rsidRDefault="000B5F88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1046</w:t>
            </w:r>
          </w:p>
        </w:tc>
        <w:tc>
          <w:tcPr>
            <w:tcW w:w="988" w:type="pct"/>
          </w:tcPr>
          <w:p w:rsidR="000B5F88" w:rsidRPr="00790C29" w:rsidRDefault="00D969D9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térítésmentes használat</w:t>
            </w:r>
          </w:p>
        </w:tc>
        <w:tc>
          <w:tcPr>
            <w:tcW w:w="1064" w:type="pct"/>
          </w:tcPr>
          <w:p w:rsidR="000B5F88" w:rsidRPr="00790C29" w:rsidRDefault="00D969D9" w:rsidP="00732F4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Times New Roman"/>
              </w:rPr>
            </w:pPr>
            <w:r w:rsidRPr="00790C29">
              <w:rPr>
                <w:rFonts w:ascii="Cambria" w:hAnsi="Cambria" w:cs="Times New Roman"/>
              </w:rPr>
              <w:t>óvoda</w:t>
            </w:r>
            <w:r w:rsidR="009B0B69">
              <w:rPr>
                <w:rFonts w:ascii="Cambria" w:hAnsi="Cambria" w:cs="Times New Roman"/>
              </w:rPr>
              <w:t xml:space="preserve"> és mini bölcsőde</w:t>
            </w:r>
          </w:p>
        </w:tc>
      </w:tr>
    </w:tbl>
    <w:p w:rsidR="00C41E26" w:rsidRPr="00790C29" w:rsidRDefault="00C41E26" w:rsidP="00732F48">
      <w:pPr>
        <w:tabs>
          <w:tab w:val="left" w:leader="dot" w:pos="9072"/>
          <w:tab w:val="left" w:leader="dot" w:pos="16443"/>
        </w:tabs>
        <w:rPr>
          <w:rFonts w:ascii="Cambria" w:hAnsi="Cambria" w:cs="Times New Roman"/>
        </w:rPr>
      </w:pPr>
    </w:p>
    <w:sectPr w:rsidR="00C41E26" w:rsidRPr="00790C29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EF1" w:rsidRDefault="003E1EF1">
      <w:r>
        <w:separator/>
      </w:r>
    </w:p>
  </w:endnote>
  <w:endnote w:type="continuationSeparator" w:id="1">
    <w:p w:rsidR="003E1EF1" w:rsidRDefault="003E1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DE067A" w:rsidRPr="009F2115" w:rsidRDefault="00A724E8" w:rsidP="002E7C12">
        <w:pPr>
          <w:pStyle w:val="llb"/>
          <w:jc w:val="center"/>
          <w:rPr>
            <w:rFonts w:asciiTheme="majorHAnsi" w:hAnsiTheme="majorHAnsi"/>
          </w:rPr>
        </w:pPr>
        <w:r w:rsidRPr="009F2115">
          <w:rPr>
            <w:rFonts w:asciiTheme="majorHAnsi" w:hAnsiTheme="majorHAnsi"/>
          </w:rPr>
          <w:fldChar w:fldCharType="begin"/>
        </w:r>
        <w:r w:rsidR="007B2E30" w:rsidRPr="009F2115">
          <w:rPr>
            <w:rFonts w:asciiTheme="majorHAnsi" w:hAnsiTheme="majorHAnsi"/>
          </w:rPr>
          <w:instrText xml:space="preserve"> PAGE   \* MERGEFORMAT </w:instrText>
        </w:r>
        <w:r w:rsidRPr="009F2115">
          <w:rPr>
            <w:rFonts w:asciiTheme="majorHAnsi" w:hAnsiTheme="majorHAnsi"/>
          </w:rPr>
          <w:fldChar w:fldCharType="separate"/>
        </w:r>
        <w:r w:rsidR="006E55CD">
          <w:rPr>
            <w:rFonts w:asciiTheme="majorHAnsi" w:hAnsiTheme="majorHAnsi"/>
            <w:noProof/>
          </w:rPr>
          <w:t>4</w:t>
        </w:r>
        <w:r w:rsidRPr="009F2115">
          <w:rPr>
            <w:rFonts w:asciiTheme="majorHAnsi" w:hAnsiTheme="majorHAnsi"/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EF1" w:rsidRDefault="003E1EF1">
      <w:r>
        <w:separator/>
      </w:r>
    </w:p>
  </w:footnote>
  <w:footnote w:type="continuationSeparator" w:id="1">
    <w:p w:rsidR="003E1EF1" w:rsidRDefault="003E1E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67A" w:rsidRDefault="003E1EF1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67A" w:rsidRDefault="003E1EF1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67A" w:rsidRDefault="003E1EF1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5BA2AA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8"/>
      </w:rPr>
    </w:lvl>
    <w:lvl w:ilvl="1">
      <w:start w:val="1"/>
      <w:numFmt w:val="decimal"/>
      <w:pStyle w:val="Stluskett"/>
      <w:lvlText w:val="%1.%2."/>
      <w:lvlJc w:val="left"/>
      <w:pPr>
        <w:ind w:left="43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4AE5FB9"/>
    <w:multiLevelType w:val="hybridMultilevel"/>
    <w:tmpl w:val="B10A7BE0"/>
    <w:lvl w:ilvl="0" w:tplc="C1D45830">
      <w:start w:val="2435"/>
      <w:numFmt w:val="bullet"/>
      <w:lvlText w:val="-"/>
      <w:lvlJc w:val="left"/>
      <w:pPr>
        <w:ind w:left="1585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3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45" w:hanging="360"/>
      </w:pPr>
      <w:rPr>
        <w:rFonts w:ascii="Wingdings" w:hAnsi="Wingdings" w:hint="default"/>
      </w:rPr>
    </w:lvl>
  </w:abstractNum>
  <w:abstractNum w:abstractNumId="2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E26"/>
    <w:rsid w:val="00035543"/>
    <w:rsid w:val="00035C24"/>
    <w:rsid w:val="0003694B"/>
    <w:rsid w:val="000B5F88"/>
    <w:rsid w:val="00217245"/>
    <w:rsid w:val="0023658F"/>
    <w:rsid w:val="002E1E6D"/>
    <w:rsid w:val="003169FB"/>
    <w:rsid w:val="00377E41"/>
    <w:rsid w:val="003E1EF1"/>
    <w:rsid w:val="00457914"/>
    <w:rsid w:val="00491023"/>
    <w:rsid w:val="00512002"/>
    <w:rsid w:val="0054301D"/>
    <w:rsid w:val="0055751A"/>
    <w:rsid w:val="00563894"/>
    <w:rsid w:val="00587C3D"/>
    <w:rsid w:val="005C5CDF"/>
    <w:rsid w:val="006325AD"/>
    <w:rsid w:val="00633911"/>
    <w:rsid w:val="00690983"/>
    <w:rsid w:val="00692AF4"/>
    <w:rsid w:val="00696AE1"/>
    <w:rsid w:val="006A6019"/>
    <w:rsid w:val="006B6B80"/>
    <w:rsid w:val="006E55CD"/>
    <w:rsid w:val="00732F48"/>
    <w:rsid w:val="00790C29"/>
    <w:rsid w:val="007B2E30"/>
    <w:rsid w:val="007C070B"/>
    <w:rsid w:val="00811F51"/>
    <w:rsid w:val="00814D8B"/>
    <w:rsid w:val="008D5571"/>
    <w:rsid w:val="0098383A"/>
    <w:rsid w:val="009925E8"/>
    <w:rsid w:val="009B0B69"/>
    <w:rsid w:val="009C1917"/>
    <w:rsid w:val="009E4709"/>
    <w:rsid w:val="009E6630"/>
    <w:rsid w:val="00A1245F"/>
    <w:rsid w:val="00A23296"/>
    <w:rsid w:val="00A26EFF"/>
    <w:rsid w:val="00A724E8"/>
    <w:rsid w:val="00A92426"/>
    <w:rsid w:val="00AA48B9"/>
    <w:rsid w:val="00AA76E4"/>
    <w:rsid w:val="00AB0979"/>
    <w:rsid w:val="00BB36D1"/>
    <w:rsid w:val="00C20B0E"/>
    <w:rsid w:val="00C41E26"/>
    <w:rsid w:val="00C810B7"/>
    <w:rsid w:val="00CD7ADB"/>
    <w:rsid w:val="00D321F4"/>
    <w:rsid w:val="00D35E21"/>
    <w:rsid w:val="00D9650B"/>
    <w:rsid w:val="00D969D9"/>
    <w:rsid w:val="00DF158A"/>
    <w:rsid w:val="00E27418"/>
    <w:rsid w:val="00E407C2"/>
    <w:rsid w:val="00E55315"/>
    <w:rsid w:val="00E745E9"/>
    <w:rsid w:val="00ED2759"/>
    <w:rsid w:val="00F47DD0"/>
    <w:rsid w:val="00FE1B8A"/>
    <w:rsid w:val="00FE2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41E26"/>
    <w:pPr>
      <w:spacing w:after="0" w:line="240" w:lineRule="auto"/>
    </w:pPr>
    <w:rPr>
      <w:rFonts w:cstheme="minorHAn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C41E2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41E2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41E26"/>
    <w:rPr>
      <w:rFonts w:cstheme="minorHAnsi"/>
    </w:rPr>
  </w:style>
  <w:style w:type="paragraph" w:styleId="llb">
    <w:name w:val="footer"/>
    <w:basedOn w:val="Norml"/>
    <w:link w:val="llbChar"/>
    <w:uiPriority w:val="99"/>
    <w:unhideWhenUsed/>
    <w:rsid w:val="00C41E2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41E26"/>
    <w:rPr>
      <w:rFonts w:cstheme="minorHAnsi"/>
    </w:rPr>
  </w:style>
  <w:style w:type="table" w:styleId="Rcsostblzat">
    <w:name w:val="Table Grid"/>
    <w:basedOn w:val="Normltblzat"/>
    <w:uiPriority w:val="59"/>
    <w:rsid w:val="00C41E26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luskett">
    <w:name w:val="Stílus_kettő"/>
    <w:basedOn w:val="Listaszerbekezds"/>
    <w:next w:val="Norml"/>
    <w:link w:val="StluskettChar"/>
    <w:qFormat/>
    <w:rsid w:val="00C41E26"/>
    <w:pPr>
      <w:numPr>
        <w:ilvl w:val="1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240"/>
      <w:ind w:right="-1"/>
      <w:contextualSpacing w:val="0"/>
      <w:jc w:val="both"/>
    </w:pPr>
    <w:rPr>
      <w:rFonts w:asciiTheme="majorHAnsi" w:hAnsiTheme="majorHAnsi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C41E26"/>
    <w:pPr>
      <w:numPr>
        <w:ilvl w:val="2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80"/>
      <w:ind w:right="-1"/>
      <w:contextualSpacing w:val="0"/>
      <w:jc w:val="both"/>
    </w:pPr>
    <w:rPr>
      <w:rFonts w:asciiTheme="majorHAnsi" w:hAnsiTheme="maj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C41E26"/>
    <w:rPr>
      <w:rFonts w:cstheme="minorHAnsi"/>
    </w:rPr>
  </w:style>
  <w:style w:type="character" w:customStyle="1" w:styleId="StluskettChar">
    <w:name w:val="Stílus_kettő Char"/>
    <w:basedOn w:val="ListaszerbekezdsChar"/>
    <w:link w:val="Stluskett"/>
    <w:rsid w:val="00C41E26"/>
    <w:rPr>
      <w:rFonts w:asciiTheme="majorHAnsi" w:hAnsiTheme="majorHAnsi" w:cstheme="minorHAnsi"/>
    </w:rPr>
  </w:style>
  <w:style w:type="character" w:customStyle="1" w:styleId="Stlus1haromChar">
    <w:name w:val="Stílus1_harom Char"/>
    <w:basedOn w:val="ListaszerbekezdsChar"/>
    <w:link w:val="Stlus1harom"/>
    <w:rsid w:val="00C41E26"/>
    <w:rPr>
      <w:rFonts w:asciiTheme="majorHAnsi" w:hAnsiTheme="majorHAnsi"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724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7245"/>
    <w:rPr>
      <w:rFonts w:ascii="Tahoma" w:hAnsi="Tahoma" w:cs="Tahoma"/>
      <w:sz w:val="16"/>
      <w:szCs w:val="16"/>
    </w:rPr>
  </w:style>
  <w:style w:type="paragraph" w:customStyle="1" w:styleId="Listaszerbekezds1">
    <w:name w:val="Listaszerű bekezdés1"/>
    <w:basedOn w:val="Norml"/>
    <w:link w:val="ListParagraphChar"/>
    <w:rsid w:val="00DF158A"/>
    <w:pPr>
      <w:suppressAutoHyphens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customStyle="1" w:styleId="Tblzattartalom">
    <w:name w:val="Táblázattartalom"/>
    <w:basedOn w:val="Norml"/>
    <w:rsid w:val="00DF158A"/>
    <w:pPr>
      <w:suppressLineNumbers/>
      <w:suppressAutoHyphens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ListParagraphChar">
    <w:name w:val="List Paragraph Char"/>
    <w:link w:val="Listaszerbekezds1"/>
    <w:rsid w:val="00DF158A"/>
    <w:rPr>
      <w:rFonts w:ascii="Times New Roman" w:eastAsia="Times New Roman" w:hAnsi="Times New Roman" w:cs="Times New Roman"/>
      <w:kern w:val="1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41E26"/>
    <w:pPr>
      <w:spacing w:after="0" w:line="240" w:lineRule="auto"/>
    </w:pPr>
    <w:rPr>
      <w:rFonts w:cstheme="minorHAn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C41E2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41E2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41E26"/>
    <w:rPr>
      <w:rFonts w:cstheme="minorHAnsi"/>
    </w:rPr>
  </w:style>
  <w:style w:type="paragraph" w:styleId="llb">
    <w:name w:val="footer"/>
    <w:basedOn w:val="Norml"/>
    <w:link w:val="llbChar"/>
    <w:uiPriority w:val="99"/>
    <w:unhideWhenUsed/>
    <w:rsid w:val="00C41E2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41E26"/>
    <w:rPr>
      <w:rFonts w:cstheme="minorHAnsi"/>
    </w:rPr>
  </w:style>
  <w:style w:type="table" w:styleId="Rcsostblzat">
    <w:name w:val="Table Grid"/>
    <w:basedOn w:val="Normltblzat"/>
    <w:uiPriority w:val="59"/>
    <w:rsid w:val="00C41E26"/>
    <w:pPr>
      <w:spacing w:after="0" w:line="240" w:lineRule="auto"/>
    </w:pPr>
    <w:rPr>
      <w:rFonts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luskett">
    <w:name w:val="Stílus_kettő"/>
    <w:basedOn w:val="Listaszerbekezds"/>
    <w:next w:val="Norml"/>
    <w:link w:val="StluskettChar"/>
    <w:qFormat/>
    <w:rsid w:val="00C41E26"/>
    <w:pPr>
      <w:numPr>
        <w:ilvl w:val="1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240"/>
      <w:ind w:right="-1"/>
      <w:contextualSpacing w:val="0"/>
      <w:jc w:val="both"/>
    </w:pPr>
    <w:rPr>
      <w:rFonts w:asciiTheme="majorHAnsi" w:hAnsiTheme="majorHAnsi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C41E26"/>
    <w:pPr>
      <w:numPr>
        <w:ilvl w:val="2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80"/>
      <w:ind w:right="-1"/>
      <w:contextualSpacing w:val="0"/>
      <w:jc w:val="both"/>
    </w:pPr>
    <w:rPr>
      <w:rFonts w:asciiTheme="majorHAnsi" w:hAnsiTheme="maj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C41E26"/>
    <w:rPr>
      <w:rFonts w:cstheme="minorHAnsi"/>
    </w:rPr>
  </w:style>
  <w:style w:type="character" w:customStyle="1" w:styleId="StluskettChar">
    <w:name w:val="Stílus_kettő Char"/>
    <w:basedOn w:val="ListaszerbekezdsChar"/>
    <w:link w:val="Stluskett"/>
    <w:rsid w:val="00C41E26"/>
    <w:rPr>
      <w:rFonts w:asciiTheme="majorHAnsi" w:hAnsiTheme="majorHAnsi" w:cstheme="minorHAnsi"/>
    </w:rPr>
  </w:style>
  <w:style w:type="character" w:customStyle="1" w:styleId="Stlus1haromChar">
    <w:name w:val="Stílus1_harom Char"/>
    <w:basedOn w:val="ListaszerbekezdsChar"/>
    <w:link w:val="Stlus1harom"/>
    <w:rsid w:val="00C41E26"/>
    <w:rPr>
      <w:rFonts w:asciiTheme="majorHAnsi" w:hAnsiTheme="majorHAnsi"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724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7245"/>
    <w:rPr>
      <w:rFonts w:ascii="Tahoma" w:hAnsi="Tahoma" w:cs="Tahoma"/>
      <w:sz w:val="16"/>
      <w:szCs w:val="16"/>
    </w:rPr>
  </w:style>
  <w:style w:type="paragraph" w:customStyle="1" w:styleId="Listaszerbekezds1">
    <w:name w:val="Listaszerű bekezdés1"/>
    <w:basedOn w:val="Norml"/>
    <w:link w:val="ListParagraphChar"/>
    <w:rsid w:val="00DF158A"/>
    <w:pPr>
      <w:suppressAutoHyphens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customStyle="1" w:styleId="Tblzattartalom">
    <w:name w:val="Táblázattartalom"/>
    <w:basedOn w:val="Norml"/>
    <w:rsid w:val="00DF158A"/>
    <w:pPr>
      <w:suppressLineNumbers/>
      <w:suppressAutoHyphens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ListParagraphChar">
    <w:name w:val="List Paragraph Char"/>
    <w:link w:val="Listaszerbekezds1"/>
    <w:rsid w:val="00DF158A"/>
    <w:rPr>
      <w:rFonts w:ascii="Times New Roman" w:eastAsia="Times New Roman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E5AD4-CAFC-4545-99AE-8321030CB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977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Szekerczés Anna</dc:creator>
  <cp:lastModifiedBy>Pénzügy</cp:lastModifiedBy>
  <cp:revision>2</cp:revision>
  <cp:lastPrinted>2018-05-14T12:13:00Z</cp:lastPrinted>
  <dcterms:created xsi:type="dcterms:W3CDTF">2018-05-17T12:33:00Z</dcterms:created>
  <dcterms:modified xsi:type="dcterms:W3CDTF">2018-05-17T12:33:00Z</dcterms:modified>
</cp:coreProperties>
</file>