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DB" w:rsidRPr="006408B1" w:rsidRDefault="005243DB">
      <w:pPr>
        <w:rPr>
          <w:rFonts w:ascii="Times New Roman" w:hAnsi="Times New Roman" w:cs="Times New Roman"/>
          <w:sz w:val="28"/>
          <w:szCs w:val="28"/>
        </w:rPr>
      </w:pPr>
    </w:p>
    <w:p w:rsidR="00FA0647" w:rsidRPr="006408B1" w:rsidRDefault="00FA0647" w:rsidP="007D6AFB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Beszámoló</w:t>
      </w:r>
      <w:r w:rsidR="007D6AFB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2017-es év</w:t>
      </w:r>
    </w:p>
    <w:p w:rsidR="00FA0647" w:rsidRPr="006408B1" w:rsidRDefault="00FA0647" w:rsidP="007D6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Tisztelt Önkormányzat, Polgármester Úr, röv</w:t>
      </w:r>
      <w:r w:rsidR="007D6AFB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i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den szeretnék beszámolni</w:t>
      </w:r>
      <w:r w:rsidR="007D6AFB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 márciusi kinevezésem óta eltelt közel egy esztendőről, iskolánkban lezajlott legfontosabb eseményekről és eredményekről.</w:t>
      </w:r>
    </w:p>
    <w:p w:rsidR="002607E6" w:rsidRPr="006408B1" w:rsidRDefault="00ED47FC" w:rsidP="007D6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Jártunk a budapesti operettben, színházi előadásokon, osztálykirándulásokon, erdei iskolában 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szuper 4 napot töltöttek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 4.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osztályosok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Rendeztünk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Csernye-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kupát, megyei döntőt, ahol szurkoltunk focistáinknak és a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kéziseinknek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Osztály keretben anyák napi műsorok voltak, megjártuk néhányan Angliát Edit nénivel, voltak tanulóink hittan táborban, kompetenciáztunk, a 8. osztályosok év végi vizsgákkal bizonyították, hogy nem volt felesleges tanulás szempontjából sem ez a nyolc év, sportnapot tartottunk, ahol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íjászkodtunk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, csocsóztunk,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lovaskocsikáztunk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, birkóztunk, iskola indulót tanultunk, fociztunk a 8.-os fiúkkal. 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Fantasztikus ünnepi műsort adtak alsósaink községünk március 15-i ünnepségén. 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Elkészült az iskola zászlónk, köszönet érte polgármester úrnak és az önkormányzat képviselőinek.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5B4023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zászlónk mellé idén szeretnénk egységes </w:t>
      </w:r>
      <w:proofErr w:type="spellStart"/>
      <w:r w:rsidR="005B4023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bakonycsernyei</w:t>
      </w:r>
      <w:proofErr w:type="spellEnd"/>
      <w:r w:rsidR="005B4023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nyakkendőt a tanulóinknak, ami remélhetőleg a tavaszra realizálódni fog. 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ikeresen túl van Ibolya néni és Endre bácsi 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a minősítésén.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Az iskolai alapítványunk Gyöngyi néni és Tündi néni vezetésével nagy munkát végzett a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Szepezdi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tábor 50. évfordulójának előké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szítésében és lebonyolításában, 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ahol Melinda néni vezetésével kórusunk ismét kitett magáért. Nagy érdeklődés kísérte a 2. osztályosok Apák napi műsorát. Pedagógusnapoztunk osztályszinten is és a kollégákkal is, ahol jó volt ismét találkozni nyugdíjas kollégáinkkal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, köszönet ismét polgármester úrnak és az önkormányzatnak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. A 8. osztályosok beöltöztek a bolondballagásra és mindenki örömmel vette tudomásul, hogy eltelt az utolsó nap, vége ennek a tanévnek is.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Több új dolgot is bevezettünk: a </w:t>
      </w:r>
      <w:proofErr w:type="spellStart"/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csernyei</w:t>
      </w:r>
      <w:proofErr w:type="spellEnd"/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proofErr w:type="spellStart"/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suliindulónkat</w:t>
      </w:r>
      <w:proofErr w:type="spellEnd"/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, az évzárón el is énekeltünk, iskolánk zászlóját pedig </w:t>
      </w:r>
      <w:proofErr w:type="gramStart"/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ezentúl</w:t>
      </w:r>
      <w:proofErr w:type="gramEnd"/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minden évben az elballagó osztályok szalagjával gazdagítjuk.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Az „év diákja díj” átadása minden évben izgalmas része ünnepélyünknek. Idén az, hogy Gyöngyi néni a díjazotton, Lovasi Gergőn kívül a Lovasi szülőket is felkérte a díj átvételére, különösen meghatóvá tette a pillanatot. Valóban: Gergő szorgalma, példamutató magatartása és szülei támogatása igazán dicséretre méltó, gratulálunk neki! Több nyolcadikos tanuló kapott könyvjutalmat szorgalmáért, tanulmányi- és sporteredményéért, a legaktívabb szülőknek pedig virággal és Endre bácsi által tervezett és készített, iskolánkat ábrázoló hűtő mágnessel köszöntük meg munkájukat. </w:t>
      </w:r>
    </w:p>
    <w:p w:rsidR="00ED47FC" w:rsidRPr="006408B1" w:rsidRDefault="002607E6" w:rsidP="007D6AFB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lastRenderedPageBreak/>
        <w:drawing>
          <wp:inline distT="0" distB="0" distL="0" distR="0" wp14:anchorId="31C0A7AD" wp14:editId="46ED54EA">
            <wp:extent cx="2400300" cy="1352169"/>
            <wp:effectExtent l="0" t="0" r="0" b="635"/>
            <wp:docPr id="2" name="Kép 2" descr="Leírás: http://www.csernyesuli.hu/wp-content/uploads/2017/06/DSCF9095-300x169.jpg">
              <a:hlinkClick xmlns:a="http://schemas.openxmlformats.org/drawingml/2006/main" r:id="rId5" tooltip="&quot;Ballagás, évzáró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http://www.csernyesuli.hu/wp-content/uploads/2017/06/DSCF9095-300x169.jpg">
                      <a:hlinkClick r:id="rId5" tooltip="&quot;Ballagás, évzáró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5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FC" w:rsidRPr="006408B1" w:rsidRDefault="00ED47FC" w:rsidP="007D6AFB">
      <w:pPr>
        <w:shd w:val="clear" w:color="auto" w:fill="FFFFFF"/>
        <w:spacing w:before="100" w:before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Én úgy érzem, elégedettek lehetünk, hiszen alapvető céljainkat teljesítettük, eredményes tanévet zártunk.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Iskolánk tanulmányi átlaga:4.01</w:t>
      </w:r>
      <w:r w:rsidR="005C14DF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volt.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dicséretek 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száma :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312, ami nagy örömmel tölt el és jelzi, hogy tanulóink sok értékes és kiemelkedő dolgot tettek az év során.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Figyelmeztetések 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száma :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72, amit remélem, majd lényegesen csökkenteni tudunk a következő tanévben.</w:t>
      </w:r>
    </w:p>
    <w:p w:rsidR="00ED47FC" w:rsidRPr="006408B1" w:rsidRDefault="00ED47FC" w:rsidP="007D6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Tanulmányi téren 31 diák ért el kitűnő eredményt, tanulóink 15%-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a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, amivel nagyon elégedettek lehetünk és köztük sokan több tantárgyból külön dicséretben is részesültek.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6 tanulónk pedig nemcsak kitűnő lett, hanem elérte az öt vagy annál több tantárgyi dicséretet és ezért nevelőtestületi dicsérő oklevelet vehet majd át. </w:t>
      </w:r>
    </w:p>
    <w:p w:rsidR="00ED47FC" w:rsidRPr="006408B1" w:rsidRDefault="00ED47FC" w:rsidP="007D6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Sajnos 9 tanulónk nem élvezhet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te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 nyarat ö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nfeledten, de a pótvizsgát sikeresen teljesítették.</w:t>
      </w:r>
    </w:p>
    <w:p w:rsidR="00ED47FC" w:rsidRPr="006408B1" w:rsidRDefault="00ED47FC" w:rsidP="007D6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Ebben az évben is számtalan olyan eredményt produkáltak tanulóink a különböző tanulmányi, zenei és sport versenyeken, amikre méltán büszkék lehetünk,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mindet felsorolni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nem szeretném, de a megyei és az országos sikerekre nagyon büszkék vagyunk: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kézilabdásaink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 3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. osztálytól 8. osztályig folyamatosan szerepeltek régiós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szinten, U-10(fiú, lány), U-12 fiú, U-13 lány és U-14 fiú csapataink ragyogóan szerepeltek  Tibor bácsi és jó magam köszönöm nekik, hogy annyi hétvégét rászántak, s ezzel megalapozták a diákolimpiai sikereinket, de köszönet a focistáinknak is, akik a helyi labdarúgócsapat utánpótlás csapataiban bizonyították tehetségüket.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 diákolimpián csapataink eljutottak a megyei elődöntőkre, döntőkre, ahol izgalmas meccsekkel, remek gólokkal örvendeztettek minket és a 4.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kcs.-os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fiúk a megyei döntőben bronzérmet szereztek.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-Atlétikában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: az első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kcs.-ban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Balogh Brigitta körzeti bajnok lett mezei futásban,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többpróbában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az első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kcs.-ban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körzeti bajnok lett egyéni összetettben Vörös Adrienn, a 2.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kcs.-os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lányok körzeti bajnokként 6. helyet értek el a megyei döntőben: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lastRenderedPageBreak/>
        <w:t xml:space="preserve">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Fojtyik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Melánia, körzeti összetett bajnok is lett,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Szkok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Jázmin, Völgyi Jázmin, Magyari Míra,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Weiland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Alexa, Sági Pálma,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a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4.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kcs-os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lányok körzeti bajnokként a megyei döntőben 4. helyezést szereztek: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Vámosi Karina, Hegedüs Petra,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Plank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Cintia,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Radocha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Hortenzia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,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Sarkament</w:t>
      </w:r>
      <w:proofErr w:type="spellEnd"/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Nikolett,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Egyéniben a megyei döntőn Hegedűs Petra és Jónás Patrik 300m-s síkfutásban 4. lett.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Valásek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Balázs magasugrásban 2. és Vámosi Karina pedig 1. lett súlylökésben a megyei döntőn, és továbbjutottak az országos döntőre, ahol Balázs 10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.,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Karina pedig 14. lett, ami fantasztikus siker kis iskolánknak.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-Alsós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tanulóink szintén körzeti bajnokként a Játékos sor-és váltóverseny megyei döntőjén 4. helyezést szereztek: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Vidák Dániel, Pásztor Vanda, Vörös Adrienn, Szabó Norbert, Hegyvári Anna, Kovács Helga, Szanyi Bálint, Balogh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Enrikó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, Balogh Brigitta,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Tolinger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Tamás, Sági Pálma,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Báles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Dávid,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Kalincsák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Kristóf, Magyari Míra,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Szkok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Jázmin,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Weiland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Alexa.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607E6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-Alsós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lány és fiú grundbirkózó csapataink az országos elődöntőben 2. helyet szereztek és eljutottak az országos döntőbe, ahol fantasztikus élménnyel lettek gazda</w:t>
      </w:r>
      <w:r w:rsidR="002607E6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gabbak.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Nem csak sportban, hanem tanulmányi versenyeken is remekül helyt álltak tanulóink: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-megyei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szavalóversenyen Szolga Bálint 2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.helyet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szerzett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-nyelvi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fordító versenyen 2. helyet szereztek németből Nagy Ramóna, angolból pedig Kertai József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-a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világnyelvész verseny középdöntőjében a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hatodi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osztályos németes csapat 6. helyezést ért el, Hérics Hanna, Hatvani Rebeka és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Radocha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Olivér voltak a csapatban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-megyei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angol versenyen Kertai József 4. lett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-Jól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felkészültem-e versenyen Kertai József 2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.,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Lovasi Gergő 10. lett.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- a megyei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szépkiejtési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versenyen Kovácsi Helga 2. lett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-népdaléneklési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versenyen</w:t>
      </w:r>
      <w:proofErr w:type="gram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Fehérvárcsurgón Bartha Menta 2., Bartha Jácint szintén 2. és   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Domavári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Hanna 1. lett, nagyon büszkék vagyunk Hannára, hogy iskolánkat képviselte a Boldogság című mesemusical móri előadásán, ami egyben a Móri Ifjúsági Fúvószenekar minősítő hangversenye is volt show kategóriában, amin arany-minősítést szereztek, s egyúttal gratulálunk az Acsai házaspárnak, Sanyi bácsinak és Zsóka néninek, természetesen az egész zenekarnak.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-kórusunk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csetényi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éneklő ifjúság versenyen arany fokozatot szerzett: </w:t>
      </w:r>
    </w:p>
    <w:p w:rsidR="00ED47FC" w:rsidRPr="006408B1" w:rsidRDefault="00ED47FC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Boda Evelin, Kovács Helga, Rácz Natália,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Kalincsák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Luca, Csepregi Eszter,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Domavári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Hanna, Csepregi Csilla, Bartha Menta, Bartha Jácint, Boda József, Németh Bianka, Németh Evelin,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Máyer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Dóra, Bugyik Bernadett, </w:t>
      </w: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Fogarasi-Kádas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Mirjam </w:t>
      </w:r>
    </w:p>
    <w:p w:rsidR="00ED47FC" w:rsidRPr="006408B1" w:rsidRDefault="00ED47FC" w:rsidP="007D6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lastRenderedPageBreak/>
        <w:t xml:space="preserve">A tanulók eredményes versenyeihez nagyban hozzájárult a pedagógusok felkészítő munkája is, melyet ezúton a tanulók nevében is megköszönök. </w:t>
      </w:r>
    </w:p>
    <w:p w:rsidR="00EB693A" w:rsidRPr="006408B1" w:rsidRDefault="00A30D29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Nyáron a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</w:t>
      </w:r>
      <w:proofErr w:type="spellStart"/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szepezdi</w:t>
      </w:r>
      <w:proofErr w:type="spellEnd"/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táborban tanulóink nagyszerű</w:t>
      </w:r>
      <w:r w:rsidR="00F008B1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en érezték magukat, köszönet érte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Erikának, </w:t>
      </w:r>
      <w:proofErr w:type="spellStart"/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Zsaninak</w:t>
      </w:r>
      <w:proofErr w:type="spellEnd"/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, Évának és Tibornak, s természetesen </w:t>
      </w:r>
      <w:proofErr w:type="spellStart"/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Gyöngyiéknek</w:t>
      </w:r>
      <w:proofErr w:type="spellEnd"/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és a segítőknek</w:t>
      </w:r>
    </w:p>
    <w:p w:rsidR="00ED47FC" w:rsidRPr="006408B1" w:rsidRDefault="00F008B1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A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falunapi aranydiploma átadó ünnepség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en</w:t>
      </w:r>
      <w:r w:rsidR="00A30D2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(</w:t>
      </w:r>
      <w:r w:rsidR="00A30D2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Ónodi Józsefné”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Margó néni</w:t>
      </w:r>
      <w:r w:rsidR="00A30D2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”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, Bartal Károlyné</w:t>
      </w:r>
      <w:r w:rsidR="00A30D2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”Ica néni”)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is szerepeltek tanulóink. Köszönet érte</w:t>
      </w:r>
      <w:r w:rsidR="00762B92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Valinak és Melindának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,</w:t>
      </w:r>
      <w:r w:rsidR="00762B92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s termés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zetesen a szereplőknek,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Domavári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Hannának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és Bartha M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entának</w:t>
      </w:r>
      <w:r w:rsidR="00762B92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. Nagyszerű hetet tölthettünk 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tanulóinkkal, főleg </w:t>
      </w:r>
      <w:proofErr w:type="spellStart"/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nyolcadikossokkal</w:t>
      </w:r>
      <w:proofErr w:type="spellEnd"/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(17fő)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Erdélybe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08.28-09.04-ig, ahová a po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lgármester úr kérésére én voltam</w:t>
      </w:r>
      <w:r w:rsidR="00EB693A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a gyerekekkel illet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ve Edit néni jött még velünk. Köszönet az önkormányzatnak a lehetőségért és reméljük lesz folytatása.</w:t>
      </w:r>
    </w:p>
    <w:p w:rsidR="00762B92" w:rsidRPr="006408B1" w:rsidRDefault="00762B92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A nyár során kettő kolléga is elhagyott bennünket, Nagy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-Gombás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Szilvia és váratlanul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hu-HU"/>
        </w:rPr>
        <w:t>Kalincsák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hu-HU"/>
        </w:rPr>
        <w:t xml:space="preserve"> Ramóna. Helyettük érkezett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hu-HU"/>
        </w:rPr>
        <w:t>Sprőder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hu-HU"/>
        </w:rPr>
        <w:t xml:space="preserve"> Csilla a Móri Radnóti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iskolából illetve Marton Tímea (aki Csetényi) a Móri Petőfi iskolából. </w:t>
      </w:r>
    </w:p>
    <w:p w:rsidR="00762B92" w:rsidRPr="006408B1" w:rsidRDefault="00762B92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Változást jelent még az új tanévben a néptánc oktatás első és ötödik évfolyamon, amit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Kalafatics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Hajnalka tanít.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Manvelján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Izabella főállásban átment a Móri zeneiskolához, nálunk csak a délutáni zeneiskolai órákon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tart órákat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. Változás történt a karbantartói munkában 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Tokai József lett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az iskolai karbantartó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nk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, aki egyből a konyha meszelésével kezd</w:t>
      </w:r>
      <w:r w:rsidR="004C669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te munkáját és elégedettek vagyunk vele</w:t>
      </w:r>
      <w:r w:rsidR="00493580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nagyon segítőkész és bármit rá lehet bízni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. </w:t>
      </w:r>
    </w:p>
    <w:p w:rsidR="004C6699" w:rsidRPr="006408B1" w:rsidRDefault="004C6699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</w:p>
    <w:p w:rsidR="004C6699" w:rsidRPr="006408B1" w:rsidRDefault="004C6699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Elég mozgalmasra sikeredett az év eleje: volt a Te szedd akció, beindult az úszás, sikerült a munkatervet elfogadni, program füzetet készítettünk, remek napot töltöttünk a horgásztónál, amit néhány osztály egybekötött egy kis főzéssel. </w:t>
      </w:r>
    </w:p>
    <w:p w:rsidR="004C6699" w:rsidRPr="006408B1" w:rsidRDefault="004C6699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Nagyon színvonalas Európai Diáksport Napot szervezett Tibor (köszönet) az alakzatba rendeződés akár hagyomány is lehetne, s remekül sikerült az ezt követő Mihály-napi forgatag (köszönet Melindának), egybekötve a kutatók éjszakája és a népmese napjával. Zökkenőmentesen zajlott le a papírgyűjtés. Gyöngyivel meglátogattuk az óvodákat a szülői értekezleten, örültek neki és felvázoltuk az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iskolanyitógatós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terveinket. Túl vagyunk az első szülői értekezleteken. A megváltozott rendszer kapott pozitív és negatív kritikát is. Tökéletes rendszer nincs, mindenkinek hozzá kell szokni az új dolgokhoz. Az új csengetési rend kicsit segít az ebédeltetésben, de messze van a tökéletes megoldástól. Beindult a néptánc, amit szintén szokni kell a gyerekeknek.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Gyermekeink szerepeltek Nagyvelegen az Idősek napján és az adventi gyertyagyújtáson.  Ibolya az Állatok Világnapjára fotókiállítást rendezett. Nagyon hangulatos Rendhagyó órák voltak a 3. osztályban Cseh Ági tartott táncos bemutató órát illetve a 3</w:t>
      </w:r>
      <w:proofErr w:type="gram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.,</w:t>
      </w:r>
      <w:proofErr w:type="gram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4. és az 5. osztályban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Hagymási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Kriszta tartott tánctoborzó órákat,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Izmindi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Katalin meseíró is tartott egy-egy órát az alsó tagozatos osztályosoknak. Szintén nagy sikert aratott az íjász bemutató a 6. osztályokban és működik az íjász szakkör kéthetente, szerdán. A tervezett 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lastRenderedPageBreak/>
        <w:t>csónakázás az időjárás miatt elmaradt, majd tavasszal lesz pótolva. Sikeresen megemlékeztünk az Aradi Vértanúkról. Volt aszfaltrajz-versenyünk az alsósoknak. A szünet előtt egy izgalmas és hangulatos éjszakát töltöttek a 3. osztályosok az iskolában. Az ötödikes szülők karbantartónk segítségével gyönyörűre varázsolták a 3-as termet. Az elsősök terme is rendbe lett rakva és kicsit megkésve, de kaptak új padokat és asztalokat.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Folyamatosan zajlottak a DADA program keretében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Ignéczi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Róbert körzeti rendőrünk vezetésével rendhagyó órák. Ibolya, a novemberi egészséghónap " tiszteletére remek programokat csinált osztály és évfolyam szinten a felsősöknek. 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Vali és Andi vezetésével remek előadásokon vesznek részt a felsősök a veszprémi színházban.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Gratulálunk Csillának a sikeres minősítéséhez. Nagyszerű eredményt értek el 7. osztályosok a megyei Bolyai matekversenyen (3. hely). 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Az István Király Általános Iskola angol nyelvi versenyén Fráter Zsolt első helye nagyszerű siker. Hatvani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Melani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és Kovács Helga képviselte intézményünket a járási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szépkiejtési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versenyen. Mindketten továbbjutottak, s kimagasló eredményeket értek el megyei szinten. Helga első,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Melani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második helyezést ért el.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Domavári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Hanna a járási próza-és mesemondó versenyen, Csókakőn a harmadik helyezett lett. Óriási elismerés </w:t>
      </w:r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Szolga Bálintnak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, aki bejutott a Diákparlamentbe. Székesfehérváron a játékos angol versenyen 5. osztályos csapatunk (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Kalincsák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Kristóf,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Nochta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Bence, Szvitek Barnabás) remek szerepléssel a 2. helyet szerezték meg. 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 Népdalénekeseink ismét kitettek magukért a területi népdaléneklési versenyen, Fehérvárcsurgón </w:t>
      </w:r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Bartha Menta: kiemelt 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aranyfokozat</w:t>
      </w:r>
      <w:proofErr w:type="spell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, 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Domavári</w:t>
      </w:r>
      <w:proofErr w:type="spell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Hanna</w:t>
      </w:r>
      <w:proofErr w:type="gram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: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aranyfokozat</w:t>
      </w:r>
      <w:proofErr w:type="spellEnd"/>
      <w:proofErr w:type="gram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, Bartha 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Jàcint-Bàrdi</w:t>
      </w:r>
      <w:proofErr w:type="spell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Bogi:ezüst, Hatvani 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Melani</w:t>
      </w:r>
      <w:proofErr w:type="spell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: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bronzfokozat</w:t>
      </w:r>
      <w:proofErr w:type="spell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a </w:t>
      </w:r>
      <w:proofErr w:type="spellStart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kategóriàjukban</w:t>
      </w:r>
      <w:proofErr w:type="spellEnd"/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.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Folyamatosan csodálhatjuk Marton Kristóf fantasztikus íjász eredményeit, sajnos az iskolában elsősorban a rendetlen magatartásával hívja fel magára a figyelmet.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Sportban is ügyeskedtek tanulóink, Jónás Patrik lett a Móri KSC legjobb utánpótláskorú játékosa, kézilabda csapataink folyamatosan játszanak a gyermekbajnokságban, U-14-es csapatunk Pázmándon torna győztes lett. A diákolimpián a körzetből 3 csapatunk biztos továbbjutó. Grundbirkózásban lány csapatunk Budapesten az országos elődöntőn elért második helyével kiharcolta az országos döntőbe jutást, ami Miskolcon lesz február 25-én. A játékos sor-és váltóversenyen is eljutott csapatunk az országos elődöntőig, ami Szombathelyen volt és csapatunk remekül helytállt.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Remekül sikerült az október 23-i iskolai és községi ünnepség, amiért ismét nagy köszönet a nyolcadikosoknak, az énekkarnak és Andinak. Idén is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Halloweeneztünk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kicsit másképp, köszönet Évikének, belevettük az informatikát, a könyvtárt is idén, de voltak a hagyományos programok is: tökfaragás, rémisztő szendvics és az alsós sorverseny. </w:t>
      </w:r>
    </w:p>
    <w:p w:rsidR="00493580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lastRenderedPageBreak/>
        <w:t>Nagy sikert aratott a</w:t>
      </w:r>
      <w:r w:rsidRPr="006408B1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Pályaorientációs Nap és sikeresnek bizonyult a 7-8. évfolyamnak a fehérvári pályaválasztási kiállítás és a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Densoban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történt gyárlátogatás. Zircen a szakmák bemutatkozására is eljutottak, rengeteg volt diákunk segített középiskoláját bemutatni, ami megkönnyítette tanulóinknak az egyáltalán nem könnyű iskolaválasztást. A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bodajki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felvételire készülést segítő versenyen (Jól felkészültem) szembesültetek a felvételi nehézségeivel. Úgy gondolom Andi mindent elkövetett, hogy a gyerekek reális képet kapjanak az iskolákról, a jelentkezések reálisnak tűnnek. A központi felvételi eredményei talán jobban is sikerülhettek volna(átlag kb. 48 pont, amivel a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bodajki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és a csókakői iskolát megelőztük, a többi iskoláról </w:t>
      </w:r>
      <w:proofErr w:type="gram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egyenlőre</w:t>
      </w:r>
      <w:proofErr w:type="gram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nincs információnk), de majd kiderül mire lesz ez elég. Nagy segítség az új másológép.</w:t>
      </w:r>
    </w:p>
    <w:p w:rsidR="00ED47FC" w:rsidRPr="006408B1" w:rsidRDefault="00493580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Megtörtént az első Negyedév diákja program. Gratulálok a győzteseknek, Szolga Bálintnak és Kovács Helgának.</w:t>
      </w:r>
    </w:p>
    <w:p w:rsidR="00D14BEB" w:rsidRPr="006408B1" w:rsidRDefault="00D14BEB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A Szülői Fórum és a Vállalkozói Fórum talán újszerűsége miatt még nem mozgatta meg a szülőket, de </w:t>
      </w:r>
      <w:proofErr w:type="gram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egyenlőre</w:t>
      </w:r>
      <w:proofErr w:type="gram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úgy gondolom, hogy helye van ezeknek egy iskola életében.</w:t>
      </w:r>
    </w:p>
    <w:p w:rsidR="00D14BEB" w:rsidRPr="006408B1" w:rsidRDefault="00D14BEB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Andi nénivel a könyvtárban szuper Márton –napi alkotások születtek. Nagyon hangulatos Márton-napot és Luca-napot tartottunk a Nőklub segítségével. Jól sikerült az adventi gyertyagyújtáson az éneklés, és örömmel fogadta szereplésünk a nagy létszámú közönség. Az adventi vásár is remekül sikerült. Járt nálunk tárogató művész, voltak télapós bulik. Jótékonykodtunk az állat menhelynek,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Évikéék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osztály szinten is gyűjtöttek és még a családsegítőknek is adakoztak. Nemes gesztus.</w:t>
      </w:r>
    </w:p>
    <w:p w:rsidR="00D14BEB" w:rsidRPr="006408B1" w:rsidRDefault="00D14BEB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Szerintem remekül sikerültek a karácsonyi műsorok, nagyszerű műsort adtak tanulóink a nyugdíjas kluboknak, a zeneiskolai karácsonyi </w:t>
      </w:r>
      <w:proofErr w:type="gram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koncert  szívmelengető</w:t>
      </w:r>
      <w:proofErr w:type="gram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pillanatokat okozott. Tanulóink sok helyen léptek fel, ebben minden elismerésem Bartha Melindának és két tanulónknak, Bartha Mentának és </w:t>
      </w:r>
      <w:proofErr w:type="spellStart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Domavári</w:t>
      </w:r>
      <w:proofErr w:type="spellEnd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Hannának.</w:t>
      </w:r>
    </w:p>
    <w:p w:rsidR="00D14BEB" w:rsidRPr="006408B1" w:rsidRDefault="00D14BEB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Nagy sikert aratott a templomban az iskolai karácsonyunk, öröm volt látni, ahogy megtelt a templom és a gyerekek pedig fantasztikusak voltak, amihez persze kellett a remek felkészítés, köszönet mindenkinek érte.</w:t>
      </w:r>
      <w:r w:rsidR="007D6AFB" w:rsidRPr="006408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 tornateremben rendezett farsangunkon</w:t>
      </w:r>
      <w:r w:rsidR="00434749" w:rsidRPr="006408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474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</w:t>
      </w:r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agyon színvonalas produkciókat láthattunk.</w:t>
      </w:r>
      <w:r w:rsidR="0043474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</w:t>
      </w:r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Igazi nagy összefogás volt, köszönjük a tomboláh</w:t>
      </w:r>
      <w:r w:rsidR="00434749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oz a rengeteg felajánlást, a szü</w:t>
      </w:r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lők aktív munkáját és finom süti és torta felajánlásait. </w:t>
      </w:r>
      <w:proofErr w:type="spellStart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Hagymási</w:t>
      </w:r>
      <w:proofErr w:type="spellEnd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Krisztának és tánccsoportjának a szuper produkcióját, </w:t>
      </w:r>
      <w:proofErr w:type="spellStart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Nochta</w:t>
      </w:r>
      <w:proofErr w:type="spellEnd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Bálintnak a remek zenéket, László Gyulának a feledhetetlen labdazsonglőrködését, Tóth Gyulának és Csilla néninek a játéktermet, Simonné </w:t>
      </w:r>
      <w:proofErr w:type="spellStart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Albu</w:t>
      </w:r>
      <w:proofErr w:type="spellEnd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Melindának Diákönkormányzatunk vezetőjének a remek szervezést és fáradtságot nem ismerő munkáját és természetesen az egész nem jöhetett volna létre a kollégák lelkes és aktív munkája nélkül. Köszönet mindenkinek és reméljük ismét egy feledhetetlen programot tudtunk szervezni tanulóinknak és a jelenlévőknek</w:t>
      </w:r>
      <w:proofErr w:type="gramStart"/>
      <w:r w:rsidR="007D6AFB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!!!</w:t>
      </w:r>
      <w:proofErr w:type="gramEnd"/>
    </w:p>
    <w:p w:rsidR="007D6AFB" w:rsidRPr="006408B1" w:rsidRDefault="007D6AFB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</w:p>
    <w:p w:rsidR="00D14BEB" w:rsidRPr="006408B1" w:rsidRDefault="00D14BEB" w:rsidP="007D6AFB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Nagy öröm a sikeres pályázatunk a tetőfelújításra és nyelvi laborra illetve a kórus is nyert pályázaton. Nyert pályázaton, a könyvtár is, amihez beadtunk egy 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lastRenderedPageBreak/>
        <w:t>újabb pályázatot, reméljük az is nyer. Szintén óriási öröm az alapítvány sikeres 20 milliós pályázata, amiből az ebédlő korszerűsítése fog megvalósulni és nekünk is lesz vele sok feladatunk. EFOP-1.8.5-17 Menő menzák az iskolában. Egészséges étkeztetést, életstílust népszerűsítő programok, amihez már a kérdőívek kitöltésre kerültek és a szülőknek egy tájékoztatást kell adni, amit a mostani szülői értekezleteken valósítunk meg.</w:t>
      </w:r>
    </w:p>
    <w:p w:rsidR="00534797" w:rsidRPr="006408B1" w:rsidRDefault="00D14BEB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Nagy öröm számunkra</w:t>
      </w:r>
      <w:r w:rsidR="00534797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, hogy a tankerület engedélyezte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a pedagógiai asszisztens</w:t>
      </w:r>
      <w:r w:rsidR="00534797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alkalmazását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, Nagyné Vida Judit remek benyomást tett ránk és reméljük </w:t>
      </w:r>
      <w:bookmarkStart w:id="0" w:name="_GoBack"/>
      <w:bookmarkEnd w:id="0"/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enyhülni fognak</w:t>
      </w:r>
      <w:r w:rsidR="00FA0647"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,</w:t>
      </w:r>
      <w:r w:rsidRPr="006408B1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 xml:space="preserve"> ezáltal az 1. osztályban levő problémák.</w:t>
      </w:r>
      <w:r w:rsidR="00534797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Pár statisztikai adat: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Létszámunk:195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Volt jövés-menés, de szerencsére többen jöttek, sőt ez az adat a második félévtől 197, s nézve az év végi 205-ös létszámot, s azt is, hogy egy első osztály indult akkor a csökkenés nem is olyan vészes.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Tanulmányi átlagunk: 3,98, összehasonlítva a tavaly év végihez (4,01), szinte nem is változott, s általában félévkor talán kicsit szigorúbbak is vagyunk.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Kitűnő:28, amiből 11 felsős (tavaly 31)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Bukás:6 (tavaly 9)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Dicséret:244, amiből 63 igazgatói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Figyelmeztető: 36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Hiányzás: 4,87 nap átlagban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5 nap igazolatlan volt a félév során.</w:t>
      </w:r>
    </w:p>
    <w:p w:rsidR="00534797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14BEB" w:rsidRPr="006408B1" w:rsidRDefault="00534797" w:rsidP="007D6AFB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Végezetül köszönöm a kollégáknak a színvonalas szakmai munkát, mellyel eredményessé tették az elmúl</w:t>
      </w:r>
      <w:r w:rsidR="00FA0647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t 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egy évet! Azon munkálkodunk, hogy a ránk bízott gyerekekből a bennük rejlő értékeket minél nagyobb sikerrel és eredménnyel hozzuk felszínre.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br/>
        <w:t>Valamennyien arra törekszünk, hogy munkájukra, életükre igényes, felnőttként jól boldoguló, kiegyensúlyozott személyiségeket neveljünk.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br/>
        <w:t>Köszönjük a szülők és a Szülői Szervezet áldozatos munkáját! Köszönjük az iskolai alapítvány segítségét. A különböző programok lebonyolításában sok segítséget nyújtottak. Szeretném megragadni a lehetőséget, hogy megköszönjem az Önkormányzat és a képviselő-testület támogatását, mely iskolánk külső pozitív megítéléséhez nagyon fontos. A község Önkormányzatának folyamatos figyelme és támogatása sikeres működésünk előfeltétele.</w:t>
      </w: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S bízunk benne, hogy iskolánk elindult </w:t>
      </w:r>
      <w:r w:rsidR="00FA0647"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egy jó úton és a helyi szervezetekkel, szülőkkel, önkormányzattal, óvodákkal együttműködve szerves részévé válik nagyközségünk életének.</w:t>
      </w:r>
    </w:p>
    <w:p w:rsidR="00FA0647" w:rsidRPr="006408B1" w:rsidRDefault="00FA0647" w:rsidP="0053479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FA0647" w:rsidRPr="006408B1" w:rsidRDefault="00FA0647" w:rsidP="00FA0647">
      <w:pPr>
        <w:shd w:val="clear" w:color="auto" w:fill="FFFFFF"/>
        <w:jc w:val="right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Tisztelettel: Bihari Róbert</w:t>
      </w:r>
    </w:p>
    <w:p w:rsidR="00FA0647" w:rsidRPr="006408B1" w:rsidRDefault="00FA0647" w:rsidP="00FA0647">
      <w:pPr>
        <w:shd w:val="clear" w:color="auto" w:fill="FFFFFF"/>
        <w:jc w:val="right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            </w:t>
      </w:r>
      <w:proofErr w:type="gram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intézményvezető</w:t>
      </w:r>
      <w:proofErr w:type="gramEnd"/>
    </w:p>
    <w:p w:rsidR="00FA0647" w:rsidRPr="006408B1" w:rsidRDefault="00FA0647" w:rsidP="00534797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FA0647" w:rsidRPr="006408B1" w:rsidRDefault="00FA0647" w:rsidP="00534797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</w:pPr>
      <w:proofErr w:type="spellStart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Bcs</w:t>
      </w:r>
      <w:proofErr w:type="spellEnd"/>
      <w:r w:rsidRPr="006408B1">
        <w:rPr>
          <w:rFonts w:ascii="Times New Roman" w:eastAsia="Times New Roman" w:hAnsi="Times New Roman" w:cs="Times New Roman"/>
          <w:sz w:val="28"/>
          <w:szCs w:val="28"/>
          <w:lang w:eastAsia="hu-HU"/>
        </w:rPr>
        <w:t>. 2018.02.11.</w:t>
      </w:r>
    </w:p>
    <w:sectPr w:rsidR="00FA0647" w:rsidRPr="006408B1" w:rsidSect="002607E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FC"/>
    <w:rsid w:val="002607E6"/>
    <w:rsid w:val="00434749"/>
    <w:rsid w:val="00493580"/>
    <w:rsid w:val="004C6699"/>
    <w:rsid w:val="005243DB"/>
    <w:rsid w:val="00534797"/>
    <w:rsid w:val="005B4023"/>
    <w:rsid w:val="005C14DF"/>
    <w:rsid w:val="006408B1"/>
    <w:rsid w:val="00762B92"/>
    <w:rsid w:val="007D6AFB"/>
    <w:rsid w:val="00A30D29"/>
    <w:rsid w:val="00D14BEB"/>
    <w:rsid w:val="00EB693A"/>
    <w:rsid w:val="00ED47FC"/>
    <w:rsid w:val="00F008B1"/>
    <w:rsid w:val="00FA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47FC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D47F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4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47FC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D47F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4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csernyesuli.hu/wp-content/uploads/2017/06/DSCF9095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2267</Words>
  <Characters>15646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</dc:creator>
  <cp:lastModifiedBy>Tanár</cp:lastModifiedBy>
  <cp:revision>1</cp:revision>
  <dcterms:created xsi:type="dcterms:W3CDTF">2018-02-11T16:17:00Z</dcterms:created>
  <dcterms:modified xsi:type="dcterms:W3CDTF">2018-02-11T19:35:00Z</dcterms:modified>
</cp:coreProperties>
</file>