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92F" w:rsidRPr="003E405C" w:rsidRDefault="004D792F" w:rsidP="004D792F">
      <w:pPr>
        <w:jc w:val="center"/>
        <w:rPr>
          <w:b/>
          <w:sz w:val="22"/>
          <w:szCs w:val="22"/>
        </w:rPr>
      </w:pPr>
      <w:proofErr w:type="gramStart"/>
      <w:r w:rsidRPr="003E405C">
        <w:rPr>
          <w:b/>
          <w:sz w:val="22"/>
          <w:szCs w:val="22"/>
        </w:rPr>
        <w:t>BÉRLETI  SZERZŐDÉS</w:t>
      </w:r>
      <w:proofErr w:type="gramEnd"/>
    </w:p>
    <w:p w:rsidR="004D792F" w:rsidRPr="003E405C" w:rsidRDefault="004D792F" w:rsidP="004D792F">
      <w:pPr>
        <w:jc w:val="both"/>
        <w:rPr>
          <w:sz w:val="22"/>
          <w:szCs w:val="22"/>
        </w:rPr>
      </w:pPr>
      <w:r w:rsidRPr="003E405C">
        <w:rPr>
          <w:b/>
          <w:sz w:val="22"/>
          <w:szCs w:val="22"/>
        </w:rPr>
        <w:br/>
      </w:r>
      <w:proofErr w:type="gramStart"/>
      <w:r w:rsidRPr="003E405C">
        <w:rPr>
          <w:sz w:val="22"/>
          <w:szCs w:val="22"/>
        </w:rPr>
        <w:t>amely</w:t>
      </w:r>
      <w:proofErr w:type="gramEnd"/>
      <w:r w:rsidRPr="003E405C">
        <w:rPr>
          <w:sz w:val="22"/>
          <w:szCs w:val="22"/>
        </w:rPr>
        <w:t xml:space="preserve"> létrejött egyrészről a </w:t>
      </w:r>
      <w:r w:rsidRPr="003E405C">
        <w:rPr>
          <w:b/>
          <w:sz w:val="22"/>
          <w:szCs w:val="22"/>
        </w:rPr>
        <w:t>Bakonycsernye Község Önkormányzata</w:t>
      </w:r>
      <w:r w:rsidRPr="003E405C">
        <w:rPr>
          <w:sz w:val="22"/>
          <w:szCs w:val="22"/>
        </w:rPr>
        <w:t xml:space="preserve"> (székhely: 8056 Bakonycsernye,</w:t>
      </w:r>
      <w:r w:rsidR="00F32E81">
        <w:rPr>
          <w:sz w:val="22"/>
          <w:szCs w:val="22"/>
        </w:rPr>
        <w:t xml:space="preserve"> </w:t>
      </w:r>
      <w:r w:rsidRPr="003E405C">
        <w:rPr>
          <w:sz w:val="22"/>
          <w:szCs w:val="22"/>
        </w:rPr>
        <w:t xml:space="preserve">Rákóczi u. 83. képviseli: Turi Balázs polgármester ) adószám: 15727237-2-07, mint bérbeadó, másrészről a </w:t>
      </w:r>
      <w:r w:rsidRPr="003E405C">
        <w:rPr>
          <w:b/>
          <w:sz w:val="22"/>
          <w:szCs w:val="22"/>
        </w:rPr>
        <w:t xml:space="preserve">Winkler </w:t>
      </w:r>
      <w:proofErr w:type="spellStart"/>
      <w:r w:rsidRPr="003E405C">
        <w:rPr>
          <w:b/>
          <w:sz w:val="22"/>
          <w:szCs w:val="22"/>
        </w:rPr>
        <w:t>Trans</w:t>
      </w:r>
      <w:proofErr w:type="spellEnd"/>
      <w:r w:rsidRPr="003E405C">
        <w:rPr>
          <w:b/>
          <w:sz w:val="22"/>
          <w:szCs w:val="22"/>
        </w:rPr>
        <w:t xml:space="preserve"> Kft. </w:t>
      </w:r>
      <w:r w:rsidRPr="003E405C">
        <w:rPr>
          <w:sz w:val="22"/>
          <w:szCs w:val="22"/>
        </w:rPr>
        <w:t xml:space="preserve">( cégjegyzékszám: 0709004530, adószám: 11451417-20-07, székhely: Mór, Deák F. </w:t>
      </w:r>
      <w:proofErr w:type="gramStart"/>
      <w:r w:rsidRPr="003E405C">
        <w:rPr>
          <w:sz w:val="22"/>
          <w:szCs w:val="22"/>
        </w:rPr>
        <w:t>út</w:t>
      </w:r>
      <w:proofErr w:type="gramEnd"/>
      <w:r w:rsidRPr="003E405C">
        <w:rPr>
          <w:sz w:val="22"/>
          <w:szCs w:val="22"/>
        </w:rPr>
        <w:t xml:space="preserve"> 55, képviseli: Winkler Jánosné ügyvezető ) mint bérlő között az alulírott napon és helyen az alábbi feltételekkel:</w:t>
      </w:r>
    </w:p>
    <w:p w:rsidR="004D792F" w:rsidRPr="003E405C" w:rsidRDefault="004D792F" w:rsidP="004D792F">
      <w:pPr>
        <w:numPr>
          <w:ilvl w:val="0"/>
          <w:numId w:val="1"/>
        </w:numPr>
        <w:jc w:val="both"/>
        <w:rPr>
          <w:sz w:val="22"/>
          <w:szCs w:val="22"/>
        </w:rPr>
      </w:pPr>
      <w:r w:rsidRPr="003E405C">
        <w:rPr>
          <w:sz w:val="22"/>
          <w:szCs w:val="22"/>
        </w:rPr>
        <w:t xml:space="preserve">Felek rögzítik, hogy a </w:t>
      </w:r>
      <w:proofErr w:type="spellStart"/>
      <w:r w:rsidRPr="003E405C">
        <w:rPr>
          <w:sz w:val="22"/>
          <w:szCs w:val="22"/>
        </w:rPr>
        <w:t>bakonycsernyei</w:t>
      </w:r>
      <w:proofErr w:type="spellEnd"/>
      <w:r w:rsidRPr="003E405C">
        <w:rPr>
          <w:sz w:val="22"/>
          <w:szCs w:val="22"/>
        </w:rPr>
        <w:t xml:space="preserve">, belterületi, 8056 Bakonycsernye, Béke-telep 1063 </w:t>
      </w:r>
      <w:proofErr w:type="spellStart"/>
      <w:r w:rsidRPr="003E405C">
        <w:rPr>
          <w:sz w:val="22"/>
          <w:szCs w:val="22"/>
        </w:rPr>
        <w:t>hrsz</w:t>
      </w:r>
      <w:proofErr w:type="spellEnd"/>
      <w:r w:rsidRPr="003E405C">
        <w:rPr>
          <w:sz w:val="22"/>
          <w:szCs w:val="22"/>
        </w:rPr>
        <w:t xml:space="preserve"> alatt található, 328 m2 hasznos alapterületű kultúrház tulajdonosa a Bakonycsernye Község Önkormányzata 1/1 részben. Az önkormányzat ingatlan-vagyon kataszteri nyilvántartása alapján az épület funkciója szórakoztató és közművelődési biztosítása. </w:t>
      </w:r>
    </w:p>
    <w:p w:rsidR="004D792F" w:rsidRPr="003E405C" w:rsidRDefault="004D792F" w:rsidP="004D792F">
      <w:pPr>
        <w:numPr>
          <w:ilvl w:val="0"/>
          <w:numId w:val="1"/>
        </w:numPr>
        <w:jc w:val="both"/>
        <w:rPr>
          <w:sz w:val="22"/>
          <w:szCs w:val="22"/>
        </w:rPr>
      </w:pPr>
      <w:r w:rsidRPr="003E405C">
        <w:rPr>
          <w:sz w:val="22"/>
          <w:szCs w:val="22"/>
        </w:rPr>
        <w:t>Jelen bérleti szerződés tárgya az 1. pontban meghatározott ingatlant. Nem érinti a bérbeadás ugyanezen épületben található, a Bakonycsernyei 2. számú Nyugdíjasklub, valamint a Bakonycsernyei Egyházközség használtában álló, az épület hátsó részén külön bejárattal rendelkező termet a hozzá tartozó vizesblokkal.</w:t>
      </w:r>
    </w:p>
    <w:p w:rsidR="004D792F" w:rsidRPr="003E405C" w:rsidRDefault="004D792F" w:rsidP="004D792F">
      <w:pPr>
        <w:numPr>
          <w:ilvl w:val="0"/>
          <w:numId w:val="1"/>
        </w:numPr>
        <w:jc w:val="both"/>
        <w:rPr>
          <w:sz w:val="22"/>
          <w:szCs w:val="22"/>
        </w:rPr>
      </w:pPr>
      <w:r w:rsidRPr="003E405C">
        <w:rPr>
          <w:sz w:val="22"/>
          <w:szCs w:val="22"/>
        </w:rPr>
        <w:t>Bérbeadó 201</w:t>
      </w:r>
      <w:r w:rsidR="00F32E81">
        <w:rPr>
          <w:sz w:val="22"/>
          <w:szCs w:val="22"/>
        </w:rPr>
        <w:t>8</w:t>
      </w:r>
      <w:r w:rsidRPr="003E405C">
        <w:rPr>
          <w:sz w:val="22"/>
          <w:szCs w:val="22"/>
        </w:rPr>
        <w:t xml:space="preserve">. </w:t>
      </w:r>
      <w:r w:rsidR="00F32E81">
        <w:rPr>
          <w:sz w:val="22"/>
          <w:szCs w:val="22"/>
        </w:rPr>
        <w:t>január</w:t>
      </w:r>
      <w:r w:rsidRPr="003E405C">
        <w:rPr>
          <w:sz w:val="22"/>
          <w:szCs w:val="22"/>
        </w:rPr>
        <w:t xml:space="preserve"> 1. napjától kezdődően, 201</w:t>
      </w:r>
      <w:r w:rsidR="00F32E81">
        <w:rPr>
          <w:sz w:val="22"/>
          <w:szCs w:val="22"/>
        </w:rPr>
        <w:t>8</w:t>
      </w:r>
      <w:r w:rsidRPr="003E405C">
        <w:rPr>
          <w:sz w:val="22"/>
          <w:szCs w:val="22"/>
        </w:rPr>
        <w:t>. december 31. napjáig határozott időre bérbe adja, bérlő pedig bérbe veszi az 1.)-2.) pontban meghatározott ingatlant.</w:t>
      </w:r>
    </w:p>
    <w:p w:rsidR="004D792F" w:rsidRPr="003E405C" w:rsidRDefault="004D792F" w:rsidP="004D792F">
      <w:pPr>
        <w:numPr>
          <w:ilvl w:val="0"/>
          <w:numId w:val="1"/>
        </w:numPr>
        <w:jc w:val="both"/>
        <w:rPr>
          <w:sz w:val="22"/>
          <w:szCs w:val="22"/>
        </w:rPr>
      </w:pPr>
      <w:r w:rsidRPr="003E405C">
        <w:rPr>
          <w:sz w:val="22"/>
          <w:szCs w:val="22"/>
        </w:rPr>
        <w:t xml:space="preserve">A bérlő az épületet az egészséges életmód segítését célzó szolgáltatás, mint helyi közfeladat </w:t>
      </w:r>
      <w:r w:rsidRPr="003E405C">
        <w:rPr>
          <w:sz w:val="22"/>
          <w:szCs w:val="22"/>
          <w:u w:val="single"/>
        </w:rPr>
        <w:t>elősegítése</w:t>
      </w:r>
      <w:r w:rsidRPr="003E405C">
        <w:rPr>
          <w:sz w:val="22"/>
          <w:szCs w:val="22"/>
        </w:rPr>
        <w:t xml:space="preserve"> céljából adja bérbe a bérlőnek.  </w:t>
      </w:r>
    </w:p>
    <w:p w:rsidR="004D792F" w:rsidRPr="003E405C" w:rsidRDefault="004D792F" w:rsidP="004D792F">
      <w:pPr>
        <w:numPr>
          <w:ilvl w:val="0"/>
          <w:numId w:val="1"/>
        </w:numPr>
        <w:jc w:val="both"/>
        <w:rPr>
          <w:sz w:val="22"/>
          <w:szCs w:val="22"/>
        </w:rPr>
      </w:pPr>
      <w:r w:rsidRPr="003E405C">
        <w:rPr>
          <w:sz w:val="22"/>
          <w:szCs w:val="22"/>
        </w:rPr>
        <w:t>Az 1.) pontban meghatározott ingatlan bérleti díja 201</w:t>
      </w:r>
      <w:r w:rsidR="00F32E81">
        <w:rPr>
          <w:sz w:val="22"/>
          <w:szCs w:val="22"/>
        </w:rPr>
        <w:t>8</w:t>
      </w:r>
      <w:r w:rsidRPr="003E405C">
        <w:rPr>
          <w:sz w:val="22"/>
          <w:szCs w:val="22"/>
        </w:rPr>
        <w:t xml:space="preserve">. </w:t>
      </w:r>
      <w:r w:rsidR="003E405C" w:rsidRPr="003E405C">
        <w:rPr>
          <w:sz w:val="22"/>
          <w:szCs w:val="22"/>
        </w:rPr>
        <w:t>január 1.</w:t>
      </w:r>
      <w:r w:rsidRPr="003E405C">
        <w:rPr>
          <w:sz w:val="22"/>
          <w:szCs w:val="22"/>
        </w:rPr>
        <w:t xml:space="preserve"> napjával kezdődően havi 14.000-Ft / azaz tizennégyezer forint /. </w:t>
      </w:r>
      <w:proofErr w:type="gramStart"/>
      <w:r w:rsidRPr="003E405C">
        <w:rPr>
          <w:sz w:val="22"/>
          <w:szCs w:val="22"/>
        </w:rPr>
        <w:t>A</w:t>
      </w:r>
      <w:proofErr w:type="gramEnd"/>
      <w:r w:rsidRPr="003E405C">
        <w:rPr>
          <w:sz w:val="22"/>
          <w:szCs w:val="22"/>
        </w:rPr>
        <w:t xml:space="preserve"> bérlő fizeti az ingatlan használatával felmerülő közüzemi díjak meghatározott részét – tekintettel arra, hogy az 2.) pontban részletezettek szerint az épületet egy részét más funkcióra, más szervezet használja - az alábbi megosztás szerint:</w:t>
      </w:r>
    </w:p>
    <w:p w:rsidR="004D792F" w:rsidRPr="003E405C" w:rsidRDefault="004D792F" w:rsidP="004D792F">
      <w:pPr>
        <w:pStyle w:val="Listaszerbekezds"/>
        <w:numPr>
          <w:ilvl w:val="0"/>
          <w:numId w:val="2"/>
        </w:numPr>
        <w:jc w:val="both"/>
        <w:rPr>
          <w:sz w:val="22"/>
          <w:szCs w:val="22"/>
        </w:rPr>
      </w:pPr>
      <w:r w:rsidRPr="003E405C">
        <w:rPr>
          <w:sz w:val="22"/>
          <w:szCs w:val="22"/>
        </w:rPr>
        <w:t>ivóvíz díj: az éves fogyasztás 30%-</w:t>
      </w:r>
      <w:proofErr w:type="gramStart"/>
      <w:r w:rsidRPr="003E405C">
        <w:rPr>
          <w:sz w:val="22"/>
          <w:szCs w:val="22"/>
        </w:rPr>
        <w:t>a</w:t>
      </w:r>
      <w:proofErr w:type="gramEnd"/>
      <w:r w:rsidRPr="003E405C">
        <w:rPr>
          <w:sz w:val="22"/>
          <w:szCs w:val="22"/>
        </w:rPr>
        <w:t>, havi bontásban,</w:t>
      </w:r>
    </w:p>
    <w:p w:rsidR="004D792F" w:rsidRPr="003E405C" w:rsidRDefault="004D792F" w:rsidP="004D792F">
      <w:pPr>
        <w:pStyle w:val="Listaszerbekezds"/>
        <w:numPr>
          <w:ilvl w:val="0"/>
          <w:numId w:val="2"/>
        </w:numPr>
        <w:jc w:val="both"/>
        <w:rPr>
          <w:sz w:val="22"/>
          <w:szCs w:val="22"/>
        </w:rPr>
      </w:pPr>
      <w:r w:rsidRPr="003E405C">
        <w:rPr>
          <w:sz w:val="22"/>
          <w:szCs w:val="22"/>
        </w:rPr>
        <w:t>villamos energia: az éves fogyasztás 70%-</w:t>
      </w:r>
      <w:proofErr w:type="gramStart"/>
      <w:r w:rsidRPr="003E405C">
        <w:rPr>
          <w:sz w:val="22"/>
          <w:szCs w:val="22"/>
        </w:rPr>
        <w:t>a</w:t>
      </w:r>
      <w:proofErr w:type="gramEnd"/>
      <w:r w:rsidRPr="003E405C">
        <w:rPr>
          <w:sz w:val="22"/>
          <w:szCs w:val="22"/>
        </w:rPr>
        <w:t>, havi bontásban,</w:t>
      </w:r>
    </w:p>
    <w:p w:rsidR="004D792F" w:rsidRPr="003E405C" w:rsidRDefault="004D792F" w:rsidP="004D792F">
      <w:pPr>
        <w:pStyle w:val="Listaszerbekezds"/>
        <w:numPr>
          <w:ilvl w:val="0"/>
          <w:numId w:val="2"/>
        </w:numPr>
        <w:jc w:val="both"/>
        <w:rPr>
          <w:sz w:val="22"/>
          <w:szCs w:val="22"/>
        </w:rPr>
      </w:pPr>
      <w:r w:rsidRPr="003E405C">
        <w:rPr>
          <w:sz w:val="22"/>
          <w:szCs w:val="22"/>
        </w:rPr>
        <w:t>gázfűtés: az éves fogyasztás 80%-</w:t>
      </w:r>
      <w:proofErr w:type="gramStart"/>
      <w:r w:rsidRPr="003E405C">
        <w:rPr>
          <w:sz w:val="22"/>
          <w:szCs w:val="22"/>
        </w:rPr>
        <w:t>a</w:t>
      </w:r>
      <w:proofErr w:type="gramEnd"/>
      <w:r w:rsidRPr="003E405C">
        <w:rPr>
          <w:sz w:val="22"/>
          <w:szCs w:val="22"/>
        </w:rPr>
        <w:t>, havi bontásban.</w:t>
      </w:r>
    </w:p>
    <w:p w:rsidR="004D792F" w:rsidRPr="003E405C" w:rsidRDefault="004D792F" w:rsidP="004D792F">
      <w:pPr>
        <w:numPr>
          <w:ilvl w:val="0"/>
          <w:numId w:val="1"/>
        </w:numPr>
        <w:jc w:val="both"/>
        <w:rPr>
          <w:sz w:val="22"/>
          <w:szCs w:val="22"/>
        </w:rPr>
      </w:pPr>
      <w:r w:rsidRPr="003E405C">
        <w:rPr>
          <w:sz w:val="22"/>
          <w:szCs w:val="22"/>
        </w:rPr>
        <w:t>A bérleti díjat a bérlő havonta előre, a tárgyhónap 15. napjáig köteles megfizetni a bérbeadó által kiállított számla alapján. A közüzemi díjakat utólag, a tárgyhót követen, az önkormányzat részére, a szolgáltató által megküldött számlák 5.) pontban meghatározott százalékos megbontása alapján továbbszámlázott összeggel.  A bérleti díj tárgyi adómentes.</w:t>
      </w:r>
      <w:r w:rsidRPr="003E405C">
        <w:rPr>
          <w:sz w:val="22"/>
          <w:szCs w:val="22"/>
        </w:rPr>
        <w:tab/>
      </w:r>
    </w:p>
    <w:p w:rsidR="004D792F" w:rsidRPr="003E405C" w:rsidRDefault="004D792F" w:rsidP="004D792F">
      <w:pPr>
        <w:numPr>
          <w:ilvl w:val="0"/>
          <w:numId w:val="1"/>
        </w:numPr>
        <w:jc w:val="both"/>
        <w:rPr>
          <w:sz w:val="22"/>
          <w:szCs w:val="22"/>
        </w:rPr>
      </w:pPr>
      <w:r w:rsidRPr="003E405C">
        <w:rPr>
          <w:sz w:val="22"/>
          <w:szCs w:val="22"/>
        </w:rPr>
        <w:t>A bérlő a jó gazda gondosságával, rendeltetésszerűen köteles használni a bérleményt. A bérlő viseli a bérlemény használata során felmerülő kisebb (belső) javítási, csere munkálatok, és az állagmegóvás költségeit.</w:t>
      </w:r>
    </w:p>
    <w:p w:rsidR="004D792F" w:rsidRPr="003E405C" w:rsidRDefault="004D792F" w:rsidP="004D792F">
      <w:pPr>
        <w:numPr>
          <w:ilvl w:val="0"/>
          <w:numId w:val="1"/>
        </w:numPr>
        <w:jc w:val="both"/>
        <w:rPr>
          <w:sz w:val="22"/>
          <w:szCs w:val="22"/>
        </w:rPr>
      </w:pPr>
      <w:r w:rsidRPr="003E405C">
        <w:rPr>
          <w:sz w:val="22"/>
          <w:szCs w:val="22"/>
        </w:rPr>
        <w:t>A bérbeadó a szerződés tartama alatt szavatol a zavartalan használatért.</w:t>
      </w:r>
      <w:r w:rsidRPr="003E405C">
        <w:rPr>
          <w:sz w:val="22"/>
          <w:szCs w:val="22"/>
        </w:rPr>
        <w:tab/>
      </w:r>
    </w:p>
    <w:p w:rsidR="004D792F" w:rsidRPr="003E405C" w:rsidRDefault="004D792F" w:rsidP="004D792F">
      <w:pPr>
        <w:numPr>
          <w:ilvl w:val="0"/>
          <w:numId w:val="1"/>
        </w:numPr>
        <w:jc w:val="both"/>
        <w:rPr>
          <w:sz w:val="22"/>
          <w:szCs w:val="22"/>
        </w:rPr>
      </w:pPr>
      <w:r w:rsidRPr="003E405C">
        <w:rPr>
          <w:sz w:val="22"/>
          <w:szCs w:val="22"/>
        </w:rPr>
        <w:t>A szerződés meghosszabbítását a határozott idő leteltét megelőző 30 nappal korábban, bármelyik fél kezdeményezheti. A határozott idejű bérleti szerződés csak szerződés-szegés és a rendkívüli felmondás alapjául szolgáló okokból mondható fel.</w:t>
      </w:r>
      <w:r w:rsidRPr="003E405C">
        <w:rPr>
          <w:sz w:val="22"/>
          <w:szCs w:val="22"/>
        </w:rPr>
        <w:tab/>
        <w:t xml:space="preserve"> Szerződésszegés esetén, külön felszólítás nélkül, azonnali hatályú felmondásnak van helye.</w:t>
      </w:r>
    </w:p>
    <w:p w:rsidR="004D792F" w:rsidRPr="003E405C" w:rsidRDefault="004D792F" w:rsidP="004D792F">
      <w:pPr>
        <w:numPr>
          <w:ilvl w:val="0"/>
          <w:numId w:val="1"/>
        </w:numPr>
        <w:jc w:val="both"/>
        <w:rPr>
          <w:sz w:val="22"/>
          <w:szCs w:val="22"/>
        </w:rPr>
      </w:pPr>
      <w:r w:rsidRPr="003E405C">
        <w:rPr>
          <w:sz w:val="22"/>
          <w:szCs w:val="22"/>
        </w:rPr>
        <w:t>A bérlő a bérleti szerződés megszűnésekor rendeltetésszerű használatra alkalmas állapotban, kiürítve, tisztán köteles a bérleményt a bérbeadó birtokába visszabocsátani.</w:t>
      </w:r>
    </w:p>
    <w:p w:rsidR="004D792F" w:rsidRPr="003E405C" w:rsidRDefault="004D792F" w:rsidP="004D792F">
      <w:pPr>
        <w:numPr>
          <w:ilvl w:val="0"/>
          <w:numId w:val="1"/>
        </w:numPr>
        <w:jc w:val="both"/>
        <w:rPr>
          <w:sz w:val="22"/>
          <w:szCs w:val="22"/>
        </w:rPr>
      </w:pPr>
      <w:r w:rsidRPr="003E405C">
        <w:rPr>
          <w:sz w:val="22"/>
          <w:szCs w:val="22"/>
        </w:rPr>
        <w:t xml:space="preserve">Jelen bérleti szerződésben nem szabályozott kérdésekre a Ptk., valamint az 1993. évi LXXXVIII. </w:t>
      </w:r>
      <w:proofErr w:type="gramStart"/>
      <w:r w:rsidRPr="003E405C">
        <w:rPr>
          <w:sz w:val="22"/>
          <w:szCs w:val="22"/>
        </w:rPr>
        <w:t>törvény rendelkezési</w:t>
      </w:r>
      <w:proofErr w:type="gramEnd"/>
      <w:r w:rsidRPr="003E405C">
        <w:rPr>
          <w:sz w:val="22"/>
          <w:szCs w:val="22"/>
        </w:rPr>
        <w:t xml:space="preserve"> az irányadók.</w:t>
      </w:r>
      <w:r w:rsidRPr="003E405C">
        <w:rPr>
          <w:sz w:val="22"/>
          <w:szCs w:val="22"/>
        </w:rPr>
        <w:tab/>
      </w:r>
      <w:r w:rsidRPr="003E405C">
        <w:rPr>
          <w:sz w:val="22"/>
          <w:szCs w:val="22"/>
        </w:rPr>
        <w:br/>
      </w:r>
    </w:p>
    <w:p w:rsidR="004D792F" w:rsidRPr="003E405C" w:rsidRDefault="004D792F" w:rsidP="004D792F">
      <w:pPr>
        <w:jc w:val="both"/>
        <w:rPr>
          <w:sz w:val="22"/>
          <w:szCs w:val="22"/>
        </w:rPr>
      </w:pPr>
      <w:r w:rsidRPr="003E405C">
        <w:rPr>
          <w:sz w:val="22"/>
          <w:szCs w:val="22"/>
        </w:rPr>
        <w:t>A felek a szerződést elolvasás és megértés után, mint akaratukkal mindenben egyezőt, jóváhagyólag aláírták.</w:t>
      </w:r>
    </w:p>
    <w:p w:rsidR="004D792F" w:rsidRPr="003E405C" w:rsidRDefault="004D792F" w:rsidP="004D792F">
      <w:pPr>
        <w:rPr>
          <w:sz w:val="22"/>
          <w:szCs w:val="22"/>
        </w:rPr>
      </w:pPr>
    </w:p>
    <w:p w:rsidR="004D792F" w:rsidRPr="003E405C" w:rsidRDefault="004D792F" w:rsidP="004D792F">
      <w:pPr>
        <w:rPr>
          <w:sz w:val="22"/>
          <w:szCs w:val="22"/>
        </w:rPr>
      </w:pPr>
      <w:r w:rsidRPr="003E405C">
        <w:rPr>
          <w:sz w:val="22"/>
          <w:szCs w:val="22"/>
        </w:rPr>
        <w:t>Bakonycsernye, 201</w:t>
      </w:r>
      <w:r w:rsidR="00F32E81">
        <w:rPr>
          <w:sz w:val="22"/>
          <w:szCs w:val="22"/>
        </w:rPr>
        <w:t>7</w:t>
      </w:r>
      <w:r w:rsidRPr="003E405C">
        <w:rPr>
          <w:sz w:val="22"/>
          <w:szCs w:val="22"/>
        </w:rPr>
        <w:t xml:space="preserve">. </w:t>
      </w:r>
      <w:r w:rsidR="003E405C">
        <w:rPr>
          <w:sz w:val="22"/>
          <w:szCs w:val="22"/>
        </w:rPr>
        <w:t>december………n</w:t>
      </w:r>
      <w:r w:rsidRPr="003E405C">
        <w:rPr>
          <w:sz w:val="22"/>
          <w:szCs w:val="22"/>
        </w:rPr>
        <w:t>apján.</w:t>
      </w:r>
    </w:p>
    <w:p w:rsidR="004D792F" w:rsidRPr="003E405C" w:rsidRDefault="004D792F" w:rsidP="004D792F">
      <w:pPr>
        <w:rPr>
          <w:sz w:val="22"/>
          <w:szCs w:val="22"/>
        </w:rPr>
      </w:pPr>
      <w:r w:rsidRPr="003E405C">
        <w:rPr>
          <w:sz w:val="22"/>
          <w:szCs w:val="22"/>
        </w:rPr>
        <w:t xml:space="preserve">   </w:t>
      </w:r>
    </w:p>
    <w:p w:rsidR="004D792F" w:rsidRPr="003E405C" w:rsidRDefault="004D792F" w:rsidP="004D792F">
      <w:pPr>
        <w:rPr>
          <w:sz w:val="22"/>
          <w:szCs w:val="22"/>
        </w:rPr>
      </w:pPr>
      <w:r w:rsidRPr="003E405C">
        <w:rPr>
          <w:sz w:val="22"/>
          <w:szCs w:val="22"/>
        </w:rPr>
        <w:t xml:space="preserve">  Bakonycsernye Község Önkormányzat</w:t>
      </w:r>
      <w:r w:rsidRPr="003E405C">
        <w:rPr>
          <w:sz w:val="22"/>
          <w:szCs w:val="22"/>
        </w:rPr>
        <w:tab/>
      </w:r>
      <w:r w:rsidRPr="003E405C">
        <w:rPr>
          <w:sz w:val="22"/>
          <w:szCs w:val="22"/>
        </w:rPr>
        <w:tab/>
      </w:r>
      <w:r w:rsidRPr="003E405C">
        <w:rPr>
          <w:sz w:val="22"/>
          <w:szCs w:val="22"/>
        </w:rPr>
        <w:tab/>
        <w:t>…</w:t>
      </w:r>
      <w:proofErr w:type="gramStart"/>
      <w:r w:rsidRPr="003E405C">
        <w:rPr>
          <w:sz w:val="22"/>
          <w:szCs w:val="22"/>
        </w:rPr>
        <w:t>………………………………..</w:t>
      </w:r>
      <w:proofErr w:type="gramEnd"/>
    </w:p>
    <w:p w:rsidR="004D792F" w:rsidRPr="003E405C" w:rsidRDefault="004D792F" w:rsidP="004D792F">
      <w:pPr>
        <w:rPr>
          <w:sz w:val="22"/>
          <w:szCs w:val="22"/>
        </w:rPr>
      </w:pPr>
      <w:proofErr w:type="gramStart"/>
      <w:r w:rsidRPr="003E405C">
        <w:rPr>
          <w:sz w:val="22"/>
          <w:szCs w:val="22"/>
        </w:rPr>
        <w:t>képviseletében</w:t>
      </w:r>
      <w:proofErr w:type="gramEnd"/>
      <w:r w:rsidRPr="003E405C">
        <w:rPr>
          <w:sz w:val="22"/>
          <w:szCs w:val="22"/>
        </w:rPr>
        <w:t xml:space="preserve"> Turi Balázs polgármester                                              bérlő</w:t>
      </w:r>
    </w:p>
    <w:p w:rsidR="004D792F" w:rsidRPr="003E405C" w:rsidRDefault="004D792F" w:rsidP="004D792F">
      <w:pPr>
        <w:rPr>
          <w:sz w:val="22"/>
          <w:szCs w:val="22"/>
        </w:rPr>
      </w:pPr>
      <w:r w:rsidRPr="003E405C">
        <w:rPr>
          <w:sz w:val="22"/>
          <w:szCs w:val="22"/>
        </w:rPr>
        <w:t xml:space="preserve">                    </w:t>
      </w:r>
      <w:proofErr w:type="gramStart"/>
      <w:r w:rsidRPr="003E405C">
        <w:rPr>
          <w:sz w:val="22"/>
          <w:szCs w:val="22"/>
        </w:rPr>
        <w:t>bérbeadó</w:t>
      </w:r>
      <w:proofErr w:type="gramEnd"/>
      <w:r w:rsidRPr="003E405C">
        <w:rPr>
          <w:sz w:val="22"/>
          <w:szCs w:val="22"/>
        </w:rPr>
        <w:t xml:space="preserve">   </w:t>
      </w:r>
    </w:p>
    <w:p w:rsidR="004D792F" w:rsidRPr="003E405C" w:rsidRDefault="004D792F" w:rsidP="004D792F">
      <w:pPr>
        <w:rPr>
          <w:sz w:val="22"/>
          <w:szCs w:val="22"/>
        </w:rPr>
      </w:pPr>
      <w:r w:rsidRPr="003E405C">
        <w:rPr>
          <w:sz w:val="22"/>
          <w:szCs w:val="22"/>
        </w:rPr>
        <w:t>Jóváhagyó képviselő-testületi határozat száma</w:t>
      </w:r>
      <w:proofErr w:type="gramStart"/>
      <w:r w:rsidRPr="003E405C">
        <w:rPr>
          <w:sz w:val="22"/>
          <w:szCs w:val="22"/>
        </w:rPr>
        <w:t>: ….</w:t>
      </w:r>
      <w:proofErr w:type="gramEnd"/>
      <w:r w:rsidRPr="003E405C">
        <w:rPr>
          <w:sz w:val="22"/>
          <w:szCs w:val="22"/>
        </w:rPr>
        <w:t>./201</w:t>
      </w:r>
      <w:r w:rsidR="003E405C" w:rsidRPr="003E405C">
        <w:rPr>
          <w:sz w:val="22"/>
          <w:szCs w:val="22"/>
        </w:rPr>
        <w:t>7</w:t>
      </w:r>
      <w:r w:rsidRPr="003E405C">
        <w:rPr>
          <w:sz w:val="22"/>
          <w:szCs w:val="22"/>
        </w:rPr>
        <w:t>. (</w:t>
      </w:r>
      <w:r w:rsidR="003E405C" w:rsidRPr="003E405C">
        <w:rPr>
          <w:sz w:val="22"/>
          <w:szCs w:val="22"/>
        </w:rPr>
        <w:t>….</w:t>
      </w:r>
      <w:r w:rsidRPr="003E405C">
        <w:rPr>
          <w:sz w:val="22"/>
          <w:szCs w:val="22"/>
        </w:rPr>
        <w:t>)</w:t>
      </w:r>
      <w:r w:rsidRPr="003E405C">
        <w:rPr>
          <w:sz w:val="22"/>
          <w:szCs w:val="22"/>
        </w:rPr>
        <w:tab/>
      </w:r>
      <w:proofErr w:type="spellStart"/>
      <w:r w:rsidRPr="003E405C">
        <w:rPr>
          <w:sz w:val="22"/>
          <w:szCs w:val="22"/>
        </w:rPr>
        <w:t>Fidrich</w:t>
      </w:r>
      <w:proofErr w:type="spellEnd"/>
      <w:r w:rsidRPr="003E405C">
        <w:rPr>
          <w:sz w:val="22"/>
          <w:szCs w:val="22"/>
        </w:rPr>
        <w:t xml:space="preserve"> Tamásné</w:t>
      </w:r>
    </w:p>
    <w:p w:rsidR="006D0619" w:rsidRPr="003E405C" w:rsidRDefault="004D792F" w:rsidP="004D792F">
      <w:r w:rsidRPr="003E405C">
        <w:rPr>
          <w:sz w:val="22"/>
          <w:szCs w:val="22"/>
        </w:rPr>
        <w:tab/>
      </w:r>
      <w:r w:rsidRPr="003E405C">
        <w:rPr>
          <w:sz w:val="22"/>
          <w:szCs w:val="22"/>
        </w:rPr>
        <w:tab/>
      </w:r>
      <w:r w:rsidRPr="003E405C">
        <w:rPr>
          <w:sz w:val="22"/>
          <w:szCs w:val="22"/>
        </w:rPr>
        <w:tab/>
      </w:r>
      <w:r w:rsidRPr="003E405C">
        <w:rPr>
          <w:sz w:val="22"/>
          <w:szCs w:val="22"/>
        </w:rPr>
        <w:tab/>
      </w:r>
      <w:r w:rsidRPr="003E405C">
        <w:rPr>
          <w:sz w:val="22"/>
          <w:szCs w:val="22"/>
        </w:rPr>
        <w:tab/>
      </w:r>
      <w:r w:rsidRPr="003E405C">
        <w:rPr>
          <w:sz w:val="22"/>
          <w:szCs w:val="22"/>
        </w:rPr>
        <w:tab/>
      </w:r>
      <w:r w:rsidRPr="003E405C">
        <w:rPr>
          <w:sz w:val="22"/>
          <w:szCs w:val="22"/>
        </w:rPr>
        <w:tab/>
      </w:r>
      <w:r w:rsidRPr="003E405C">
        <w:rPr>
          <w:sz w:val="22"/>
          <w:szCs w:val="22"/>
        </w:rPr>
        <w:tab/>
      </w:r>
      <w:r w:rsidRPr="003E405C">
        <w:rPr>
          <w:sz w:val="22"/>
          <w:szCs w:val="22"/>
        </w:rPr>
        <w:tab/>
      </w:r>
      <w:proofErr w:type="gramStart"/>
      <w:r w:rsidRPr="003E405C">
        <w:rPr>
          <w:sz w:val="22"/>
          <w:szCs w:val="22"/>
        </w:rPr>
        <w:t>jegyző</w:t>
      </w:r>
      <w:proofErr w:type="gramEnd"/>
      <w:r w:rsidRPr="003E405C">
        <w:rPr>
          <w:sz w:val="22"/>
          <w:szCs w:val="22"/>
        </w:rPr>
        <w:t xml:space="preserve">                                                                                                                          </w:t>
      </w:r>
      <w:r w:rsidRPr="003E405C">
        <w:rPr>
          <w:sz w:val="22"/>
          <w:szCs w:val="22"/>
        </w:rPr>
        <w:br/>
        <w:t xml:space="preserve">                                                                           </w:t>
      </w:r>
    </w:p>
    <w:sectPr w:rsidR="006D0619" w:rsidRPr="003E405C" w:rsidSect="006D06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6774B4"/>
    <w:multiLevelType w:val="hybridMultilevel"/>
    <w:tmpl w:val="D08C360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1564F46"/>
    <w:multiLevelType w:val="hybridMultilevel"/>
    <w:tmpl w:val="5EBE29CE"/>
    <w:lvl w:ilvl="0" w:tplc="BD2CE0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characterSpacingControl w:val="doNotCompress"/>
  <w:compat/>
  <w:rsids>
    <w:rsidRoot w:val="004D792F"/>
    <w:rsid w:val="000279B3"/>
    <w:rsid w:val="00393405"/>
    <w:rsid w:val="003E405C"/>
    <w:rsid w:val="004D792F"/>
    <w:rsid w:val="005D591A"/>
    <w:rsid w:val="006D0619"/>
    <w:rsid w:val="008519B9"/>
    <w:rsid w:val="00D17E2E"/>
    <w:rsid w:val="00D62C24"/>
    <w:rsid w:val="00DB19D8"/>
    <w:rsid w:val="00DF7C4C"/>
    <w:rsid w:val="00EB67BC"/>
    <w:rsid w:val="00F32E81"/>
    <w:rsid w:val="00FA3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D79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D79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485</Words>
  <Characters>3350</Characters>
  <Application>Microsoft Office Word</Application>
  <DocSecurity>0</DocSecurity>
  <Lines>27</Lines>
  <Paragraphs>7</Paragraphs>
  <ScaleCrop>false</ScaleCrop>
  <Company/>
  <LinksUpToDate>false</LinksUpToDate>
  <CharactersWithSpaces>3828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Mártika</dc:creator>
  <cp:lastModifiedBy>Mártika</cp:lastModifiedBy>
  <cp:revision>2</cp:revision>
  <dcterms:created xsi:type="dcterms:W3CDTF">2017-12-08T09:27:00Z</dcterms:created>
  <dcterms:modified xsi:type="dcterms:W3CDTF">2017-12-08T09:27:00Z</dcterms:modified>
</cp:coreProperties>
</file>