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DED" w:rsidRDefault="001C3DED">
      <w:pPr>
        <w:jc w:val="right"/>
        <w:rPr>
          <w:b/>
        </w:rPr>
      </w:pPr>
    </w:p>
    <w:p w:rsidR="001C3DED" w:rsidRDefault="001C3DED">
      <w:pPr>
        <w:jc w:val="right"/>
        <w:rPr>
          <w:b/>
        </w:rPr>
      </w:pPr>
    </w:p>
    <w:p w:rsidR="001C3DED" w:rsidRDefault="001C3DED">
      <w:pPr>
        <w:jc w:val="center"/>
      </w:pPr>
    </w:p>
    <w:p w:rsidR="001C3DED" w:rsidRDefault="001C3DED">
      <w:pPr>
        <w:jc w:val="center"/>
        <w:rPr>
          <w:b/>
          <w:bCs/>
          <w:sz w:val="28"/>
          <w:szCs w:val="28"/>
        </w:rPr>
      </w:pPr>
    </w:p>
    <w:p w:rsidR="001C3DED" w:rsidRDefault="001C3DED">
      <w:pPr>
        <w:jc w:val="center"/>
        <w:rPr>
          <w:b/>
          <w:bCs/>
          <w:sz w:val="28"/>
          <w:szCs w:val="28"/>
        </w:rPr>
      </w:pPr>
    </w:p>
    <w:p w:rsidR="001C3DED" w:rsidRDefault="001C3DED">
      <w:pPr>
        <w:jc w:val="center"/>
        <w:rPr>
          <w:b/>
          <w:bCs/>
          <w:sz w:val="28"/>
          <w:szCs w:val="28"/>
        </w:rPr>
      </w:pPr>
    </w:p>
    <w:p w:rsidR="001C3DED" w:rsidRPr="00AE4B96" w:rsidRDefault="007753B5" w:rsidP="00AE4B96">
      <w:pPr>
        <w:jc w:val="right"/>
        <w:rPr>
          <w:b/>
          <w:bCs/>
        </w:rPr>
      </w:pPr>
      <w:r>
        <w:rPr>
          <w:b/>
          <w:bCs/>
        </w:rPr>
        <w:t>előterjesztés</w:t>
      </w:r>
      <w:r w:rsidR="00AE4B96" w:rsidRPr="00AE4B96">
        <w:rPr>
          <w:b/>
          <w:bCs/>
        </w:rPr>
        <w:t xml:space="preserve"> 1. számú melléklete</w:t>
      </w:r>
    </w:p>
    <w:p w:rsidR="001C3DED" w:rsidRDefault="001C3DED">
      <w:pPr>
        <w:jc w:val="center"/>
        <w:rPr>
          <w:b/>
          <w:bCs/>
          <w:sz w:val="28"/>
          <w:szCs w:val="28"/>
        </w:rPr>
      </w:pPr>
    </w:p>
    <w:p w:rsidR="001C3DED" w:rsidRDefault="001C3DED">
      <w:pPr>
        <w:jc w:val="center"/>
        <w:rPr>
          <w:b/>
          <w:bCs/>
          <w:sz w:val="28"/>
          <w:szCs w:val="28"/>
        </w:rPr>
      </w:pPr>
    </w:p>
    <w:p w:rsidR="001C3DED" w:rsidRDefault="001C3DED">
      <w:pPr>
        <w:jc w:val="center"/>
        <w:rPr>
          <w:b/>
          <w:bCs/>
          <w:sz w:val="28"/>
          <w:szCs w:val="28"/>
        </w:rPr>
      </w:pPr>
    </w:p>
    <w:p w:rsidR="001C3DED" w:rsidRDefault="001C3DED">
      <w:pPr>
        <w:jc w:val="center"/>
        <w:rPr>
          <w:b/>
          <w:bCs/>
          <w:sz w:val="28"/>
          <w:szCs w:val="28"/>
        </w:rPr>
      </w:pPr>
    </w:p>
    <w:p w:rsidR="001C3DED" w:rsidRDefault="001C3DED">
      <w:pPr>
        <w:jc w:val="center"/>
        <w:rPr>
          <w:b/>
          <w:bCs/>
          <w:sz w:val="28"/>
          <w:szCs w:val="28"/>
        </w:rPr>
      </w:pPr>
    </w:p>
    <w:p w:rsidR="001C3DED" w:rsidRDefault="001C3DED">
      <w:pPr>
        <w:jc w:val="center"/>
        <w:rPr>
          <w:b/>
          <w:bCs/>
          <w:sz w:val="28"/>
          <w:szCs w:val="28"/>
        </w:rPr>
      </w:pPr>
    </w:p>
    <w:p w:rsidR="001C3DED" w:rsidRDefault="001C3DED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Gajamenti Önkormányzati Társulás </w:t>
      </w:r>
    </w:p>
    <w:p w:rsidR="001C3DED" w:rsidRDefault="001C3DED">
      <w:pPr>
        <w:spacing w:line="276" w:lineRule="auto"/>
        <w:jc w:val="center"/>
        <w:rPr>
          <w:b/>
          <w:bCs/>
        </w:rPr>
      </w:pPr>
      <w:r>
        <w:rPr>
          <w:b/>
          <w:bCs/>
        </w:rPr>
        <w:t>Társulási Megállapodása</w:t>
      </w:r>
    </w:p>
    <w:p w:rsidR="001C3DED" w:rsidRDefault="001C3DED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a </w:t>
      </w:r>
      <w:r>
        <w:rPr>
          <w:b/>
          <w:bCs/>
          <w:i/>
          <w:iCs/>
          <w:color w:val="FF0000"/>
        </w:rPr>
        <w:t>V</w:t>
      </w:r>
      <w:r>
        <w:rPr>
          <w:b/>
          <w:bCs/>
        </w:rPr>
        <w:t>. számú módosítással egységes szerkezetben</w:t>
      </w:r>
    </w:p>
    <w:p w:rsidR="001C3DED" w:rsidRDefault="001C3DED">
      <w:pPr>
        <w:spacing w:line="276" w:lineRule="auto"/>
        <w:jc w:val="center"/>
      </w:pPr>
      <w:r>
        <w:rPr>
          <w:b/>
          <w:bCs/>
        </w:rPr>
        <w:t xml:space="preserve">- melyet és a </w:t>
      </w:r>
      <w:r>
        <w:rPr>
          <w:b/>
          <w:bCs/>
          <w:i/>
          <w:iCs/>
          <w:color w:val="FF0000"/>
        </w:rPr>
        <w:t>dőlt</w:t>
      </w:r>
      <w:r>
        <w:rPr>
          <w:b/>
          <w:bCs/>
          <w:i/>
          <w:iCs/>
        </w:rPr>
        <w:t xml:space="preserve"> </w:t>
      </w:r>
      <w:r>
        <w:rPr>
          <w:b/>
          <w:bCs/>
        </w:rPr>
        <w:t>betűs szedés jelöl -</w:t>
      </w:r>
    </w:p>
    <w:p w:rsidR="001C3DED" w:rsidRDefault="001C3DED">
      <w:pPr>
        <w:jc w:val="both"/>
      </w:pPr>
    </w:p>
    <w:p w:rsidR="001C3DED" w:rsidRDefault="001C3DED">
      <w:pPr>
        <w:jc w:val="both"/>
      </w:pPr>
    </w:p>
    <w:p w:rsidR="001C3DED" w:rsidRDefault="001C3DED">
      <w:pPr>
        <w:jc w:val="both"/>
      </w:pPr>
    </w:p>
    <w:p w:rsidR="001C3DED" w:rsidRDefault="001C3DED">
      <w:pPr>
        <w:jc w:val="both"/>
      </w:pPr>
    </w:p>
    <w:p w:rsidR="001C3DED" w:rsidRDefault="001C3DED">
      <w:pPr>
        <w:jc w:val="both"/>
      </w:pPr>
    </w:p>
    <w:p w:rsidR="001C3DED" w:rsidRDefault="001C3DED">
      <w:pPr>
        <w:jc w:val="both"/>
      </w:pPr>
    </w:p>
    <w:p w:rsidR="001C3DED" w:rsidRDefault="001C3DED">
      <w:pPr>
        <w:jc w:val="both"/>
      </w:pPr>
    </w:p>
    <w:p w:rsidR="001C3DED" w:rsidRDefault="001C3DED">
      <w:pPr>
        <w:jc w:val="both"/>
      </w:pPr>
    </w:p>
    <w:p w:rsidR="001C3DED" w:rsidRDefault="001C3DED">
      <w:pPr>
        <w:jc w:val="both"/>
      </w:pPr>
    </w:p>
    <w:p w:rsidR="001C3DED" w:rsidRDefault="001C3DED">
      <w:pPr>
        <w:jc w:val="both"/>
      </w:pPr>
    </w:p>
    <w:p w:rsidR="001C3DED" w:rsidRDefault="001C3DED">
      <w:pPr>
        <w:jc w:val="both"/>
      </w:pPr>
    </w:p>
    <w:p w:rsidR="001C3DED" w:rsidRDefault="001C3DED">
      <w:pPr>
        <w:jc w:val="both"/>
      </w:pPr>
    </w:p>
    <w:p w:rsidR="001C3DED" w:rsidRDefault="001C3DED">
      <w:pPr>
        <w:jc w:val="both"/>
      </w:pPr>
    </w:p>
    <w:p w:rsidR="001C3DED" w:rsidRDefault="001C3DED">
      <w:pPr>
        <w:jc w:val="both"/>
      </w:pPr>
    </w:p>
    <w:p w:rsidR="001C3DED" w:rsidRDefault="001C3DED">
      <w:pPr>
        <w:jc w:val="both"/>
      </w:pPr>
    </w:p>
    <w:p w:rsidR="001C3DED" w:rsidRDefault="001C3DED">
      <w:pPr>
        <w:jc w:val="both"/>
      </w:pPr>
    </w:p>
    <w:p w:rsidR="001C3DED" w:rsidRDefault="001C3DED">
      <w:pPr>
        <w:jc w:val="both"/>
      </w:pPr>
    </w:p>
    <w:p w:rsidR="001C3DED" w:rsidRDefault="001C3DED">
      <w:pPr>
        <w:jc w:val="both"/>
      </w:pPr>
    </w:p>
    <w:p w:rsidR="001C3DED" w:rsidRDefault="001C3DED">
      <w:pPr>
        <w:jc w:val="both"/>
      </w:pPr>
    </w:p>
    <w:p w:rsidR="001C3DED" w:rsidRDefault="001C3DED">
      <w:pPr>
        <w:jc w:val="both"/>
      </w:pPr>
    </w:p>
    <w:p w:rsidR="001C3DED" w:rsidRDefault="001C3DED">
      <w:pPr>
        <w:jc w:val="both"/>
      </w:pPr>
    </w:p>
    <w:p w:rsidR="001C3DED" w:rsidRDefault="001C3DED">
      <w:pPr>
        <w:jc w:val="both"/>
      </w:pPr>
    </w:p>
    <w:p w:rsidR="001C3DED" w:rsidRDefault="001C3DED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 Társulási Megállapodás hatálybalépési időpontja: 2012. február 8. </w:t>
      </w:r>
    </w:p>
    <w:p w:rsidR="001C3DED" w:rsidRDefault="001C3DED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 Társulási Megállapodás II. számú módosítása hatálybalépési időpontja: 2013. július 1.</w:t>
      </w:r>
    </w:p>
    <w:p w:rsidR="001C3DED" w:rsidRDefault="001C3DED">
      <w:pPr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A Társulási Megállapodás III. számú módosítása hatálybalépési időpontja: 2013. december „   „.</w:t>
      </w:r>
    </w:p>
    <w:p w:rsidR="001C3DED" w:rsidRDefault="001C3DED">
      <w:pPr>
        <w:jc w:val="both"/>
        <w:rPr>
          <w:b/>
          <w:bCs/>
          <w:i/>
          <w:iCs/>
          <w:color w:val="FF0000"/>
          <w:sz w:val="22"/>
          <w:szCs w:val="22"/>
        </w:rPr>
      </w:pPr>
      <w:r>
        <w:rPr>
          <w:b/>
          <w:bCs/>
          <w:sz w:val="22"/>
          <w:szCs w:val="22"/>
        </w:rPr>
        <w:t xml:space="preserve">A Társulási Megállapodás IV. számú módosítása hatálybelépési időpontja: 2015. április 8. </w:t>
      </w:r>
    </w:p>
    <w:p w:rsidR="001C3DED" w:rsidRDefault="001C3DED">
      <w:pPr>
        <w:jc w:val="both"/>
        <w:rPr>
          <w:sz w:val="22"/>
          <w:szCs w:val="22"/>
        </w:rPr>
      </w:pPr>
      <w:r>
        <w:rPr>
          <w:b/>
          <w:bCs/>
          <w:i/>
          <w:iCs/>
          <w:color w:val="FF0000"/>
          <w:sz w:val="22"/>
          <w:szCs w:val="22"/>
        </w:rPr>
        <w:t>A Társulási Megállapodás V. számú módosítása hatálybelépési időpontja: 2016. január 1.</w:t>
      </w:r>
    </w:p>
    <w:p w:rsidR="001C3DED" w:rsidRDefault="001C3DED">
      <w:pPr>
        <w:jc w:val="both"/>
        <w:rPr>
          <w:sz w:val="22"/>
          <w:szCs w:val="22"/>
        </w:rPr>
      </w:pPr>
    </w:p>
    <w:p w:rsidR="001C3DED" w:rsidRDefault="001C3DED">
      <w:pPr>
        <w:jc w:val="both"/>
        <w:rPr>
          <w:sz w:val="22"/>
          <w:szCs w:val="22"/>
        </w:rPr>
      </w:pPr>
    </w:p>
    <w:p w:rsidR="001C3DED" w:rsidRDefault="001C3DED">
      <w:pPr>
        <w:jc w:val="both"/>
        <w:rPr>
          <w:sz w:val="22"/>
          <w:szCs w:val="22"/>
        </w:rPr>
      </w:pPr>
    </w:p>
    <w:p w:rsidR="001C3DED" w:rsidRDefault="001C3DED">
      <w:pPr>
        <w:jc w:val="both"/>
      </w:pPr>
      <w:r>
        <w:rPr>
          <w:b/>
          <w:i/>
          <w:iCs/>
          <w:color w:val="FF0000"/>
          <w:sz w:val="22"/>
          <w:szCs w:val="22"/>
        </w:rPr>
        <w:t>Kelt. Bakonycsernye, 2015. december.....nap</w:t>
      </w:r>
    </w:p>
    <w:p w:rsidR="001C3DED" w:rsidRDefault="001C3DED">
      <w:pPr>
        <w:pStyle w:val="Szvegtrzs"/>
      </w:pPr>
    </w:p>
    <w:p w:rsidR="001C3DED" w:rsidRDefault="001C3DED">
      <w:pPr>
        <w:pStyle w:val="Szvegtrzs"/>
      </w:pPr>
    </w:p>
    <w:p w:rsidR="001C3DED" w:rsidRDefault="001C3DED">
      <w:pPr>
        <w:pStyle w:val="Szvegtrzs"/>
      </w:pPr>
    </w:p>
    <w:p w:rsidR="001C3DED" w:rsidRDefault="001C3DED">
      <w:pPr>
        <w:pStyle w:val="Szvegtrzs"/>
        <w:jc w:val="center"/>
        <w:rPr>
          <w:b/>
          <w:sz w:val="14"/>
          <w:szCs w:val="14"/>
        </w:rPr>
      </w:pPr>
      <w:r>
        <w:rPr>
          <w:b/>
          <w:sz w:val="22"/>
          <w:szCs w:val="22"/>
        </w:rPr>
        <w:t>PREAMBULUM</w:t>
      </w:r>
    </w:p>
    <w:p w:rsidR="001C3DED" w:rsidRDefault="001C3DED">
      <w:pPr>
        <w:pStyle w:val="Szvegtrzs"/>
        <w:ind w:left="426" w:hanging="426"/>
        <w:rPr>
          <w:b/>
          <w:sz w:val="14"/>
          <w:szCs w:val="14"/>
        </w:rPr>
      </w:pPr>
    </w:p>
    <w:p w:rsidR="001C3DED" w:rsidRDefault="001C3DED">
      <w:pPr>
        <w:pStyle w:val="Szvegtrzs"/>
        <w:ind w:left="426" w:hanging="426"/>
        <w:rPr>
          <w:sz w:val="22"/>
          <w:szCs w:val="22"/>
        </w:rPr>
      </w:pPr>
      <w:r>
        <w:rPr>
          <w:b/>
          <w:sz w:val="22"/>
          <w:szCs w:val="22"/>
        </w:rPr>
        <w:t>1.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A Megállapodás I/3. pontjában részletesen megjelölt Önkormányzatok Képviselő-testületei a „helyi önkormányzatokról szóló 1990. évi LXV. törvény (továbbiakban: Ötv.) 41.§ (1) bekezdésében biztosított társulási jogukkal élve:</w:t>
      </w:r>
    </w:p>
    <w:p w:rsidR="001C3DED" w:rsidRDefault="001C3DED">
      <w:pPr>
        <w:pStyle w:val="Szvegtrzs"/>
        <w:ind w:left="851" w:hanging="284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sz w:val="22"/>
          <w:szCs w:val="22"/>
        </w:rPr>
        <w:tab/>
        <w:t>az Ötv. 43.§-a és a „helyi önkormányzatok társulásairól és együttműködésükről” szóló 1997. évi CXXXV. Tv. (továbbiakban: Ttv.) 8.§-ában foglaltak rendelkezései szerint,</w:t>
      </w:r>
    </w:p>
    <w:p w:rsidR="001C3DED" w:rsidRDefault="001C3DED">
      <w:pPr>
        <w:pStyle w:val="Szvegtrzs"/>
        <w:numPr>
          <w:ilvl w:val="0"/>
          <w:numId w:val="3"/>
        </w:numPr>
        <w:ind w:left="851" w:hanging="284"/>
        <w:rPr>
          <w:sz w:val="22"/>
          <w:szCs w:val="22"/>
        </w:rPr>
      </w:pPr>
      <w:r>
        <w:rPr>
          <w:sz w:val="22"/>
          <w:szCs w:val="22"/>
        </w:rPr>
        <w:t>az Ötv. 8.§ (4) bekezdésében, továbbá a „szociális igazgatásról és szociális ellátásokról szóló 1993. évi III. törvény (továbbiakban: Sztv.) 86.§ (1) bekezdés b) és c), a 86.§ (2) bekezdés a) és b) pontjában meghatározott kötelező szociális alapszolgáltatási, 86. § (2) bekezdés b) pontjában rögzített szociális alapszolgáltatási,</w:t>
      </w:r>
    </w:p>
    <w:p w:rsidR="001C3DED" w:rsidRDefault="001C3DED">
      <w:pPr>
        <w:pStyle w:val="Szvegtrzs"/>
        <w:numPr>
          <w:ilvl w:val="0"/>
          <w:numId w:val="3"/>
        </w:numPr>
        <w:ind w:left="851" w:hanging="284"/>
        <w:rPr>
          <w:sz w:val="14"/>
          <w:szCs w:val="14"/>
        </w:rPr>
      </w:pPr>
      <w:r>
        <w:rPr>
          <w:sz w:val="22"/>
          <w:szCs w:val="22"/>
        </w:rPr>
        <w:t>valamint a „gyermekek védelméről és a gyámügyi igazgatásról” szóló 1997. évi XXXI törvény (továbbiakban: Gyvt.) 40. § (1) bekezdésében meghatározott kötelező gyermekjóléti alapellátási szolgáltatási feladataik megvalósítására</w:t>
      </w:r>
    </w:p>
    <w:p w:rsidR="001C3DED" w:rsidRDefault="001C3DED">
      <w:pPr>
        <w:pStyle w:val="Szvegtrzs"/>
        <w:rPr>
          <w:sz w:val="14"/>
          <w:szCs w:val="14"/>
        </w:rPr>
      </w:pPr>
    </w:p>
    <w:p w:rsidR="001C3DED" w:rsidRDefault="001C3DED">
      <w:pPr>
        <w:pStyle w:val="Szvegtrzs"/>
        <w:ind w:left="426"/>
        <w:rPr>
          <w:sz w:val="14"/>
          <w:szCs w:val="14"/>
        </w:rPr>
      </w:pPr>
      <w:r>
        <w:rPr>
          <w:sz w:val="22"/>
          <w:szCs w:val="22"/>
        </w:rPr>
        <w:t>2012. január 1. hatállyal, határozatlan időtartamra szociális és gyermekjóléti alapfeladatokat ellátó Szociális Alapszolgálat közös fenntartásában, munkavállalók közös foglalkoztatásában állapodtak meg.</w:t>
      </w:r>
    </w:p>
    <w:p w:rsidR="001C3DED" w:rsidRDefault="001C3DED">
      <w:pPr>
        <w:pStyle w:val="Szvegtrzs"/>
        <w:ind w:left="567"/>
        <w:rPr>
          <w:sz w:val="14"/>
          <w:szCs w:val="14"/>
        </w:rPr>
      </w:pPr>
    </w:p>
    <w:p w:rsidR="001C3DED" w:rsidRDefault="001C3DED">
      <w:pPr>
        <w:pStyle w:val="Szvegtrzs"/>
        <w:ind w:left="426" w:hanging="426"/>
        <w:rPr>
          <w:sz w:val="22"/>
          <w:szCs w:val="22"/>
        </w:rPr>
      </w:pPr>
      <w:r>
        <w:rPr>
          <w:b/>
          <w:sz w:val="22"/>
          <w:szCs w:val="22"/>
        </w:rPr>
        <w:t>2.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A Társulás tagjai az 1. pontban részletezett önkormányzati feladatokat a jövőben is együtt, közösen kívánják teljesíteni, melyre tekintettel „a Magyarország helyi önkormányzatairól” szóló 2011. évi CLXXXIX. tv. – továbbiakban: Mötv. – 146. § (1) bekezdésében foglalt felülvizsgálati kötelezettségnek eleget téve a közöttük a XVII/1. pontban megjelölt Képviselőtestületi határozattal elfogadott 1. pont szerinti Társulási Megállapodást 2013. július 1-jei hatállyal módosítják, mely időponttól kezdődően a Társulás jogi személyiségi Társulásként működik, annak rögzítésével, hogy:</w:t>
      </w:r>
    </w:p>
    <w:p w:rsidR="001C3DED" w:rsidRDefault="001C3DED">
      <w:pPr>
        <w:pStyle w:val="Szvegtrzs"/>
        <w:ind w:left="567" w:hanging="567"/>
        <w:rPr>
          <w:sz w:val="22"/>
          <w:szCs w:val="22"/>
        </w:rPr>
      </w:pPr>
    </w:p>
    <w:p w:rsidR="001C3DED" w:rsidRDefault="001C3DED">
      <w:pPr>
        <w:pStyle w:val="Szvegtrzs"/>
        <w:ind w:left="993" w:hanging="567"/>
        <w:rPr>
          <w:b/>
          <w:sz w:val="22"/>
          <w:szCs w:val="22"/>
        </w:rPr>
      </w:pPr>
      <w:r>
        <w:rPr>
          <w:b/>
          <w:sz w:val="22"/>
          <w:szCs w:val="22"/>
        </w:rPr>
        <w:t>2.1.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a Társulás tevékenysége jogfolytonos,</w:t>
      </w:r>
    </w:p>
    <w:p w:rsidR="001C3DED" w:rsidRDefault="001C3DED">
      <w:pPr>
        <w:pStyle w:val="Szvegtrzs"/>
        <w:ind w:left="993" w:hanging="567"/>
        <w:rPr>
          <w:b/>
          <w:sz w:val="22"/>
          <w:szCs w:val="22"/>
        </w:rPr>
      </w:pPr>
      <w:r>
        <w:rPr>
          <w:b/>
          <w:sz w:val="22"/>
          <w:szCs w:val="22"/>
        </w:rPr>
        <w:t>2.2.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a Társulás elnevezése, tagi összetétele változatlan,</w:t>
      </w:r>
    </w:p>
    <w:p w:rsidR="001C3DED" w:rsidRDefault="001C3DED">
      <w:pPr>
        <w:pStyle w:val="Szvegtrzs"/>
        <w:ind w:left="993" w:hanging="567"/>
        <w:rPr>
          <w:b/>
          <w:sz w:val="22"/>
          <w:szCs w:val="22"/>
        </w:rPr>
      </w:pPr>
      <w:r>
        <w:rPr>
          <w:b/>
          <w:sz w:val="22"/>
          <w:szCs w:val="22"/>
        </w:rPr>
        <w:t>2.3.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a Társulás által ellátott feladatellátás változatlan,</w:t>
      </w:r>
    </w:p>
    <w:p w:rsidR="001C3DED" w:rsidRDefault="001C3DED">
      <w:pPr>
        <w:pStyle w:val="Szvegtrzs"/>
        <w:ind w:left="993" w:hanging="567"/>
        <w:rPr>
          <w:b/>
          <w:sz w:val="22"/>
          <w:szCs w:val="22"/>
        </w:rPr>
      </w:pPr>
      <w:r>
        <w:rPr>
          <w:b/>
          <w:sz w:val="22"/>
          <w:szCs w:val="22"/>
        </w:rPr>
        <w:t>2.4.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a Társulás által fenntartott Szociális Alapszolgálat működése is jogfolytonos,</w:t>
      </w:r>
    </w:p>
    <w:p w:rsidR="001C3DED" w:rsidRDefault="001C3DED">
      <w:pPr>
        <w:pStyle w:val="Szvegtrzs"/>
        <w:ind w:left="993" w:hanging="567"/>
        <w:rPr>
          <w:color w:val="FF0000"/>
          <w:sz w:val="16"/>
          <w:szCs w:val="16"/>
        </w:rPr>
      </w:pPr>
      <w:r>
        <w:rPr>
          <w:b/>
          <w:sz w:val="22"/>
          <w:szCs w:val="22"/>
        </w:rPr>
        <w:t>2.5.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a Társulási Megállapodás módosítása a Társulási Megállapodásban rögzített elveket, értékeket, a közösen ellátott feladatok megvalósítására vonatkozó hatékony együttműködést fenntartva az Mötv. társulásokra vonatkozó rendelkezéseinek való megfelelés igényével tartalmazza a tagi Önkormányzatok Képviselőtestületei megállapodásait.</w:t>
      </w:r>
    </w:p>
    <w:p w:rsidR="001C3DED" w:rsidRDefault="001C3DED">
      <w:pPr>
        <w:pStyle w:val="Szvegtrzs"/>
        <w:ind w:left="426" w:hanging="426"/>
        <w:rPr>
          <w:color w:val="FF0000"/>
          <w:sz w:val="16"/>
          <w:szCs w:val="16"/>
        </w:rPr>
      </w:pPr>
    </w:p>
    <w:p w:rsidR="001C3DED" w:rsidRDefault="001C3DED">
      <w:pPr>
        <w:pStyle w:val="Szvegtrzs"/>
        <w:tabs>
          <w:tab w:val="left" w:pos="426"/>
        </w:tabs>
        <w:ind w:left="420" w:hanging="420"/>
        <w:rPr>
          <w:i/>
          <w:color w:val="FF0000"/>
          <w:sz w:val="10"/>
          <w:szCs w:val="10"/>
        </w:rPr>
      </w:pPr>
      <w:r>
        <w:rPr>
          <w:b/>
          <w:i/>
          <w:color w:val="FF0000"/>
          <w:sz w:val="22"/>
          <w:szCs w:val="22"/>
        </w:rPr>
        <w:t>3.</w:t>
      </w:r>
      <w:r>
        <w:rPr>
          <w:b/>
          <w:color w:val="FF0000"/>
          <w:sz w:val="22"/>
          <w:szCs w:val="22"/>
        </w:rPr>
        <w:tab/>
      </w:r>
      <w:r>
        <w:rPr>
          <w:i/>
          <w:color w:val="FF0000"/>
          <w:sz w:val="22"/>
          <w:szCs w:val="22"/>
        </w:rPr>
        <w:t xml:space="preserve">A szociális igazgatásról és szociális ellátásokról szóló 1993. évi III. tv. (továbbiakban: Sztv.) </w:t>
      </w:r>
      <w:r w:rsidR="00AE4B96">
        <w:rPr>
          <w:i/>
          <w:color w:val="FF0000"/>
          <w:sz w:val="22"/>
          <w:szCs w:val="22"/>
        </w:rPr>
        <w:t xml:space="preserve">    </w:t>
      </w:r>
      <w:r>
        <w:rPr>
          <w:i/>
          <w:color w:val="FF0000"/>
          <w:sz w:val="22"/>
          <w:szCs w:val="22"/>
        </w:rPr>
        <w:t xml:space="preserve">86. § (1) bekezdés a) pontja szerint a települési Önkormányzat köteles biztosítani a családsegítést, ha polgármesteri hivatalt működtet, vagy a közös önkormányzati hivatal székhelye a településen van. </w:t>
      </w:r>
    </w:p>
    <w:p w:rsidR="001C3DED" w:rsidRDefault="001C3DED">
      <w:pPr>
        <w:pStyle w:val="Szvegtrzs"/>
        <w:tabs>
          <w:tab w:val="left" w:pos="426"/>
        </w:tabs>
        <w:ind w:left="420" w:hanging="420"/>
        <w:rPr>
          <w:i/>
          <w:color w:val="FF0000"/>
          <w:sz w:val="10"/>
          <w:szCs w:val="10"/>
        </w:rPr>
      </w:pPr>
    </w:p>
    <w:p w:rsidR="001C3DED" w:rsidRDefault="001C3DED">
      <w:pPr>
        <w:pStyle w:val="Szvegtrzs"/>
        <w:tabs>
          <w:tab w:val="left" w:pos="426"/>
        </w:tabs>
        <w:ind w:left="420" w:hanging="420"/>
        <w:rPr>
          <w:i/>
          <w:color w:val="FF0000"/>
          <w:sz w:val="10"/>
          <w:szCs w:val="10"/>
        </w:rPr>
      </w:pPr>
      <w:r>
        <w:rPr>
          <w:i/>
          <w:color w:val="FF0000"/>
          <w:sz w:val="22"/>
          <w:szCs w:val="22"/>
        </w:rPr>
        <w:tab/>
        <w:t xml:space="preserve">A gyermekek védelméről és a gyámügyi igazgatásról szóló 1997. évi XXXI. tv. (továbbiakban: Gyvt.) 94. § (2a) bekezdése, ugyanezen önkormányzatok terhére állapítja meg a gyermekjóléti szolgálat működtetésének kötelezettségét azzal, hogy a 40. § (1) bekezdése értelmében a gyermekjóléti szolgáltatás a családsegítéssel egy szolgáltató – család- és gyermekjóléti szolgálat keretében működtethető. </w:t>
      </w:r>
    </w:p>
    <w:p w:rsidR="001C3DED" w:rsidRDefault="001C3DED">
      <w:pPr>
        <w:pStyle w:val="Szvegtrzs"/>
        <w:tabs>
          <w:tab w:val="left" w:pos="426"/>
        </w:tabs>
        <w:ind w:left="420" w:hanging="420"/>
        <w:rPr>
          <w:i/>
          <w:color w:val="FF0000"/>
          <w:sz w:val="10"/>
          <w:szCs w:val="10"/>
        </w:rPr>
      </w:pPr>
    </w:p>
    <w:p w:rsidR="001C3DED" w:rsidRDefault="001C3DED">
      <w:pPr>
        <w:pStyle w:val="Szvegtrzs"/>
        <w:tabs>
          <w:tab w:val="left" w:pos="426"/>
        </w:tabs>
        <w:ind w:left="420" w:hanging="420"/>
        <w:rPr>
          <w:sz w:val="14"/>
          <w:szCs w:val="14"/>
        </w:rPr>
      </w:pPr>
      <w:r>
        <w:rPr>
          <w:i/>
          <w:color w:val="FF0000"/>
          <w:sz w:val="22"/>
          <w:szCs w:val="22"/>
        </w:rPr>
        <w:tab/>
        <w:t>A fenti törvényi rendelkezésekből adódóan a család- és gyermekjóléti szolgálati feladat ellátása a fentiekben nevesített önkormányzatok kötelező feladata, melyre figyelemmel a társult Önkormányzatoknak a Társulási Megállapodást ezen feladatellátás tekintetében módosítaniuk szükséges. Ezen feladatellátás 2016. január 1-napjától Bakonycsernye Község Önkormányzatának a kötelező feladata.</w:t>
      </w:r>
    </w:p>
    <w:p w:rsidR="001C3DED" w:rsidRDefault="001C3DED">
      <w:pPr>
        <w:pStyle w:val="Szvegtrzs"/>
        <w:ind w:left="1134" w:hanging="567"/>
        <w:rPr>
          <w:sz w:val="14"/>
          <w:szCs w:val="14"/>
        </w:rPr>
      </w:pPr>
    </w:p>
    <w:p w:rsidR="001C3DED" w:rsidRDefault="001C3DED">
      <w:pPr>
        <w:pStyle w:val="Szvegtrzs"/>
        <w:jc w:val="center"/>
        <w:rPr>
          <w:b/>
          <w:sz w:val="22"/>
          <w:szCs w:val="22"/>
        </w:rPr>
      </w:pPr>
    </w:p>
    <w:p w:rsidR="001C3DED" w:rsidRDefault="001C3DED">
      <w:pPr>
        <w:pStyle w:val="Szvegtrzs"/>
        <w:pageBreakBefore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I.</w:t>
      </w:r>
    </w:p>
    <w:p w:rsidR="001C3DED" w:rsidRDefault="001C3DED">
      <w:pPr>
        <w:pStyle w:val="Szvegtrzs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ÁLTALÁNOS RENDELKEZÉSEK</w:t>
      </w:r>
    </w:p>
    <w:p w:rsidR="001C3DED" w:rsidRDefault="001C3DED">
      <w:pPr>
        <w:pStyle w:val="Szvegtrzs"/>
        <w:jc w:val="center"/>
        <w:rPr>
          <w:b/>
          <w:sz w:val="22"/>
          <w:szCs w:val="22"/>
        </w:rPr>
      </w:pPr>
    </w:p>
    <w:p w:rsidR="001C3DED" w:rsidRDefault="001C3DED">
      <w:pPr>
        <w:pStyle w:val="Szvegtrzs"/>
        <w:tabs>
          <w:tab w:val="left" w:pos="567"/>
          <w:tab w:val="left" w:pos="4111"/>
        </w:tabs>
        <w:ind w:left="426" w:hanging="426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>1.</w:t>
      </w:r>
      <w:r>
        <w:rPr>
          <w:b/>
          <w:sz w:val="22"/>
          <w:szCs w:val="22"/>
        </w:rPr>
        <w:tab/>
        <w:t>A Társulás neve és székhelye:</w:t>
      </w:r>
      <w:r>
        <w:rPr>
          <w:b/>
          <w:i/>
          <w:color w:val="FF0000"/>
          <w:sz w:val="22"/>
          <w:szCs w:val="22"/>
        </w:rPr>
        <w:tab/>
      </w:r>
      <w:r>
        <w:rPr>
          <w:b/>
          <w:sz w:val="22"/>
          <w:szCs w:val="22"/>
        </w:rPr>
        <w:t>Gajamenti Önkormányzati Társulás</w:t>
      </w:r>
    </w:p>
    <w:p w:rsidR="001C3DED" w:rsidRDefault="001C3DED">
      <w:pPr>
        <w:pStyle w:val="Szvegtrzs"/>
        <w:tabs>
          <w:tab w:val="left" w:pos="567"/>
          <w:tab w:val="left" w:pos="4111"/>
        </w:tabs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8056 Bakonycsernye, Rákóczi u. 83.</w:t>
      </w:r>
    </w:p>
    <w:p w:rsidR="001C3DED" w:rsidRDefault="001C3DED">
      <w:pPr>
        <w:pStyle w:val="Szvegtrzs"/>
        <w:tabs>
          <w:tab w:val="left" w:pos="426"/>
          <w:tab w:val="left" w:pos="4111"/>
        </w:tabs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 w:rsidR="001C3DED" w:rsidRDefault="001C3DED">
      <w:pPr>
        <w:pStyle w:val="Szvegtrzs"/>
        <w:tabs>
          <w:tab w:val="left" w:pos="426"/>
          <w:tab w:val="left" w:pos="4111"/>
        </w:tabs>
        <w:jc w:val="left"/>
        <w:rPr>
          <w:b/>
          <w:sz w:val="14"/>
          <w:szCs w:val="14"/>
        </w:rPr>
      </w:pPr>
      <w:r>
        <w:rPr>
          <w:b/>
          <w:sz w:val="22"/>
          <w:szCs w:val="22"/>
        </w:rPr>
        <w:tab/>
        <w:t>A Társulás rövidített neve:</w:t>
      </w:r>
      <w:r>
        <w:rPr>
          <w:b/>
          <w:sz w:val="22"/>
          <w:szCs w:val="22"/>
        </w:rPr>
        <w:tab/>
        <w:t>Gajamenti ÖT.</w:t>
      </w:r>
    </w:p>
    <w:p w:rsidR="001C3DED" w:rsidRDefault="001C3DED">
      <w:pPr>
        <w:pStyle w:val="Szvegtrzs"/>
        <w:tabs>
          <w:tab w:val="left" w:pos="567"/>
          <w:tab w:val="left" w:pos="4111"/>
        </w:tabs>
        <w:jc w:val="left"/>
        <w:rPr>
          <w:b/>
          <w:sz w:val="14"/>
          <w:szCs w:val="14"/>
        </w:rPr>
      </w:pPr>
    </w:p>
    <w:p w:rsidR="001C3DED" w:rsidRDefault="001C3DED">
      <w:pPr>
        <w:pStyle w:val="Szvegtrzs"/>
        <w:tabs>
          <w:tab w:val="left" w:pos="567"/>
          <w:tab w:val="left" w:pos="4111"/>
        </w:tabs>
        <w:ind w:left="426" w:hanging="426"/>
        <w:jc w:val="left"/>
        <w:rPr>
          <w:b/>
          <w:sz w:val="14"/>
          <w:szCs w:val="14"/>
        </w:rPr>
      </w:pPr>
      <w:r>
        <w:rPr>
          <w:b/>
          <w:sz w:val="22"/>
          <w:szCs w:val="22"/>
        </w:rPr>
        <w:t>2.</w:t>
      </w:r>
      <w:r>
        <w:rPr>
          <w:b/>
          <w:sz w:val="22"/>
          <w:szCs w:val="22"/>
        </w:rPr>
        <w:tab/>
        <w:t>Működési területe: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Társult önkormányzatok közigazgatási területe</w:t>
      </w:r>
    </w:p>
    <w:p w:rsidR="001C3DED" w:rsidRDefault="001C3DED">
      <w:pPr>
        <w:pStyle w:val="Szvegtrzs"/>
        <w:ind w:left="567" w:hanging="567"/>
        <w:jc w:val="left"/>
        <w:rPr>
          <w:b/>
          <w:sz w:val="14"/>
          <w:szCs w:val="14"/>
        </w:rPr>
      </w:pPr>
    </w:p>
    <w:p w:rsidR="001C3DED" w:rsidRDefault="001C3DED">
      <w:pPr>
        <w:pStyle w:val="Szvegtrzs"/>
        <w:ind w:left="426" w:hanging="426"/>
        <w:jc w:val="left"/>
        <w:rPr>
          <w:sz w:val="10"/>
          <w:szCs w:val="10"/>
        </w:rPr>
      </w:pPr>
      <w:r>
        <w:rPr>
          <w:b/>
          <w:sz w:val="22"/>
          <w:szCs w:val="22"/>
        </w:rPr>
        <w:t>3.</w:t>
      </w:r>
      <w:r>
        <w:rPr>
          <w:b/>
          <w:sz w:val="22"/>
          <w:szCs w:val="22"/>
        </w:rPr>
        <w:tab/>
        <w:t>Társulás tagjainak neve, székhelye, képviselője, a települések lakosságszámai:</w:t>
      </w:r>
    </w:p>
    <w:p w:rsidR="001C3DED" w:rsidRDefault="001C3DED">
      <w:pPr>
        <w:pStyle w:val="Szvegtrzs"/>
        <w:tabs>
          <w:tab w:val="center" w:pos="7371"/>
        </w:tabs>
        <w:ind w:left="567" w:hanging="567"/>
        <w:jc w:val="left"/>
        <w:rPr>
          <w:sz w:val="10"/>
          <w:szCs w:val="10"/>
        </w:rPr>
      </w:pPr>
    </w:p>
    <w:p w:rsidR="001C3DED" w:rsidRDefault="001C3DED">
      <w:pPr>
        <w:pStyle w:val="Szvegtrzs"/>
        <w:tabs>
          <w:tab w:val="center" w:pos="7371"/>
        </w:tabs>
        <w:ind w:left="567" w:hanging="567"/>
        <w:jc w:val="lef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Állandó lakosságszáma </w:t>
      </w:r>
    </w:p>
    <w:p w:rsidR="001C3DED" w:rsidRDefault="001C3DED">
      <w:pPr>
        <w:pStyle w:val="Szvegtrzs"/>
        <w:tabs>
          <w:tab w:val="center" w:pos="7371"/>
        </w:tabs>
        <w:ind w:left="567" w:hanging="567"/>
        <w:jc w:val="left"/>
        <w:rPr>
          <w:b/>
          <w:sz w:val="16"/>
          <w:szCs w:val="16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2014. január 1-jei állapot szerint:</w:t>
      </w:r>
    </w:p>
    <w:p w:rsidR="001C3DED" w:rsidRDefault="001C3DED">
      <w:pPr>
        <w:pStyle w:val="Szvegtrzs"/>
        <w:tabs>
          <w:tab w:val="center" w:pos="7371"/>
        </w:tabs>
        <w:ind w:left="567" w:hanging="567"/>
        <w:jc w:val="left"/>
        <w:rPr>
          <w:b/>
          <w:sz w:val="16"/>
          <w:szCs w:val="16"/>
        </w:rPr>
      </w:pPr>
    </w:p>
    <w:p w:rsidR="001C3DED" w:rsidRDefault="001C3DED">
      <w:pPr>
        <w:pStyle w:val="Szvegtrzs"/>
        <w:tabs>
          <w:tab w:val="center" w:pos="7371"/>
        </w:tabs>
        <w:ind w:left="1134" w:hanging="567"/>
        <w:rPr>
          <w:sz w:val="22"/>
          <w:szCs w:val="22"/>
        </w:rPr>
      </w:pPr>
      <w:r>
        <w:rPr>
          <w:b/>
          <w:sz w:val="22"/>
          <w:szCs w:val="22"/>
        </w:rPr>
        <w:t>3.1.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Bakonycsernye Község Önkormányzat</w:t>
      </w:r>
      <w:r w:rsidR="00AC064A">
        <w:rPr>
          <w:sz w:val="22"/>
          <w:szCs w:val="22"/>
        </w:rPr>
        <w:t>a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3098</w:t>
      </w:r>
    </w:p>
    <w:p w:rsidR="001C3DED" w:rsidRDefault="001C3DED">
      <w:pPr>
        <w:pStyle w:val="Szvegtrzs"/>
        <w:tabs>
          <w:tab w:val="left" w:pos="2268"/>
          <w:tab w:val="center" w:pos="7371"/>
        </w:tabs>
        <w:ind w:left="1134"/>
        <w:rPr>
          <w:sz w:val="22"/>
          <w:szCs w:val="22"/>
        </w:rPr>
      </w:pPr>
      <w:r>
        <w:rPr>
          <w:sz w:val="22"/>
          <w:szCs w:val="22"/>
        </w:rPr>
        <w:t xml:space="preserve">székhelye: </w:t>
      </w:r>
      <w:r>
        <w:rPr>
          <w:sz w:val="22"/>
          <w:szCs w:val="22"/>
        </w:rPr>
        <w:tab/>
        <w:t>8056 Bakonycsernye, Rákóczi u. 83.</w:t>
      </w:r>
    </w:p>
    <w:p w:rsidR="001C3DED" w:rsidRDefault="001C3DED">
      <w:pPr>
        <w:pStyle w:val="Szvegtrzs"/>
        <w:tabs>
          <w:tab w:val="left" w:pos="2268"/>
          <w:tab w:val="center" w:pos="7371"/>
        </w:tabs>
        <w:ind w:left="1134"/>
        <w:rPr>
          <w:sz w:val="22"/>
          <w:szCs w:val="22"/>
        </w:rPr>
      </w:pPr>
      <w:r>
        <w:rPr>
          <w:sz w:val="22"/>
          <w:szCs w:val="22"/>
        </w:rPr>
        <w:t xml:space="preserve">képviseli: </w:t>
      </w:r>
      <w:r>
        <w:rPr>
          <w:sz w:val="22"/>
          <w:szCs w:val="22"/>
        </w:rPr>
        <w:tab/>
        <w:t xml:space="preserve">Turi Balázs </w:t>
      </w:r>
    </w:p>
    <w:p w:rsidR="001C3DED" w:rsidRDefault="001C3DED">
      <w:pPr>
        <w:pStyle w:val="Szvegtrzs"/>
        <w:tabs>
          <w:tab w:val="left" w:pos="2268"/>
          <w:tab w:val="center" w:pos="7371"/>
        </w:tabs>
        <w:ind w:left="1134"/>
        <w:rPr>
          <w:b/>
          <w:sz w:val="10"/>
          <w:szCs w:val="10"/>
        </w:rPr>
      </w:pPr>
      <w:r>
        <w:rPr>
          <w:sz w:val="22"/>
          <w:szCs w:val="22"/>
        </w:rPr>
        <w:tab/>
        <w:t>polgármester</w:t>
      </w:r>
    </w:p>
    <w:p w:rsidR="001C3DED" w:rsidRDefault="001C3DED">
      <w:pPr>
        <w:pStyle w:val="Szvegtrzs"/>
        <w:tabs>
          <w:tab w:val="center" w:pos="7371"/>
        </w:tabs>
        <w:ind w:left="1134" w:hanging="567"/>
        <w:rPr>
          <w:b/>
          <w:sz w:val="10"/>
          <w:szCs w:val="10"/>
        </w:rPr>
      </w:pPr>
    </w:p>
    <w:p w:rsidR="001C3DED" w:rsidRDefault="001C3DED">
      <w:pPr>
        <w:pStyle w:val="Szvegtrzs"/>
        <w:tabs>
          <w:tab w:val="center" w:pos="7371"/>
        </w:tabs>
        <w:ind w:left="1134" w:hanging="567"/>
        <w:rPr>
          <w:sz w:val="22"/>
          <w:szCs w:val="22"/>
        </w:rPr>
      </w:pPr>
      <w:r>
        <w:rPr>
          <w:b/>
          <w:sz w:val="22"/>
          <w:szCs w:val="22"/>
        </w:rPr>
        <w:t>3.2.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Balinka Község Önkormányzat</w:t>
      </w:r>
      <w:r w:rsidR="00AC064A">
        <w:rPr>
          <w:sz w:val="22"/>
          <w:szCs w:val="22"/>
        </w:rPr>
        <w:t>a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969</w:t>
      </w:r>
    </w:p>
    <w:p w:rsidR="001C3DED" w:rsidRDefault="001C3DED">
      <w:pPr>
        <w:pStyle w:val="Szvegtrzs"/>
        <w:tabs>
          <w:tab w:val="left" w:pos="2268"/>
          <w:tab w:val="center" w:pos="7371"/>
        </w:tabs>
        <w:ind w:left="1134"/>
        <w:rPr>
          <w:sz w:val="22"/>
          <w:szCs w:val="22"/>
        </w:rPr>
      </w:pPr>
      <w:r>
        <w:rPr>
          <w:sz w:val="22"/>
          <w:szCs w:val="22"/>
        </w:rPr>
        <w:t xml:space="preserve">székhelye: </w:t>
      </w:r>
      <w:r>
        <w:rPr>
          <w:sz w:val="22"/>
          <w:szCs w:val="22"/>
        </w:rPr>
        <w:tab/>
        <w:t>8055 Balinka, Petőfi u. 34.</w:t>
      </w:r>
    </w:p>
    <w:p w:rsidR="001C3DED" w:rsidRDefault="001C3DED">
      <w:pPr>
        <w:pStyle w:val="Szvegtrzs"/>
        <w:tabs>
          <w:tab w:val="left" w:pos="2268"/>
          <w:tab w:val="center" w:pos="7371"/>
        </w:tabs>
        <w:ind w:left="1134"/>
        <w:rPr>
          <w:sz w:val="22"/>
          <w:szCs w:val="22"/>
        </w:rPr>
      </w:pPr>
      <w:r>
        <w:rPr>
          <w:sz w:val="22"/>
          <w:szCs w:val="22"/>
        </w:rPr>
        <w:t>képviseli:</w:t>
      </w:r>
      <w:r>
        <w:rPr>
          <w:sz w:val="22"/>
          <w:szCs w:val="22"/>
        </w:rPr>
        <w:tab/>
        <w:t>Wéninger László</w:t>
      </w:r>
    </w:p>
    <w:p w:rsidR="001C3DED" w:rsidRDefault="001C3DED">
      <w:pPr>
        <w:pStyle w:val="Szvegtrzs"/>
        <w:tabs>
          <w:tab w:val="left" w:pos="2268"/>
          <w:tab w:val="center" w:pos="7371"/>
        </w:tabs>
        <w:ind w:left="1134"/>
        <w:rPr>
          <w:sz w:val="12"/>
          <w:szCs w:val="12"/>
        </w:rPr>
      </w:pPr>
      <w:r>
        <w:rPr>
          <w:sz w:val="22"/>
          <w:szCs w:val="22"/>
        </w:rPr>
        <w:tab/>
        <w:t>polgármester</w:t>
      </w:r>
    </w:p>
    <w:p w:rsidR="001C3DED" w:rsidRDefault="001C3DED">
      <w:pPr>
        <w:pStyle w:val="Szvegtrzs"/>
        <w:tabs>
          <w:tab w:val="center" w:pos="7371"/>
        </w:tabs>
        <w:ind w:left="1134" w:hanging="567"/>
        <w:rPr>
          <w:sz w:val="12"/>
          <w:szCs w:val="12"/>
        </w:rPr>
      </w:pPr>
    </w:p>
    <w:p w:rsidR="001C3DED" w:rsidRDefault="001C3DED">
      <w:pPr>
        <w:pStyle w:val="Szvegtrzs"/>
        <w:tabs>
          <w:tab w:val="center" w:pos="7371"/>
        </w:tabs>
        <w:ind w:left="1134" w:hanging="567"/>
        <w:rPr>
          <w:sz w:val="22"/>
          <w:szCs w:val="22"/>
        </w:rPr>
      </w:pPr>
      <w:r>
        <w:rPr>
          <w:b/>
          <w:sz w:val="22"/>
          <w:szCs w:val="22"/>
        </w:rPr>
        <w:t>3.3.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 xml:space="preserve">Nagyveleg Község Önkormányzat </w:t>
      </w:r>
      <w:r>
        <w:rPr>
          <w:sz w:val="22"/>
          <w:szCs w:val="22"/>
        </w:rPr>
        <w:tab/>
        <w:t>636</w:t>
      </w:r>
    </w:p>
    <w:p w:rsidR="001C3DED" w:rsidRDefault="001C3DED">
      <w:pPr>
        <w:pStyle w:val="Szvegtrzs"/>
        <w:tabs>
          <w:tab w:val="left" w:pos="2268"/>
        </w:tabs>
        <w:ind w:left="1134"/>
        <w:rPr>
          <w:sz w:val="22"/>
          <w:szCs w:val="22"/>
        </w:rPr>
      </w:pPr>
      <w:r>
        <w:rPr>
          <w:sz w:val="22"/>
          <w:szCs w:val="22"/>
        </w:rPr>
        <w:t xml:space="preserve">székhelye: </w:t>
      </w:r>
      <w:r>
        <w:rPr>
          <w:sz w:val="22"/>
          <w:szCs w:val="22"/>
        </w:rPr>
        <w:tab/>
        <w:t>8065 Nagyveleg, Móri utca 2/A.</w:t>
      </w:r>
    </w:p>
    <w:p w:rsidR="001C3DED" w:rsidRDefault="001C3DED">
      <w:pPr>
        <w:pStyle w:val="Szvegtrzs"/>
        <w:tabs>
          <w:tab w:val="left" w:pos="2268"/>
        </w:tabs>
        <w:ind w:left="1134"/>
        <w:rPr>
          <w:sz w:val="22"/>
          <w:szCs w:val="22"/>
        </w:rPr>
      </w:pPr>
      <w:r>
        <w:rPr>
          <w:sz w:val="22"/>
          <w:szCs w:val="22"/>
        </w:rPr>
        <w:t>képviseli:</w:t>
      </w:r>
      <w:r>
        <w:rPr>
          <w:sz w:val="22"/>
          <w:szCs w:val="22"/>
        </w:rPr>
        <w:tab/>
        <w:t>Szloboda Istvánné</w:t>
      </w:r>
    </w:p>
    <w:p w:rsidR="001C3DED" w:rsidRDefault="001C3DED">
      <w:pPr>
        <w:pStyle w:val="Szvegtrzs"/>
        <w:tabs>
          <w:tab w:val="left" w:pos="2268"/>
        </w:tabs>
        <w:ind w:left="1134"/>
        <w:rPr>
          <w:sz w:val="18"/>
          <w:szCs w:val="18"/>
        </w:rPr>
      </w:pPr>
      <w:r>
        <w:rPr>
          <w:sz w:val="22"/>
          <w:szCs w:val="22"/>
        </w:rPr>
        <w:tab/>
        <w:t>polgármester</w:t>
      </w:r>
    </w:p>
    <w:p w:rsidR="001C3DED" w:rsidRDefault="001C3DED">
      <w:pPr>
        <w:pStyle w:val="Szvegtrzs"/>
        <w:tabs>
          <w:tab w:val="left" w:pos="2268"/>
        </w:tabs>
        <w:ind w:left="567" w:hanging="567"/>
        <w:rPr>
          <w:sz w:val="18"/>
          <w:szCs w:val="18"/>
        </w:rPr>
      </w:pPr>
    </w:p>
    <w:p w:rsidR="001C3DED" w:rsidRDefault="001C3DED">
      <w:pPr>
        <w:pStyle w:val="Szvegtrzs"/>
        <w:tabs>
          <w:tab w:val="left" w:pos="2268"/>
        </w:tabs>
        <w:rPr>
          <w:sz w:val="18"/>
          <w:szCs w:val="18"/>
        </w:rPr>
      </w:pPr>
      <w:r>
        <w:rPr>
          <w:sz w:val="22"/>
          <w:szCs w:val="22"/>
        </w:rPr>
        <w:t xml:space="preserve">A minősített többséget igénylő döntések esetén a szavazás eredményének megállapítása során az Mötv. 146. § (3) bekezdése alapján a helyi önkormányzati képviselők és polgármesterek választásáról szóló törvényben meghatározott lakosságszámot és időpontot kell figyelembe venni. </w:t>
      </w:r>
    </w:p>
    <w:p w:rsidR="001C3DED" w:rsidRDefault="001C3DED">
      <w:pPr>
        <w:pStyle w:val="Szvegtrzs"/>
        <w:tabs>
          <w:tab w:val="left" w:pos="2268"/>
        </w:tabs>
        <w:rPr>
          <w:sz w:val="18"/>
          <w:szCs w:val="18"/>
        </w:rPr>
      </w:pPr>
    </w:p>
    <w:p w:rsidR="001C3DED" w:rsidRDefault="001C3DED">
      <w:pPr>
        <w:pStyle w:val="Szvegtrzs"/>
        <w:ind w:left="426" w:hanging="426"/>
        <w:rPr>
          <w:sz w:val="14"/>
          <w:szCs w:val="14"/>
        </w:rPr>
      </w:pPr>
      <w:r>
        <w:rPr>
          <w:b/>
          <w:sz w:val="22"/>
          <w:szCs w:val="22"/>
        </w:rPr>
        <w:t>4.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A Társulási Megállapodás határozatlan időtartamú.</w:t>
      </w:r>
    </w:p>
    <w:p w:rsidR="001C3DED" w:rsidRDefault="001C3DED">
      <w:pPr>
        <w:pStyle w:val="Szvegtrzs"/>
        <w:ind w:left="567" w:hanging="567"/>
        <w:rPr>
          <w:sz w:val="14"/>
          <w:szCs w:val="14"/>
        </w:rPr>
      </w:pPr>
    </w:p>
    <w:p w:rsidR="001C3DED" w:rsidRDefault="001C3DED">
      <w:pPr>
        <w:pStyle w:val="Szvegtrzs"/>
        <w:ind w:left="426" w:hanging="426"/>
        <w:rPr>
          <w:sz w:val="18"/>
          <w:szCs w:val="18"/>
        </w:rPr>
      </w:pPr>
      <w:r>
        <w:rPr>
          <w:b/>
          <w:sz w:val="22"/>
          <w:szCs w:val="22"/>
        </w:rPr>
        <w:t>5.</w:t>
      </w:r>
      <w:r>
        <w:rPr>
          <w:sz w:val="22"/>
          <w:szCs w:val="22"/>
        </w:rPr>
        <w:tab/>
        <w:t xml:space="preserve">A Társulás által a szociális alapszolgáltatási </w:t>
      </w:r>
      <w:r>
        <w:rPr>
          <w:i/>
          <w:iCs/>
          <w:strike/>
          <w:color w:val="FF0000"/>
          <w:sz w:val="22"/>
          <w:szCs w:val="22"/>
        </w:rPr>
        <w:t>és gyermekjóléti szolgálati</w:t>
      </w:r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>feladatellátás kezdő időpontja: 2012. február 1.-napja, az óvodai ellátás kezdő időpontja: 2015. augusztus 31.</w:t>
      </w:r>
    </w:p>
    <w:p w:rsidR="001C3DED" w:rsidRDefault="001C3DED">
      <w:pPr>
        <w:pStyle w:val="Szvegtrzs"/>
        <w:ind w:left="567" w:hanging="567"/>
        <w:rPr>
          <w:sz w:val="18"/>
          <w:szCs w:val="18"/>
        </w:rPr>
      </w:pPr>
    </w:p>
    <w:p w:rsidR="001C3DED" w:rsidRDefault="001C3DED">
      <w:pPr>
        <w:pStyle w:val="Szvegtrzs"/>
        <w:ind w:left="426" w:hanging="426"/>
        <w:rPr>
          <w:sz w:val="14"/>
          <w:szCs w:val="14"/>
        </w:rPr>
      </w:pPr>
      <w:r>
        <w:rPr>
          <w:b/>
          <w:sz w:val="22"/>
          <w:szCs w:val="22"/>
        </w:rPr>
        <w:t>6.</w:t>
      </w:r>
      <w:r>
        <w:rPr>
          <w:sz w:val="22"/>
          <w:szCs w:val="22"/>
        </w:rPr>
        <w:tab/>
        <w:t>Társulás jogállása: A Társulás önálló jogi személy.</w:t>
      </w:r>
    </w:p>
    <w:p w:rsidR="001C3DED" w:rsidRDefault="001C3DED">
      <w:pPr>
        <w:pStyle w:val="Szvegtrzs"/>
        <w:rPr>
          <w:sz w:val="14"/>
          <w:szCs w:val="14"/>
        </w:rPr>
      </w:pPr>
    </w:p>
    <w:p w:rsidR="001C3DED" w:rsidRDefault="001C3DED">
      <w:pPr>
        <w:ind w:left="993" w:hanging="567"/>
        <w:jc w:val="both"/>
        <w:rPr>
          <w:b/>
          <w:bCs/>
          <w:sz w:val="14"/>
          <w:szCs w:val="14"/>
          <w:lang w:eastAsia="ar-SA"/>
        </w:rPr>
      </w:pPr>
      <w:r>
        <w:rPr>
          <w:b/>
          <w:bCs/>
          <w:sz w:val="22"/>
          <w:szCs w:val="22"/>
          <w:lang w:eastAsia="ar-SA"/>
        </w:rPr>
        <w:t>6.1.</w:t>
      </w:r>
      <w:r>
        <w:rPr>
          <w:b/>
          <w:bCs/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>Gazdálkodására a költségvetési szervek működésére vonatkozó szabályokat kell alkalmazni.</w:t>
      </w:r>
    </w:p>
    <w:p w:rsidR="001C3DED" w:rsidRDefault="001C3DED">
      <w:pPr>
        <w:ind w:left="993" w:hanging="567"/>
        <w:jc w:val="both"/>
        <w:rPr>
          <w:b/>
          <w:bCs/>
          <w:sz w:val="14"/>
          <w:szCs w:val="14"/>
          <w:lang w:eastAsia="ar-SA"/>
        </w:rPr>
      </w:pPr>
    </w:p>
    <w:p w:rsidR="001C3DED" w:rsidRDefault="001C3DED">
      <w:pPr>
        <w:ind w:left="993" w:hanging="567"/>
        <w:jc w:val="both"/>
        <w:rPr>
          <w:sz w:val="14"/>
          <w:szCs w:val="14"/>
          <w:lang w:eastAsia="ar-SA"/>
        </w:rPr>
      </w:pPr>
      <w:r>
        <w:rPr>
          <w:b/>
          <w:bCs/>
          <w:sz w:val="22"/>
          <w:szCs w:val="22"/>
          <w:lang w:eastAsia="ar-SA"/>
        </w:rPr>
        <w:t>6.2.</w:t>
      </w:r>
      <w:r>
        <w:rPr>
          <w:b/>
          <w:bCs/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>A Társulás önálló adószámmal és pénzintézeti számlával rendelkezik.</w:t>
      </w:r>
    </w:p>
    <w:p w:rsidR="001C3DED" w:rsidRDefault="001C3DED">
      <w:pPr>
        <w:ind w:left="993" w:hanging="567"/>
        <w:jc w:val="both"/>
        <w:rPr>
          <w:sz w:val="14"/>
          <w:szCs w:val="14"/>
          <w:lang w:eastAsia="ar-SA"/>
        </w:rPr>
      </w:pPr>
    </w:p>
    <w:p w:rsidR="001C3DED" w:rsidRDefault="001C3DED">
      <w:pPr>
        <w:ind w:left="993" w:hanging="567"/>
        <w:jc w:val="both"/>
        <w:rPr>
          <w:b/>
          <w:bCs/>
          <w:sz w:val="18"/>
          <w:szCs w:val="18"/>
          <w:lang w:eastAsia="ar-SA"/>
        </w:rPr>
      </w:pPr>
      <w:r>
        <w:rPr>
          <w:b/>
          <w:bCs/>
          <w:sz w:val="22"/>
          <w:szCs w:val="22"/>
          <w:lang w:eastAsia="ar-SA"/>
        </w:rPr>
        <w:t>6.3.</w:t>
      </w:r>
      <w:r>
        <w:rPr>
          <w:b/>
          <w:bCs/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 xml:space="preserve">A Társulás Bakonycsernyei Bóbita Óvoda és Egységes Óvoda-Bölcsőde s az általa fenntartott költségvetését a Társulási Tanács önállóan, költségvetési határozatban állapítja meg. A társult Önkormányzatok a Társulás fenntartásához évenként szükséges hozzájárulás összegét a IX/7. pontban rögzítettek szerint és esedékességgel utalják át. </w:t>
      </w:r>
    </w:p>
    <w:p w:rsidR="001C3DED" w:rsidRDefault="001C3DED">
      <w:pPr>
        <w:ind w:left="993" w:hanging="567"/>
        <w:jc w:val="both"/>
        <w:rPr>
          <w:b/>
          <w:bCs/>
          <w:sz w:val="18"/>
          <w:szCs w:val="18"/>
          <w:lang w:eastAsia="ar-SA"/>
        </w:rPr>
      </w:pPr>
    </w:p>
    <w:p w:rsidR="001C3DED" w:rsidRDefault="001C3DED">
      <w:pPr>
        <w:ind w:left="993" w:hanging="567"/>
        <w:jc w:val="both"/>
        <w:rPr>
          <w:sz w:val="18"/>
          <w:szCs w:val="18"/>
          <w:lang w:eastAsia="ar-SA"/>
        </w:rPr>
      </w:pPr>
      <w:r>
        <w:rPr>
          <w:b/>
          <w:bCs/>
          <w:sz w:val="22"/>
          <w:szCs w:val="22"/>
          <w:lang w:eastAsia="ar-SA"/>
        </w:rPr>
        <w:t>6.4.</w:t>
      </w:r>
      <w:r>
        <w:rPr>
          <w:sz w:val="22"/>
          <w:szCs w:val="22"/>
          <w:lang w:eastAsia="ar-SA"/>
        </w:rPr>
        <w:tab/>
        <w:t xml:space="preserve">A Társulási Tanács a munkaszervezeti feladatokat ellátó Bakonycsernyei Közös Önkormányzati Hivatal (továbbiakban: Közös Önkormányzati Hivatal) útján gondoskodik a Társulás költségvetésének végrehajtásáról, mely ellátja az Intézmény Társulás pénzügyi-gazdálkodási feladatait is. </w:t>
      </w:r>
    </w:p>
    <w:p w:rsidR="001C3DED" w:rsidRDefault="001C3DED">
      <w:pPr>
        <w:ind w:left="993" w:hanging="567"/>
        <w:jc w:val="both"/>
        <w:rPr>
          <w:sz w:val="18"/>
          <w:szCs w:val="18"/>
          <w:lang w:eastAsia="ar-SA"/>
        </w:rPr>
      </w:pPr>
    </w:p>
    <w:p w:rsidR="001C3DED" w:rsidRDefault="001C3DED">
      <w:pPr>
        <w:ind w:left="993" w:hanging="567"/>
        <w:jc w:val="both"/>
        <w:rPr>
          <w:sz w:val="22"/>
          <w:szCs w:val="22"/>
        </w:rPr>
      </w:pPr>
      <w:r>
        <w:rPr>
          <w:b/>
          <w:bCs/>
          <w:sz w:val="22"/>
          <w:szCs w:val="22"/>
          <w:lang w:eastAsia="ar-SA"/>
        </w:rPr>
        <w:t>6.5.</w:t>
      </w:r>
      <w:r>
        <w:rPr>
          <w:sz w:val="22"/>
          <w:szCs w:val="22"/>
          <w:lang w:eastAsia="ar-SA"/>
        </w:rPr>
        <w:tab/>
        <w:t>A Társulás olyan vállalkozásban vehet részt, amelyben felelőssége nem haladja meg vagyoni hozzájárulásának mértékét.</w:t>
      </w:r>
    </w:p>
    <w:p w:rsidR="001C3DED" w:rsidRDefault="001C3DED">
      <w:pPr>
        <w:pStyle w:val="Szvegtrzs"/>
        <w:rPr>
          <w:sz w:val="22"/>
          <w:szCs w:val="22"/>
        </w:rPr>
      </w:pPr>
    </w:p>
    <w:p w:rsidR="001C3DED" w:rsidRDefault="001C3DED">
      <w:pPr>
        <w:tabs>
          <w:tab w:val="left" w:pos="567"/>
        </w:tabs>
        <w:ind w:left="426" w:hanging="426"/>
        <w:jc w:val="both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7.</w:t>
      </w:r>
      <w:r>
        <w:rPr>
          <w:sz w:val="22"/>
          <w:szCs w:val="22"/>
          <w:lang w:eastAsia="ar-SA"/>
        </w:rPr>
        <w:tab/>
      </w:r>
      <w:r>
        <w:rPr>
          <w:b/>
          <w:bCs/>
          <w:sz w:val="22"/>
          <w:szCs w:val="22"/>
          <w:lang w:eastAsia="ar-SA"/>
        </w:rPr>
        <w:t>A Társulás bélyegzője:</w:t>
      </w:r>
      <w:r>
        <w:rPr>
          <w:sz w:val="22"/>
          <w:szCs w:val="22"/>
          <w:lang w:eastAsia="ar-SA"/>
        </w:rPr>
        <w:t xml:space="preserve"> Gajamenti Önkormányzati Társulás felirattal ellátott körbélyegző, középen Magyarország címerével.</w:t>
      </w:r>
    </w:p>
    <w:p w:rsidR="001C3DED" w:rsidRDefault="001C3DED">
      <w:pPr>
        <w:tabs>
          <w:tab w:val="left" w:pos="567"/>
        </w:tabs>
        <w:ind w:left="3402" w:hanging="3402"/>
        <w:jc w:val="both"/>
        <w:rPr>
          <w:sz w:val="22"/>
          <w:szCs w:val="22"/>
          <w:lang w:eastAsia="ar-SA"/>
        </w:rPr>
      </w:pPr>
    </w:p>
    <w:p w:rsidR="001C3DED" w:rsidRDefault="001C3DED">
      <w:pPr>
        <w:tabs>
          <w:tab w:val="left" w:pos="567"/>
        </w:tabs>
        <w:ind w:left="426" w:hanging="426"/>
        <w:jc w:val="both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8.</w:t>
      </w:r>
      <w:r>
        <w:rPr>
          <w:sz w:val="22"/>
          <w:szCs w:val="22"/>
          <w:lang w:eastAsia="ar-SA"/>
        </w:rPr>
        <w:tab/>
      </w:r>
      <w:r>
        <w:rPr>
          <w:b/>
          <w:bCs/>
          <w:sz w:val="22"/>
          <w:szCs w:val="22"/>
          <w:lang w:eastAsia="ar-SA"/>
        </w:rPr>
        <w:t>A Társulás képviseletét:</w:t>
      </w:r>
      <w:r>
        <w:rPr>
          <w:sz w:val="22"/>
          <w:szCs w:val="22"/>
          <w:lang w:eastAsia="ar-SA"/>
        </w:rPr>
        <w:t xml:space="preserve"> </w:t>
      </w:r>
      <w:r>
        <w:rPr>
          <w:sz w:val="22"/>
          <w:szCs w:val="22"/>
          <w:lang w:eastAsia="ar-SA"/>
        </w:rPr>
        <w:tab/>
        <w:t>a Társulás elnöke, akadályoztatása esetén az alelnöke, mindkettőjük akadályoztatása esetén a korelnök látja el.</w:t>
      </w:r>
    </w:p>
    <w:p w:rsidR="001C3DED" w:rsidRDefault="001C3DED">
      <w:pPr>
        <w:ind w:left="426" w:hanging="426"/>
        <w:jc w:val="both"/>
        <w:rPr>
          <w:b/>
          <w:bCs/>
          <w:sz w:val="22"/>
          <w:szCs w:val="22"/>
          <w:lang w:eastAsia="ar-SA"/>
        </w:rPr>
      </w:pPr>
    </w:p>
    <w:p w:rsidR="001C3DED" w:rsidRDefault="001C3DED">
      <w:pPr>
        <w:tabs>
          <w:tab w:val="left" w:pos="4536"/>
        </w:tabs>
        <w:ind w:left="426" w:hanging="426"/>
        <w:jc w:val="both"/>
        <w:rPr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9.</w:t>
      </w:r>
      <w:r>
        <w:rPr>
          <w:b/>
          <w:bCs/>
          <w:sz w:val="22"/>
          <w:szCs w:val="22"/>
          <w:lang w:eastAsia="ar-SA"/>
        </w:rPr>
        <w:tab/>
        <w:t>A Társulás kijelölt székhely önkormányzata: Bakonycsernye Község Önkormányzata</w:t>
      </w:r>
      <w:r>
        <w:rPr>
          <w:bCs/>
          <w:sz w:val="22"/>
          <w:szCs w:val="22"/>
          <w:lang w:eastAsia="ar-SA"/>
        </w:rPr>
        <w:t xml:space="preserve"> </w:t>
      </w:r>
    </w:p>
    <w:p w:rsidR="001C3DED" w:rsidRDefault="001C3DED">
      <w:pPr>
        <w:tabs>
          <w:tab w:val="left" w:pos="4536"/>
        </w:tabs>
        <w:ind w:left="426" w:hanging="426"/>
        <w:jc w:val="both"/>
        <w:rPr>
          <w:b/>
          <w:bCs/>
          <w:sz w:val="22"/>
          <w:szCs w:val="22"/>
          <w:lang w:eastAsia="ar-SA"/>
        </w:rPr>
      </w:pPr>
      <w:r>
        <w:rPr>
          <w:bCs/>
          <w:sz w:val="22"/>
          <w:szCs w:val="22"/>
          <w:lang w:eastAsia="ar-SA"/>
        </w:rPr>
        <w:tab/>
      </w:r>
      <w:r>
        <w:rPr>
          <w:bCs/>
          <w:sz w:val="22"/>
          <w:szCs w:val="22"/>
          <w:lang w:eastAsia="ar-SA"/>
        </w:rPr>
        <w:tab/>
        <w:t xml:space="preserve">   székhelye:</w:t>
      </w:r>
      <w:r>
        <w:rPr>
          <w:bCs/>
          <w:sz w:val="12"/>
          <w:szCs w:val="12"/>
          <w:lang w:eastAsia="ar-SA"/>
        </w:rPr>
        <w:t xml:space="preserve"> </w:t>
      </w:r>
      <w:r>
        <w:rPr>
          <w:bCs/>
          <w:sz w:val="22"/>
          <w:szCs w:val="22"/>
          <w:lang w:eastAsia="ar-SA"/>
        </w:rPr>
        <w:t>8056</w:t>
      </w:r>
      <w:r>
        <w:rPr>
          <w:bCs/>
          <w:sz w:val="12"/>
          <w:szCs w:val="12"/>
          <w:lang w:eastAsia="ar-SA"/>
        </w:rPr>
        <w:t xml:space="preserve"> </w:t>
      </w:r>
      <w:r>
        <w:rPr>
          <w:bCs/>
          <w:sz w:val="22"/>
          <w:szCs w:val="22"/>
          <w:lang w:eastAsia="ar-SA"/>
        </w:rPr>
        <w:t>Bakonycsernye,</w:t>
      </w:r>
      <w:r>
        <w:rPr>
          <w:bCs/>
          <w:sz w:val="12"/>
          <w:szCs w:val="12"/>
          <w:lang w:eastAsia="ar-SA"/>
        </w:rPr>
        <w:t xml:space="preserve"> </w:t>
      </w:r>
      <w:r>
        <w:rPr>
          <w:bCs/>
          <w:sz w:val="22"/>
          <w:szCs w:val="22"/>
          <w:lang w:eastAsia="ar-SA"/>
        </w:rPr>
        <w:t>Rákóczi</w:t>
      </w:r>
      <w:r>
        <w:rPr>
          <w:bCs/>
          <w:sz w:val="12"/>
          <w:szCs w:val="12"/>
          <w:lang w:eastAsia="ar-SA"/>
        </w:rPr>
        <w:t xml:space="preserve"> </w:t>
      </w:r>
      <w:r>
        <w:rPr>
          <w:bCs/>
          <w:sz w:val="22"/>
          <w:szCs w:val="22"/>
          <w:lang w:eastAsia="ar-SA"/>
        </w:rPr>
        <w:t>u.</w:t>
      </w:r>
      <w:r>
        <w:rPr>
          <w:bCs/>
          <w:sz w:val="12"/>
          <w:szCs w:val="12"/>
          <w:lang w:eastAsia="ar-SA"/>
        </w:rPr>
        <w:t xml:space="preserve"> </w:t>
      </w:r>
      <w:r>
        <w:rPr>
          <w:bCs/>
          <w:sz w:val="22"/>
          <w:szCs w:val="22"/>
          <w:lang w:eastAsia="ar-SA"/>
        </w:rPr>
        <w:t xml:space="preserve">83.sz. </w:t>
      </w:r>
    </w:p>
    <w:p w:rsidR="001C3DED" w:rsidRDefault="001C3DED">
      <w:pPr>
        <w:tabs>
          <w:tab w:val="left" w:pos="567"/>
        </w:tabs>
        <w:ind w:left="426" w:hanging="426"/>
        <w:jc w:val="both"/>
        <w:rPr>
          <w:b/>
          <w:bCs/>
          <w:sz w:val="22"/>
          <w:szCs w:val="22"/>
          <w:lang w:eastAsia="ar-SA"/>
        </w:rPr>
      </w:pPr>
    </w:p>
    <w:p w:rsidR="001C3DED" w:rsidRDefault="001C3DED">
      <w:pPr>
        <w:tabs>
          <w:tab w:val="left" w:pos="567"/>
        </w:tabs>
        <w:ind w:left="426" w:hanging="426"/>
        <w:jc w:val="both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10.</w:t>
      </w:r>
      <w:r>
        <w:rPr>
          <w:b/>
          <w:bCs/>
          <w:sz w:val="22"/>
          <w:szCs w:val="22"/>
          <w:lang w:eastAsia="ar-SA"/>
        </w:rPr>
        <w:tab/>
        <w:t>A Társulási</w:t>
      </w:r>
      <w:r w:rsidR="00AE4B96">
        <w:rPr>
          <w:b/>
          <w:bCs/>
          <w:sz w:val="22"/>
          <w:szCs w:val="22"/>
          <w:lang w:eastAsia="ar-SA"/>
        </w:rPr>
        <w:t xml:space="preserve"> szak</w:t>
      </w:r>
      <w:r>
        <w:rPr>
          <w:b/>
          <w:bCs/>
          <w:sz w:val="22"/>
          <w:szCs w:val="22"/>
          <w:lang w:eastAsia="ar-SA"/>
        </w:rPr>
        <w:t xml:space="preserve">ágazati besorolása: 841215 Szociális és jóléti szolgáltatások igazgatása. </w:t>
      </w:r>
    </w:p>
    <w:p w:rsidR="001C3DED" w:rsidRDefault="001C3DED">
      <w:pPr>
        <w:tabs>
          <w:tab w:val="left" w:pos="567"/>
        </w:tabs>
        <w:ind w:left="426" w:hanging="426"/>
        <w:jc w:val="both"/>
        <w:rPr>
          <w:b/>
          <w:bCs/>
          <w:sz w:val="22"/>
          <w:szCs w:val="22"/>
          <w:lang w:eastAsia="ar-SA"/>
        </w:rPr>
      </w:pPr>
    </w:p>
    <w:p w:rsidR="001C3DED" w:rsidRDefault="001C3DED">
      <w:pPr>
        <w:tabs>
          <w:tab w:val="left" w:pos="567"/>
        </w:tabs>
        <w:ind w:left="426" w:hanging="426"/>
        <w:jc w:val="both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ab/>
      </w:r>
      <w:r>
        <w:rPr>
          <w:bCs/>
          <w:sz w:val="22"/>
          <w:szCs w:val="22"/>
          <w:lang w:eastAsia="ar-SA"/>
        </w:rPr>
        <w:t xml:space="preserve">A Társulás kormányzati funkciók szerinti tevékenységeit a IX/10. pont tartalmazza. </w:t>
      </w:r>
    </w:p>
    <w:p w:rsidR="001C3DED" w:rsidRDefault="001C3DED">
      <w:pPr>
        <w:tabs>
          <w:tab w:val="left" w:pos="567"/>
        </w:tabs>
        <w:ind w:left="426" w:hanging="426"/>
        <w:jc w:val="both"/>
        <w:rPr>
          <w:b/>
          <w:bCs/>
          <w:sz w:val="22"/>
          <w:szCs w:val="22"/>
          <w:lang w:eastAsia="ar-SA"/>
        </w:rPr>
      </w:pPr>
    </w:p>
    <w:p w:rsidR="001C3DED" w:rsidRDefault="001C3DED">
      <w:pPr>
        <w:tabs>
          <w:tab w:val="left" w:pos="567"/>
        </w:tabs>
        <w:ind w:left="426" w:hanging="426"/>
        <w:jc w:val="both"/>
        <w:rPr>
          <w:sz w:val="22"/>
          <w:szCs w:val="22"/>
        </w:rPr>
      </w:pPr>
      <w:r>
        <w:rPr>
          <w:b/>
          <w:bCs/>
          <w:sz w:val="22"/>
          <w:szCs w:val="22"/>
          <w:lang w:eastAsia="ar-SA"/>
        </w:rPr>
        <w:t>11.</w:t>
      </w:r>
      <w:r>
        <w:rPr>
          <w:b/>
          <w:bCs/>
          <w:sz w:val="22"/>
          <w:szCs w:val="22"/>
          <w:lang w:eastAsia="ar-SA"/>
        </w:rPr>
        <w:tab/>
      </w:r>
      <w:r>
        <w:rPr>
          <w:bCs/>
          <w:sz w:val="22"/>
          <w:szCs w:val="22"/>
          <w:lang w:eastAsia="ar-SA"/>
        </w:rPr>
        <w:t xml:space="preserve">A Társulás az Mötv. 88.§ - 95.§-aiban foglalt szabályok szerint működik.  </w:t>
      </w:r>
    </w:p>
    <w:p w:rsidR="001C3DED" w:rsidRDefault="001C3DED">
      <w:pPr>
        <w:pStyle w:val="Szvegtrzs"/>
        <w:rPr>
          <w:sz w:val="22"/>
          <w:szCs w:val="22"/>
        </w:rPr>
      </w:pPr>
    </w:p>
    <w:p w:rsidR="001C3DED" w:rsidRDefault="001C3DED">
      <w:pPr>
        <w:pStyle w:val="Szvegtrzs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II. </w:t>
      </w:r>
    </w:p>
    <w:p w:rsidR="001C3DED" w:rsidRDefault="001C3DED">
      <w:pPr>
        <w:pStyle w:val="Szvegtrzs"/>
        <w:jc w:val="center"/>
        <w:rPr>
          <w:sz w:val="16"/>
          <w:szCs w:val="16"/>
        </w:rPr>
      </w:pPr>
      <w:r>
        <w:rPr>
          <w:b/>
          <w:sz w:val="22"/>
          <w:szCs w:val="22"/>
        </w:rPr>
        <w:t>A TÁRSULÁS CÉLJA</w:t>
      </w:r>
    </w:p>
    <w:p w:rsidR="001C3DED" w:rsidRDefault="001C3DED">
      <w:pPr>
        <w:pStyle w:val="Szvegtrzs"/>
        <w:jc w:val="center"/>
        <w:rPr>
          <w:sz w:val="16"/>
          <w:szCs w:val="16"/>
        </w:rPr>
      </w:pPr>
    </w:p>
    <w:p w:rsidR="001C3DED" w:rsidRDefault="001C3DED">
      <w:pPr>
        <w:pStyle w:val="Szvegtrzs"/>
        <w:ind w:left="426" w:hanging="426"/>
        <w:rPr>
          <w:b/>
          <w:sz w:val="16"/>
          <w:szCs w:val="16"/>
        </w:rPr>
      </w:pPr>
      <w:r>
        <w:rPr>
          <w:b/>
          <w:sz w:val="22"/>
          <w:szCs w:val="22"/>
        </w:rPr>
        <w:t>1.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Az I/3. pontban megnevezett móri kistérségben lévő települési önkormányzatok képviselő-testületei szociális alapszolgáltatási ellátási formákat közösen szervezik meg, annak érdekében, hogy társult települések minden lakója számára lehetőség nyíljon a legkorszerűbb szociális szolgáltatások igénybevételére.</w:t>
      </w:r>
    </w:p>
    <w:p w:rsidR="001C3DED" w:rsidRDefault="001C3DED">
      <w:pPr>
        <w:pStyle w:val="Szvegtrzs"/>
        <w:ind w:left="567" w:hanging="567"/>
        <w:rPr>
          <w:b/>
          <w:sz w:val="16"/>
          <w:szCs w:val="16"/>
        </w:rPr>
      </w:pPr>
    </w:p>
    <w:p w:rsidR="001C3DED" w:rsidRDefault="001C3DED">
      <w:pPr>
        <w:pStyle w:val="Szvegtrzs"/>
        <w:ind w:left="426" w:hanging="426"/>
        <w:rPr>
          <w:b/>
          <w:sz w:val="22"/>
          <w:szCs w:val="22"/>
        </w:rPr>
      </w:pPr>
      <w:r>
        <w:rPr>
          <w:b/>
          <w:sz w:val="22"/>
          <w:szCs w:val="22"/>
        </w:rPr>
        <w:t>2.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 xml:space="preserve">A szociális alapszolgáltatási </w:t>
      </w:r>
      <w:r>
        <w:rPr>
          <w:i/>
          <w:iCs/>
          <w:strike/>
          <w:color w:val="FF0000"/>
          <w:sz w:val="22"/>
          <w:szCs w:val="22"/>
        </w:rPr>
        <w:t xml:space="preserve">és a gyermekjóléti szolgálati </w:t>
      </w:r>
      <w:r>
        <w:rPr>
          <w:sz w:val="22"/>
          <w:szCs w:val="22"/>
        </w:rPr>
        <w:t xml:space="preserve">feladatok Társulás általi közvetlen ellátásával a társult önkormányzatok közigazgatási területén a szociális alapszolgáltatási </w:t>
      </w:r>
      <w:r>
        <w:rPr>
          <w:i/>
          <w:iCs/>
          <w:strike/>
          <w:color w:val="FF0000"/>
          <w:sz w:val="22"/>
          <w:szCs w:val="22"/>
        </w:rPr>
        <w:t>és gyermekjóléti alapellátási</w:t>
      </w:r>
      <w:r>
        <w:rPr>
          <w:sz w:val="22"/>
          <w:szCs w:val="22"/>
        </w:rPr>
        <w:t xml:space="preserve"> feladatok megoldottá váljanak oly módon, hogy a Társulás a kiegészítő állami támogatás igénybevételére jogosulttá váljon, mely a költségtakarékosabb feladatmegvalósítást eredményezi.</w:t>
      </w:r>
    </w:p>
    <w:p w:rsidR="001C3DED" w:rsidRDefault="001C3DED">
      <w:pPr>
        <w:pStyle w:val="Szvegtrzs"/>
        <w:ind w:left="426" w:hanging="426"/>
        <w:rPr>
          <w:b/>
          <w:sz w:val="22"/>
          <w:szCs w:val="22"/>
        </w:rPr>
      </w:pPr>
    </w:p>
    <w:p w:rsidR="001C3DED" w:rsidRDefault="001C3DED">
      <w:pPr>
        <w:pStyle w:val="Szvegtrzs"/>
        <w:ind w:left="426" w:hanging="426"/>
        <w:rPr>
          <w:sz w:val="22"/>
          <w:szCs w:val="22"/>
        </w:rPr>
      </w:pPr>
      <w:r>
        <w:rPr>
          <w:b/>
          <w:sz w:val="22"/>
          <w:szCs w:val="22"/>
        </w:rPr>
        <w:t>3.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 xml:space="preserve">A szociális alapszolgáltatási </w:t>
      </w:r>
      <w:r>
        <w:rPr>
          <w:i/>
          <w:iCs/>
          <w:strike/>
          <w:color w:val="FF0000"/>
          <w:sz w:val="22"/>
          <w:szCs w:val="22"/>
        </w:rPr>
        <w:t>és gyermekjóléti szolgálati</w:t>
      </w:r>
      <w:r>
        <w:rPr>
          <w:sz w:val="22"/>
          <w:szCs w:val="22"/>
        </w:rPr>
        <w:t xml:space="preserve"> szakmai munka emelkedjen.</w:t>
      </w:r>
    </w:p>
    <w:p w:rsidR="001C3DED" w:rsidRDefault="001C3DED">
      <w:pPr>
        <w:pStyle w:val="Szvegtrzs"/>
        <w:ind w:left="426" w:hanging="426"/>
        <w:rPr>
          <w:sz w:val="22"/>
          <w:szCs w:val="22"/>
        </w:rPr>
      </w:pPr>
    </w:p>
    <w:p w:rsidR="001C3DED" w:rsidRDefault="001C3DED">
      <w:pPr>
        <w:pStyle w:val="Szvegtrzs"/>
        <w:ind w:left="426" w:hanging="426"/>
        <w:rPr>
          <w:b/>
          <w:sz w:val="22"/>
          <w:szCs w:val="22"/>
        </w:rPr>
      </w:pPr>
      <w:r>
        <w:rPr>
          <w:b/>
          <w:sz w:val="22"/>
          <w:szCs w:val="22"/>
        </w:rPr>
        <w:t>4.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Bakonycsernye Község Önkormányzata és Balinka Község Önkormányzata Közigazgatási területén az óvodai ellátás feladat megoldottá váljon.</w:t>
      </w:r>
    </w:p>
    <w:p w:rsidR="001C3DED" w:rsidRDefault="001C3DED">
      <w:pPr>
        <w:pStyle w:val="Szvegtrzs"/>
        <w:ind w:left="567" w:hanging="567"/>
        <w:rPr>
          <w:b/>
          <w:sz w:val="22"/>
          <w:szCs w:val="22"/>
        </w:rPr>
      </w:pPr>
    </w:p>
    <w:p w:rsidR="001C3DED" w:rsidRDefault="001C3DED">
      <w:pPr>
        <w:pStyle w:val="Szvegtrzs"/>
        <w:ind w:left="426" w:hanging="426"/>
        <w:rPr>
          <w:sz w:val="22"/>
          <w:szCs w:val="22"/>
        </w:rPr>
      </w:pPr>
      <w:r>
        <w:rPr>
          <w:b/>
          <w:sz w:val="22"/>
          <w:szCs w:val="22"/>
        </w:rPr>
        <w:t>5.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A közös feladatellátás során az egy ellátottra, gyermekre eső fajlagos költségek csökkenjenek.</w:t>
      </w:r>
    </w:p>
    <w:p w:rsidR="001C3DED" w:rsidRDefault="001C3DED">
      <w:pPr>
        <w:pStyle w:val="Szvegtrzs"/>
        <w:rPr>
          <w:sz w:val="22"/>
          <w:szCs w:val="22"/>
        </w:rPr>
      </w:pPr>
    </w:p>
    <w:p w:rsidR="001C3DED" w:rsidRDefault="001C3DED">
      <w:pPr>
        <w:pStyle w:val="Szvegtrzs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III.</w:t>
      </w:r>
    </w:p>
    <w:p w:rsidR="001C3DED" w:rsidRDefault="001C3DED">
      <w:pPr>
        <w:pStyle w:val="Szvegtrzs"/>
        <w:jc w:val="center"/>
        <w:rPr>
          <w:sz w:val="22"/>
          <w:szCs w:val="22"/>
        </w:rPr>
      </w:pPr>
      <w:r>
        <w:rPr>
          <w:b/>
          <w:sz w:val="22"/>
          <w:szCs w:val="22"/>
        </w:rPr>
        <w:t>TÁRSULÁS FELADAT- ÉS HATÁSKÖRE, A FELADAT ELLÁTÁS MÓDJA</w:t>
      </w:r>
    </w:p>
    <w:p w:rsidR="001C3DED" w:rsidRDefault="001C3DED">
      <w:pPr>
        <w:pStyle w:val="Szvegtrzs"/>
        <w:jc w:val="center"/>
        <w:rPr>
          <w:sz w:val="22"/>
          <w:szCs w:val="22"/>
        </w:rPr>
      </w:pPr>
    </w:p>
    <w:p w:rsidR="001C3DED" w:rsidRDefault="001C3DED">
      <w:pPr>
        <w:pStyle w:val="Szvegtrzs"/>
        <w:ind w:left="426" w:hanging="426"/>
        <w:rPr>
          <w:sz w:val="22"/>
          <w:szCs w:val="22"/>
        </w:rPr>
      </w:pPr>
      <w:r>
        <w:rPr>
          <w:b/>
          <w:sz w:val="22"/>
          <w:szCs w:val="22"/>
        </w:rPr>
        <w:t>1.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A Társulás feladatköre és tevékenysége 2012. február 1.-napjától:</w:t>
      </w:r>
    </w:p>
    <w:p w:rsidR="001C3DED" w:rsidRDefault="001C3DED">
      <w:pPr>
        <w:pStyle w:val="Szvegtrzs"/>
        <w:ind w:left="567" w:hanging="567"/>
        <w:rPr>
          <w:sz w:val="22"/>
          <w:szCs w:val="22"/>
        </w:rPr>
      </w:pPr>
    </w:p>
    <w:p w:rsidR="001C3DED" w:rsidRDefault="001C3DED">
      <w:pPr>
        <w:pStyle w:val="Szvegtrzs"/>
        <w:ind w:left="993" w:hanging="567"/>
        <w:rPr>
          <w:sz w:val="22"/>
          <w:szCs w:val="22"/>
        </w:rPr>
      </w:pPr>
      <w:r>
        <w:rPr>
          <w:b/>
          <w:sz w:val="22"/>
          <w:szCs w:val="22"/>
        </w:rPr>
        <w:t>1.1.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A Társult Önkormányzatok közigazgatási területén a Társulás által ellátott az Sztv. 57.§ (1) bekezdés c), d), </w:t>
      </w:r>
      <w:r>
        <w:rPr>
          <w:i/>
          <w:iCs/>
          <w:strike/>
          <w:color w:val="FF0000"/>
          <w:sz w:val="22"/>
          <w:szCs w:val="22"/>
        </w:rPr>
        <w:t>e),</w:t>
      </w:r>
      <w:r>
        <w:rPr>
          <w:sz w:val="22"/>
          <w:szCs w:val="22"/>
        </w:rPr>
        <w:t xml:space="preserve"> és 62.§ - </w:t>
      </w:r>
      <w:r>
        <w:rPr>
          <w:i/>
          <w:iCs/>
          <w:color w:val="FF0000"/>
          <w:sz w:val="22"/>
          <w:szCs w:val="22"/>
        </w:rPr>
        <w:t>63.</w:t>
      </w:r>
      <w:r>
        <w:rPr>
          <w:sz w:val="22"/>
          <w:szCs w:val="22"/>
        </w:rPr>
        <w:t xml:space="preserve"> </w:t>
      </w:r>
      <w:r>
        <w:rPr>
          <w:i/>
          <w:iCs/>
          <w:strike/>
          <w:color w:val="FF0000"/>
          <w:sz w:val="22"/>
          <w:szCs w:val="22"/>
        </w:rPr>
        <w:t>64.</w:t>
      </w:r>
      <w:r>
        <w:rPr>
          <w:sz w:val="22"/>
          <w:szCs w:val="22"/>
        </w:rPr>
        <w:t>§-aiban nevesített kötelező szociális alapszolgáltatási feladatok:</w:t>
      </w:r>
    </w:p>
    <w:p w:rsidR="001C3DED" w:rsidRDefault="001C3DED">
      <w:pPr>
        <w:pStyle w:val="Szvegtrzs"/>
        <w:numPr>
          <w:ilvl w:val="0"/>
          <w:numId w:val="7"/>
        </w:numPr>
        <w:ind w:left="1418" w:hanging="426"/>
        <w:rPr>
          <w:sz w:val="22"/>
          <w:szCs w:val="22"/>
        </w:rPr>
      </w:pPr>
      <w:r>
        <w:rPr>
          <w:sz w:val="22"/>
          <w:szCs w:val="22"/>
        </w:rPr>
        <w:t>étkeztetés</w:t>
      </w:r>
    </w:p>
    <w:p w:rsidR="001C3DED" w:rsidRDefault="001C3DED">
      <w:pPr>
        <w:pStyle w:val="Szvegtrzs"/>
        <w:numPr>
          <w:ilvl w:val="0"/>
          <w:numId w:val="7"/>
        </w:numPr>
        <w:ind w:left="1418" w:hanging="426"/>
        <w:rPr>
          <w:i/>
          <w:iCs/>
          <w:strike/>
          <w:color w:val="FF0000"/>
          <w:sz w:val="22"/>
          <w:szCs w:val="22"/>
        </w:rPr>
      </w:pPr>
      <w:r>
        <w:rPr>
          <w:sz w:val="22"/>
          <w:szCs w:val="22"/>
        </w:rPr>
        <w:t>házi segítségnyújtás</w:t>
      </w:r>
    </w:p>
    <w:p w:rsidR="001C3DED" w:rsidRDefault="001C3DED">
      <w:pPr>
        <w:pStyle w:val="Szvegtrzs"/>
        <w:numPr>
          <w:ilvl w:val="0"/>
          <w:numId w:val="7"/>
        </w:numPr>
        <w:ind w:left="1418" w:hanging="426"/>
        <w:rPr>
          <w:b/>
          <w:i/>
          <w:iCs/>
          <w:strike/>
          <w:color w:val="FF0000"/>
          <w:sz w:val="22"/>
          <w:szCs w:val="22"/>
        </w:rPr>
      </w:pPr>
      <w:r>
        <w:rPr>
          <w:i/>
          <w:iCs/>
          <w:strike/>
          <w:color w:val="FF0000"/>
          <w:sz w:val="22"/>
          <w:szCs w:val="22"/>
        </w:rPr>
        <w:t>családsegítés.</w:t>
      </w:r>
    </w:p>
    <w:p w:rsidR="001C3DED" w:rsidRDefault="001C3DED">
      <w:pPr>
        <w:pStyle w:val="Szvegtrzs"/>
        <w:ind w:left="993" w:hanging="567"/>
        <w:rPr>
          <w:sz w:val="22"/>
          <w:szCs w:val="22"/>
        </w:rPr>
      </w:pPr>
      <w:r>
        <w:rPr>
          <w:b/>
          <w:i/>
          <w:iCs/>
          <w:strike/>
          <w:color w:val="FF0000"/>
          <w:sz w:val="22"/>
          <w:szCs w:val="22"/>
        </w:rPr>
        <w:t>1.2.</w:t>
      </w:r>
      <w:r>
        <w:rPr>
          <w:i/>
          <w:iCs/>
          <w:strike/>
          <w:color w:val="FF0000"/>
          <w:sz w:val="22"/>
          <w:szCs w:val="22"/>
        </w:rPr>
        <w:tab/>
        <w:t>a Gyvt. 15.§ (2) bekezdés a.) pontja, a 39.§, 40.§-a szerinti gyermekjóléti szolgáltatás közös megvalósítására terjed ki.</w:t>
      </w:r>
    </w:p>
    <w:p w:rsidR="001C3DED" w:rsidRDefault="001C3DED">
      <w:pPr>
        <w:pStyle w:val="Szvegtrzs"/>
        <w:ind w:left="993" w:hanging="567"/>
        <w:rPr>
          <w:sz w:val="22"/>
          <w:szCs w:val="22"/>
        </w:rPr>
      </w:pPr>
    </w:p>
    <w:p w:rsidR="001C3DED" w:rsidRDefault="001C3DED">
      <w:pPr>
        <w:pStyle w:val="Szvegtrzs"/>
        <w:ind w:left="993" w:hanging="567"/>
        <w:rPr>
          <w:sz w:val="22"/>
          <w:szCs w:val="22"/>
        </w:rPr>
      </w:pPr>
      <w:r>
        <w:rPr>
          <w:b/>
          <w:bCs/>
          <w:i/>
          <w:iCs/>
          <w:color w:val="FF0000"/>
          <w:sz w:val="22"/>
          <w:szCs w:val="22"/>
        </w:rPr>
        <w:t>1.2.</w:t>
      </w:r>
      <w:r>
        <w:rPr>
          <w:sz w:val="22"/>
          <w:szCs w:val="22"/>
        </w:rPr>
        <w:tab/>
        <w:t>Bakonycsernye Község Önkormányzata és Balinka Község Önkormányzata közigazgatási területein 2015. augusztus 31.-napjától az Mötv. 13. § (1) bekezdés 6. pontja, a „nemzeti köznevelésről” szóló 2011. évi CXC. törvény 4. § 1/a) pontja szerinti óvodai-nevelési feladatok közös megvalósítására terjed ki.</w:t>
      </w:r>
    </w:p>
    <w:p w:rsidR="001C3DED" w:rsidRDefault="001C3DED">
      <w:pPr>
        <w:pStyle w:val="Szvegtrzs"/>
        <w:ind w:left="567" w:hanging="567"/>
        <w:rPr>
          <w:sz w:val="22"/>
          <w:szCs w:val="22"/>
        </w:rPr>
      </w:pPr>
    </w:p>
    <w:p w:rsidR="001C3DED" w:rsidRDefault="001C3DED">
      <w:pPr>
        <w:pStyle w:val="Szvegtrzs"/>
        <w:ind w:left="426" w:hanging="426"/>
        <w:rPr>
          <w:sz w:val="22"/>
          <w:szCs w:val="22"/>
        </w:rPr>
      </w:pPr>
      <w:r>
        <w:rPr>
          <w:b/>
          <w:sz w:val="22"/>
          <w:szCs w:val="22"/>
        </w:rPr>
        <w:t>2.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A Társulás alaptevékenységi körébe tartozik:</w:t>
      </w:r>
    </w:p>
    <w:p w:rsidR="001C3DED" w:rsidRDefault="001C3DED">
      <w:pPr>
        <w:pStyle w:val="Szvegtrzs"/>
        <w:ind w:left="993" w:hanging="567"/>
        <w:rPr>
          <w:sz w:val="22"/>
          <w:szCs w:val="22"/>
        </w:rPr>
      </w:pPr>
    </w:p>
    <w:p w:rsidR="001C3DED" w:rsidRDefault="001C3DED">
      <w:pPr>
        <w:pStyle w:val="Szvegtrzs"/>
        <w:ind w:left="993" w:hanging="567"/>
        <w:rPr>
          <w:b/>
          <w:i/>
          <w:iCs/>
          <w:strike/>
          <w:color w:val="FF0000"/>
          <w:sz w:val="22"/>
          <w:szCs w:val="22"/>
        </w:rPr>
      </w:pPr>
      <w:r>
        <w:rPr>
          <w:b/>
          <w:sz w:val="22"/>
          <w:szCs w:val="22"/>
        </w:rPr>
        <w:t>2.1.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Házi segítségnyújtás</w:t>
      </w:r>
    </w:p>
    <w:p w:rsidR="001C3DED" w:rsidRDefault="001C3DED">
      <w:pPr>
        <w:pStyle w:val="Szvegtrzs"/>
        <w:ind w:left="993" w:hanging="567"/>
        <w:rPr>
          <w:b/>
          <w:i/>
          <w:iCs/>
          <w:color w:val="FF0000"/>
          <w:sz w:val="22"/>
          <w:szCs w:val="22"/>
        </w:rPr>
      </w:pPr>
      <w:r>
        <w:rPr>
          <w:b/>
          <w:i/>
          <w:iCs/>
          <w:strike/>
          <w:color w:val="FF0000"/>
          <w:sz w:val="22"/>
          <w:szCs w:val="22"/>
        </w:rPr>
        <w:t xml:space="preserve">2.2. </w:t>
      </w:r>
      <w:r>
        <w:rPr>
          <w:b/>
          <w:i/>
          <w:iCs/>
          <w:strike/>
          <w:color w:val="FF0000"/>
          <w:sz w:val="22"/>
          <w:szCs w:val="22"/>
        </w:rPr>
        <w:tab/>
        <w:t>Családsegítés</w:t>
      </w:r>
    </w:p>
    <w:p w:rsidR="001C3DED" w:rsidRDefault="001C3DED">
      <w:pPr>
        <w:pStyle w:val="Szvegtrzs"/>
        <w:ind w:left="993" w:hanging="567"/>
        <w:rPr>
          <w:b/>
          <w:i/>
          <w:iCs/>
          <w:strike/>
          <w:color w:val="FF0000"/>
          <w:sz w:val="22"/>
          <w:szCs w:val="22"/>
        </w:rPr>
      </w:pPr>
      <w:r>
        <w:rPr>
          <w:b/>
          <w:i/>
          <w:iCs/>
          <w:color w:val="FF0000"/>
          <w:sz w:val="22"/>
          <w:szCs w:val="22"/>
        </w:rPr>
        <w:lastRenderedPageBreak/>
        <w:t>2.2.</w:t>
      </w:r>
      <w:r>
        <w:rPr>
          <w:i/>
          <w:iCs/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ab/>
        <w:t>Szociális étkeztetés</w:t>
      </w:r>
    </w:p>
    <w:p w:rsidR="001C3DED" w:rsidRDefault="001C3DED">
      <w:pPr>
        <w:pStyle w:val="Szvegtrzs"/>
        <w:ind w:left="993" w:hanging="567"/>
        <w:rPr>
          <w:b/>
          <w:i/>
          <w:iCs/>
          <w:color w:val="FF0000"/>
          <w:sz w:val="22"/>
          <w:szCs w:val="22"/>
        </w:rPr>
      </w:pPr>
      <w:r>
        <w:rPr>
          <w:b/>
          <w:i/>
          <w:iCs/>
          <w:strike/>
          <w:color w:val="FF0000"/>
          <w:sz w:val="22"/>
          <w:szCs w:val="22"/>
        </w:rPr>
        <w:t>2.4.</w:t>
      </w:r>
      <w:r>
        <w:rPr>
          <w:i/>
          <w:iCs/>
          <w:strike/>
          <w:color w:val="FF0000"/>
          <w:sz w:val="22"/>
          <w:szCs w:val="22"/>
        </w:rPr>
        <w:t xml:space="preserve"> </w:t>
      </w:r>
      <w:r>
        <w:rPr>
          <w:i/>
          <w:iCs/>
          <w:strike/>
          <w:color w:val="FF0000"/>
          <w:sz w:val="22"/>
          <w:szCs w:val="22"/>
        </w:rPr>
        <w:tab/>
        <w:t>Gyermekjóléti szolgáltatás</w:t>
      </w:r>
    </w:p>
    <w:p w:rsidR="001C3DED" w:rsidRDefault="001C3DED">
      <w:pPr>
        <w:pStyle w:val="Szvegtrzs"/>
        <w:ind w:left="993" w:hanging="567"/>
        <w:rPr>
          <w:sz w:val="22"/>
          <w:szCs w:val="22"/>
        </w:rPr>
      </w:pPr>
      <w:r>
        <w:rPr>
          <w:b/>
          <w:i/>
          <w:iCs/>
          <w:color w:val="FF0000"/>
          <w:sz w:val="22"/>
          <w:szCs w:val="22"/>
        </w:rPr>
        <w:t>2.3.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Óvodai ellátás</w:t>
      </w:r>
    </w:p>
    <w:p w:rsidR="001C3DED" w:rsidRDefault="001C3DED">
      <w:pPr>
        <w:pStyle w:val="Szvegtrzs"/>
        <w:ind w:left="993" w:hanging="567"/>
        <w:rPr>
          <w:sz w:val="22"/>
          <w:szCs w:val="22"/>
        </w:rPr>
      </w:pPr>
    </w:p>
    <w:p w:rsidR="001C3DED" w:rsidRDefault="001C3DED">
      <w:pPr>
        <w:pStyle w:val="Szvegtrzs"/>
        <w:ind w:left="426" w:hanging="426"/>
        <w:rPr>
          <w:sz w:val="22"/>
          <w:szCs w:val="22"/>
        </w:rPr>
      </w:pPr>
      <w:r>
        <w:rPr>
          <w:b/>
          <w:sz w:val="22"/>
          <w:szCs w:val="22"/>
        </w:rPr>
        <w:t>3.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 xml:space="preserve">Az </w:t>
      </w:r>
      <w:r>
        <w:rPr>
          <w:i/>
          <w:iCs/>
          <w:strike/>
          <w:color w:val="FF0000"/>
          <w:sz w:val="22"/>
          <w:szCs w:val="22"/>
        </w:rPr>
        <w:t>1.1. és az 1.2. pontokban</w:t>
      </w:r>
      <w:r>
        <w:rPr>
          <w:sz w:val="22"/>
          <w:szCs w:val="22"/>
        </w:rPr>
        <w:t xml:space="preserve"> </w:t>
      </w:r>
      <w:r>
        <w:rPr>
          <w:i/>
          <w:iCs/>
          <w:color w:val="FF0000"/>
          <w:sz w:val="22"/>
          <w:szCs w:val="22"/>
        </w:rPr>
        <w:t>I/1.1. pontban</w:t>
      </w:r>
      <w:r>
        <w:rPr>
          <w:sz w:val="22"/>
          <w:szCs w:val="22"/>
        </w:rPr>
        <w:t xml:space="preserve"> meghatározott alaptevékenységek ellátására a társult önkormányzatok költségvetési szervet nem alapítanak, a feladatokat a Társulás a Társulási Tanács által történő,</w:t>
      </w:r>
      <w:r>
        <w:rPr>
          <w:i/>
          <w:iCs/>
          <w:color w:val="FF0000"/>
          <w:sz w:val="22"/>
          <w:szCs w:val="22"/>
        </w:rPr>
        <w:t xml:space="preserve"> jogszabályban meghatározott képesítési előírásoknak megfelelő személyek</w:t>
      </w:r>
      <w:r>
        <w:rPr>
          <w:color w:val="000000"/>
          <w:sz w:val="22"/>
          <w:szCs w:val="22"/>
        </w:rPr>
        <w:t xml:space="preserve"> foglalkoztatás</w:t>
      </w:r>
      <w:r>
        <w:rPr>
          <w:i/>
          <w:iCs/>
          <w:color w:val="FF0000"/>
          <w:sz w:val="22"/>
          <w:szCs w:val="22"/>
        </w:rPr>
        <w:t>a</w:t>
      </w:r>
      <w:r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>útján látja el:</w:t>
      </w:r>
    </w:p>
    <w:p w:rsidR="001C3DED" w:rsidRDefault="001C3DED">
      <w:pPr>
        <w:pStyle w:val="Szvegtrzs"/>
        <w:ind w:left="567" w:hanging="567"/>
        <w:rPr>
          <w:sz w:val="22"/>
          <w:szCs w:val="22"/>
        </w:rPr>
      </w:pPr>
    </w:p>
    <w:p w:rsidR="001C3DED" w:rsidRDefault="001C3DED">
      <w:pPr>
        <w:pStyle w:val="Szvegtrzs"/>
        <w:ind w:left="993" w:hanging="567"/>
        <w:rPr>
          <w:b/>
          <w:sz w:val="22"/>
          <w:szCs w:val="22"/>
        </w:rPr>
      </w:pPr>
      <w:r>
        <w:rPr>
          <w:b/>
          <w:sz w:val="22"/>
          <w:szCs w:val="22"/>
        </w:rPr>
        <w:t>3.1.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Bakonycsernye Nagyközség területén a nyitva álló helyiség-: 8056 Bakonycsernye, Rákóczi u. 79.</w:t>
      </w:r>
    </w:p>
    <w:p w:rsidR="001C3DED" w:rsidRDefault="001C3DED">
      <w:pPr>
        <w:pStyle w:val="Szvegtrzs"/>
        <w:ind w:left="993" w:hanging="567"/>
        <w:rPr>
          <w:b/>
          <w:sz w:val="22"/>
          <w:szCs w:val="22"/>
        </w:rPr>
      </w:pPr>
      <w:r>
        <w:rPr>
          <w:b/>
          <w:sz w:val="22"/>
          <w:szCs w:val="22"/>
        </w:rPr>
        <w:t>3.2.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 xml:space="preserve">Balinka község területén nyitva álló helysége: 8055 Balinka, </w:t>
      </w:r>
      <w:r>
        <w:rPr>
          <w:sz w:val="22"/>
          <w:szCs w:val="22"/>
        </w:rPr>
        <w:br/>
        <w:t>Petőfi u. 34.</w:t>
      </w:r>
    </w:p>
    <w:p w:rsidR="001C3DED" w:rsidRDefault="001C3DED">
      <w:pPr>
        <w:pStyle w:val="Szvegtrzs"/>
        <w:ind w:left="993" w:hanging="567"/>
        <w:rPr>
          <w:strike/>
          <w:sz w:val="22"/>
          <w:szCs w:val="22"/>
        </w:rPr>
      </w:pPr>
      <w:r>
        <w:rPr>
          <w:b/>
          <w:sz w:val="22"/>
          <w:szCs w:val="22"/>
        </w:rPr>
        <w:t>3.3.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 xml:space="preserve">Nagyveleg község területén nyitva álló helysége: 8065 Nagyveleg, </w:t>
      </w:r>
      <w:r>
        <w:rPr>
          <w:sz w:val="22"/>
          <w:szCs w:val="22"/>
        </w:rPr>
        <w:br/>
        <w:t>Móri utca 2/A.</w:t>
      </w:r>
    </w:p>
    <w:p w:rsidR="001C3DED" w:rsidRDefault="001C3DED">
      <w:pPr>
        <w:pStyle w:val="Szvegtrzs"/>
        <w:ind w:left="567" w:hanging="567"/>
        <w:rPr>
          <w:strike/>
          <w:sz w:val="22"/>
          <w:szCs w:val="22"/>
        </w:rPr>
      </w:pPr>
    </w:p>
    <w:p w:rsidR="001C3DED" w:rsidRDefault="001C3DED">
      <w:pPr>
        <w:pStyle w:val="Szvegtrzs"/>
        <w:tabs>
          <w:tab w:val="left" w:pos="426"/>
        </w:tabs>
        <w:ind w:left="420" w:hanging="420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A </w:t>
      </w:r>
      <w:r>
        <w:rPr>
          <w:i/>
          <w:iCs/>
          <w:strike/>
          <w:color w:val="FF0000"/>
          <w:sz w:val="22"/>
          <w:szCs w:val="22"/>
        </w:rPr>
        <w:t>III/2.5.</w:t>
      </w:r>
      <w:r>
        <w:rPr>
          <w:sz w:val="22"/>
          <w:szCs w:val="22"/>
        </w:rPr>
        <w:t xml:space="preserve"> </w:t>
      </w:r>
      <w:r>
        <w:rPr>
          <w:i/>
          <w:iCs/>
          <w:color w:val="FF0000"/>
          <w:sz w:val="22"/>
          <w:szCs w:val="22"/>
        </w:rPr>
        <w:t xml:space="preserve">III/2.3. </w:t>
      </w:r>
      <w:r>
        <w:rPr>
          <w:sz w:val="22"/>
          <w:szCs w:val="22"/>
        </w:rPr>
        <w:t xml:space="preserve">pontban meghatározott óvodai-nevelési szakmai alaptevékenység ellátását a Társulás a Társulási Tanács általi köznevelési intézmény fenntartása útján látja el oly módon, hogy a jelenleg Móri Többcélú Kistérségi Társulás által fenntartott Zengő Óvoda Egységes Óvoda- Bölcsőde 8056. Bakonycsernye, Rákóczi u. 141. sz. alatti telephelyén működő Bóbita Tagóvoda-Bölcsőde székhelyintézményből kiválás útján jogutódlással a Társulási Tanács alapítói jogkörében 2015. augusztus 31.-i hatállyal – 8056. Bakonycsernye, Rákóczi u. 141. szám alatti székhellyel kiadja a: Bakonycsernyei Bóbita Óvoda és Egységes Óvoda-Bölcsőde – továbbiakban: Intézmény Alapító Okiratát. </w:t>
      </w:r>
    </w:p>
    <w:p w:rsidR="001C3DED" w:rsidRDefault="001C3DED">
      <w:pPr>
        <w:pStyle w:val="Szvegtrzs"/>
        <w:tabs>
          <w:tab w:val="left" w:pos="426"/>
        </w:tabs>
        <w:ind w:left="420" w:hanging="420"/>
        <w:rPr>
          <w:sz w:val="22"/>
          <w:szCs w:val="22"/>
        </w:rPr>
      </w:pPr>
    </w:p>
    <w:p w:rsidR="001C3DED" w:rsidRDefault="001C3DED">
      <w:pPr>
        <w:pStyle w:val="Szvegtrzs"/>
        <w:tabs>
          <w:tab w:val="left" w:pos="426"/>
        </w:tabs>
        <w:ind w:left="420" w:hanging="420"/>
        <w:rPr>
          <w:sz w:val="22"/>
          <w:szCs w:val="22"/>
        </w:rPr>
      </w:pPr>
      <w:r>
        <w:rPr>
          <w:b/>
          <w:sz w:val="22"/>
          <w:szCs w:val="22"/>
        </w:rPr>
        <w:t>5.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A Társulás keretében az Intézmény fenntartói, irányító szervi jogköre gyakorlása:</w:t>
      </w:r>
    </w:p>
    <w:p w:rsidR="001C3DED" w:rsidRDefault="001C3DED">
      <w:pPr>
        <w:pStyle w:val="Szvegtrzs"/>
        <w:tabs>
          <w:tab w:val="left" w:pos="937"/>
        </w:tabs>
        <w:ind w:left="420" w:hanging="42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1C3DED" w:rsidRDefault="001C3DED">
      <w:pPr>
        <w:pStyle w:val="Szvegtrzs"/>
        <w:tabs>
          <w:tab w:val="left" w:pos="426"/>
        </w:tabs>
        <w:ind w:left="420" w:hanging="420"/>
        <w:rPr>
          <w:strike/>
          <w:sz w:val="22"/>
          <w:szCs w:val="22"/>
        </w:rPr>
      </w:pPr>
      <w:r>
        <w:rPr>
          <w:sz w:val="22"/>
          <w:szCs w:val="22"/>
        </w:rPr>
        <w:tab/>
        <w:t>Az Intézmény fenntartói, irányító szervi jogkörét: Gajamenti Önkormányzati Társulás Társulási Tanácsa gyakorolja.</w:t>
      </w:r>
    </w:p>
    <w:p w:rsidR="001C3DED" w:rsidRDefault="001C3DED">
      <w:pPr>
        <w:pStyle w:val="Szvegtrzs"/>
        <w:tabs>
          <w:tab w:val="left" w:pos="426"/>
        </w:tabs>
        <w:ind w:left="420" w:hanging="420"/>
        <w:rPr>
          <w:strike/>
          <w:sz w:val="22"/>
          <w:szCs w:val="22"/>
        </w:rPr>
      </w:pPr>
    </w:p>
    <w:p w:rsidR="001C3DED" w:rsidRDefault="001C3DED">
      <w:pPr>
        <w:jc w:val="center"/>
        <w:rPr>
          <w:rFonts w:cs="Arial"/>
          <w:b/>
          <w:sz w:val="22"/>
          <w:szCs w:val="22"/>
          <w:lang w:eastAsia="ar-SA"/>
        </w:rPr>
      </w:pPr>
      <w:r>
        <w:rPr>
          <w:rFonts w:cs="Arial"/>
          <w:b/>
          <w:sz w:val="22"/>
          <w:szCs w:val="22"/>
          <w:lang w:eastAsia="ar-SA"/>
        </w:rPr>
        <w:t>IV.</w:t>
      </w:r>
    </w:p>
    <w:p w:rsidR="001C3DED" w:rsidRDefault="001C3DED">
      <w:pPr>
        <w:jc w:val="center"/>
        <w:rPr>
          <w:rFonts w:cs="Arial"/>
          <w:b/>
          <w:sz w:val="22"/>
          <w:szCs w:val="22"/>
          <w:lang w:eastAsia="ar-SA"/>
        </w:rPr>
      </w:pPr>
    </w:p>
    <w:p w:rsidR="001C3DED" w:rsidRDefault="001C3DED">
      <w:pPr>
        <w:keepNext/>
        <w:tabs>
          <w:tab w:val="left" w:pos="0"/>
        </w:tabs>
        <w:ind w:left="432" w:hanging="432"/>
        <w:jc w:val="center"/>
        <w:rPr>
          <w:rFonts w:cs="Arial"/>
          <w:b/>
          <w:sz w:val="22"/>
          <w:szCs w:val="22"/>
          <w:lang w:eastAsia="ar-SA"/>
        </w:rPr>
      </w:pPr>
      <w:r>
        <w:rPr>
          <w:rFonts w:cs="Arial"/>
          <w:b/>
          <w:sz w:val="22"/>
          <w:szCs w:val="22"/>
          <w:lang w:eastAsia="ar-SA"/>
        </w:rPr>
        <w:t xml:space="preserve">A TÁRSULÁS DÖNTÉSHOZÓ SZERVE ÉS A TAGJAIT MEGILLETŐ </w:t>
      </w:r>
    </w:p>
    <w:p w:rsidR="001C3DED" w:rsidRDefault="001C3DED">
      <w:pPr>
        <w:keepNext/>
        <w:tabs>
          <w:tab w:val="left" w:pos="0"/>
        </w:tabs>
        <w:ind w:left="432" w:hanging="432"/>
        <w:jc w:val="center"/>
        <w:rPr>
          <w:rFonts w:cs="Arial"/>
          <w:b/>
          <w:bCs/>
          <w:sz w:val="22"/>
          <w:szCs w:val="22"/>
          <w:lang w:eastAsia="ar-SA"/>
        </w:rPr>
      </w:pPr>
      <w:r>
        <w:rPr>
          <w:rFonts w:cs="Arial"/>
          <w:b/>
          <w:sz w:val="22"/>
          <w:szCs w:val="22"/>
          <w:lang w:eastAsia="ar-SA"/>
        </w:rPr>
        <w:t>SZAVAZATARÁNYOK</w:t>
      </w:r>
    </w:p>
    <w:p w:rsidR="001C3DED" w:rsidRDefault="001C3DED">
      <w:pPr>
        <w:ind w:left="426" w:hanging="426"/>
        <w:jc w:val="both"/>
        <w:rPr>
          <w:rFonts w:cs="Arial"/>
          <w:b/>
          <w:bCs/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rFonts w:cs="Arial"/>
          <w:sz w:val="22"/>
          <w:szCs w:val="22"/>
          <w:lang w:eastAsia="ar-SA"/>
        </w:rPr>
      </w:pPr>
      <w:r>
        <w:rPr>
          <w:rFonts w:cs="Arial"/>
          <w:b/>
          <w:bCs/>
          <w:sz w:val="22"/>
          <w:szCs w:val="22"/>
          <w:lang w:eastAsia="ar-SA"/>
        </w:rPr>
        <w:t>1.</w:t>
      </w:r>
      <w:r>
        <w:rPr>
          <w:rFonts w:cs="Arial"/>
          <w:b/>
          <w:bCs/>
          <w:sz w:val="22"/>
          <w:szCs w:val="22"/>
          <w:lang w:eastAsia="ar-SA"/>
        </w:rPr>
        <w:tab/>
      </w:r>
      <w:r>
        <w:rPr>
          <w:rFonts w:cs="Arial"/>
          <w:sz w:val="22"/>
          <w:szCs w:val="22"/>
          <w:lang w:eastAsia="ar-SA"/>
        </w:rPr>
        <w:t xml:space="preserve">A Társulás legfőbb szerve: a Társulási Tanács. </w:t>
      </w:r>
    </w:p>
    <w:p w:rsidR="001C3DED" w:rsidRDefault="001C3DED">
      <w:pPr>
        <w:jc w:val="both"/>
        <w:rPr>
          <w:rFonts w:cs="Arial"/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rFonts w:cs="Arial"/>
          <w:sz w:val="22"/>
          <w:szCs w:val="22"/>
          <w:lang w:eastAsia="ar-SA"/>
        </w:rPr>
      </w:pPr>
      <w:r>
        <w:rPr>
          <w:rFonts w:cs="Arial"/>
          <w:b/>
          <w:bCs/>
          <w:sz w:val="22"/>
          <w:szCs w:val="22"/>
          <w:lang w:eastAsia="ar-SA"/>
        </w:rPr>
        <w:t>2.</w:t>
      </w:r>
      <w:r>
        <w:rPr>
          <w:rFonts w:cs="Arial"/>
          <w:b/>
          <w:bCs/>
          <w:sz w:val="22"/>
          <w:szCs w:val="22"/>
          <w:lang w:eastAsia="ar-SA"/>
        </w:rPr>
        <w:tab/>
      </w:r>
      <w:r>
        <w:rPr>
          <w:rFonts w:cs="Arial"/>
          <w:sz w:val="22"/>
          <w:szCs w:val="22"/>
          <w:lang w:eastAsia="ar-SA"/>
        </w:rPr>
        <w:t>A társult Önkormányzatok Képviselő-testületei megállapodnak abban, hogy a Képviselő-testületek a Társulási Tanácsba az Önkormányzatok mindenkori polgármesterét delegálják.</w:t>
      </w:r>
    </w:p>
    <w:p w:rsidR="001C3DED" w:rsidRDefault="001C3DED">
      <w:pPr>
        <w:ind w:left="426" w:hanging="426"/>
        <w:jc w:val="both"/>
        <w:rPr>
          <w:rFonts w:cs="Arial"/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rFonts w:cs="Arial"/>
          <w:sz w:val="22"/>
          <w:szCs w:val="22"/>
          <w:lang w:eastAsia="ar-SA"/>
        </w:rPr>
      </w:pPr>
      <w:r>
        <w:rPr>
          <w:rFonts w:cs="Arial"/>
          <w:sz w:val="22"/>
          <w:szCs w:val="22"/>
          <w:lang w:eastAsia="ar-SA"/>
        </w:rPr>
        <w:tab/>
        <w:t xml:space="preserve">A polgármester akadályoztatása esetére, annak időtartamára a delegált személy az őt helyettesítő alpolgármester, vagy az adott település képviselő-testületének a polgármester helyettesítésének rendjéről szóló döntésében meghatározott képviselő-testületi tag. </w:t>
      </w:r>
    </w:p>
    <w:p w:rsidR="001C3DED" w:rsidRDefault="001C3DED">
      <w:pPr>
        <w:ind w:left="426" w:hanging="426"/>
        <w:jc w:val="both"/>
        <w:rPr>
          <w:rFonts w:cs="Arial"/>
          <w:sz w:val="22"/>
          <w:szCs w:val="22"/>
          <w:lang w:eastAsia="ar-SA"/>
        </w:rPr>
      </w:pPr>
    </w:p>
    <w:p w:rsidR="001C3DED" w:rsidRDefault="001C3DED">
      <w:pPr>
        <w:ind w:left="426"/>
        <w:jc w:val="both"/>
        <w:rPr>
          <w:rFonts w:cs="Arial"/>
          <w:sz w:val="22"/>
          <w:szCs w:val="22"/>
          <w:lang w:eastAsia="ar-SA"/>
        </w:rPr>
      </w:pPr>
      <w:r>
        <w:rPr>
          <w:rFonts w:cs="Arial"/>
          <w:sz w:val="22"/>
          <w:szCs w:val="22"/>
          <w:lang w:eastAsia="ar-SA"/>
        </w:rPr>
        <w:t>A helyettesként eljáró alpolgármester vagy képviselő-testületi tag jogai és kötelességei azonosak a polgármester jogaival és kötelességeivel. A Tanács ülésén a szavazati jog gyakorlásához a résztvevő helyettesnek eseti meghatalmazással kell rendelkeznie.</w:t>
      </w:r>
    </w:p>
    <w:p w:rsidR="001C3DED" w:rsidRDefault="001C3DED">
      <w:pPr>
        <w:ind w:left="426" w:hanging="426"/>
        <w:jc w:val="both"/>
        <w:rPr>
          <w:rFonts w:cs="Arial"/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rFonts w:cs="Arial"/>
          <w:sz w:val="22"/>
          <w:szCs w:val="22"/>
          <w:lang w:eastAsia="ar-SA"/>
        </w:rPr>
      </w:pPr>
      <w:r>
        <w:rPr>
          <w:rFonts w:cs="Arial"/>
          <w:b/>
          <w:sz w:val="22"/>
          <w:szCs w:val="22"/>
          <w:lang w:eastAsia="ar-SA"/>
        </w:rPr>
        <w:t>3.</w:t>
      </w:r>
      <w:r>
        <w:rPr>
          <w:rFonts w:cs="Arial"/>
          <w:sz w:val="22"/>
          <w:szCs w:val="22"/>
          <w:lang w:eastAsia="ar-SA"/>
        </w:rPr>
        <w:tab/>
        <w:t xml:space="preserve">A Társulási Tanács minden tagját egy szavazat illeti meg. </w:t>
      </w:r>
    </w:p>
    <w:p w:rsidR="001C3DED" w:rsidRDefault="001C3DED">
      <w:pPr>
        <w:ind w:left="1701" w:hanging="1701"/>
        <w:jc w:val="both"/>
        <w:rPr>
          <w:rFonts w:cs="Arial"/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rFonts w:cs="Arial"/>
          <w:b/>
          <w:sz w:val="22"/>
          <w:szCs w:val="22"/>
          <w:lang w:eastAsia="ar-SA"/>
        </w:rPr>
      </w:pPr>
      <w:r>
        <w:rPr>
          <w:rFonts w:cs="Arial"/>
          <w:b/>
          <w:bCs/>
          <w:sz w:val="22"/>
          <w:szCs w:val="22"/>
          <w:lang w:eastAsia="ar-SA"/>
        </w:rPr>
        <w:t>4.</w:t>
      </w:r>
      <w:r>
        <w:rPr>
          <w:rFonts w:cs="Arial"/>
          <w:b/>
          <w:bCs/>
          <w:sz w:val="22"/>
          <w:szCs w:val="22"/>
          <w:lang w:eastAsia="ar-SA"/>
        </w:rPr>
        <w:tab/>
      </w:r>
      <w:r>
        <w:rPr>
          <w:rFonts w:cs="Arial"/>
          <w:sz w:val="22"/>
          <w:szCs w:val="22"/>
          <w:lang w:eastAsia="ar-SA"/>
        </w:rPr>
        <w:t xml:space="preserve">A Társulási Tanács, mint testület látja el mindazokat a feladatokat, gyakorolja mindazokat a hatásköröket, amelyeket az Mötv., az Áht., az Sztv. és </w:t>
      </w:r>
      <w:r>
        <w:rPr>
          <w:rFonts w:cs="Arial"/>
          <w:i/>
          <w:iCs/>
          <w:strike/>
          <w:color w:val="FF0000"/>
          <w:sz w:val="22"/>
          <w:szCs w:val="22"/>
          <w:lang w:eastAsia="ar-SA"/>
        </w:rPr>
        <w:t>a Gyvt. s</w:t>
      </w:r>
      <w:r>
        <w:rPr>
          <w:rFonts w:cs="Arial"/>
          <w:sz w:val="22"/>
          <w:szCs w:val="22"/>
          <w:lang w:eastAsia="ar-SA"/>
        </w:rPr>
        <w:t xml:space="preserve"> a nemzeti köznevelésről szóló törvénynek a fenntartói jogkör gyakorlására vonatkozó mindenkor hatályos jogszabályi rendelkezései, illetve jelen Társulási Megállapodás meghatároz.</w:t>
      </w:r>
    </w:p>
    <w:p w:rsidR="001C3DED" w:rsidRDefault="001C3DED">
      <w:pPr>
        <w:jc w:val="center"/>
        <w:rPr>
          <w:rFonts w:cs="Arial"/>
          <w:b/>
          <w:sz w:val="22"/>
          <w:szCs w:val="22"/>
          <w:lang w:eastAsia="ar-SA"/>
        </w:rPr>
      </w:pPr>
    </w:p>
    <w:p w:rsidR="006E0D0E" w:rsidRDefault="006E0D0E">
      <w:pPr>
        <w:jc w:val="center"/>
        <w:rPr>
          <w:rFonts w:cs="Arial"/>
          <w:b/>
          <w:sz w:val="22"/>
          <w:szCs w:val="22"/>
          <w:lang w:eastAsia="ar-SA"/>
        </w:rPr>
      </w:pPr>
    </w:p>
    <w:p w:rsidR="001C3DED" w:rsidRDefault="001C3DED">
      <w:pPr>
        <w:jc w:val="center"/>
        <w:rPr>
          <w:rFonts w:cs="Arial"/>
          <w:b/>
          <w:sz w:val="22"/>
          <w:szCs w:val="22"/>
          <w:lang w:eastAsia="ar-SA"/>
        </w:rPr>
      </w:pPr>
      <w:r>
        <w:rPr>
          <w:rFonts w:cs="Arial"/>
          <w:b/>
          <w:sz w:val="22"/>
          <w:szCs w:val="22"/>
          <w:lang w:eastAsia="ar-SA"/>
        </w:rPr>
        <w:lastRenderedPageBreak/>
        <w:t>V.</w:t>
      </w:r>
    </w:p>
    <w:p w:rsidR="001C3DED" w:rsidRDefault="001C3DED">
      <w:pPr>
        <w:keepNext/>
        <w:tabs>
          <w:tab w:val="left" w:pos="0"/>
        </w:tabs>
        <w:ind w:left="432" w:hanging="432"/>
        <w:jc w:val="center"/>
        <w:rPr>
          <w:rFonts w:cs="Arial"/>
          <w:sz w:val="22"/>
          <w:szCs w:val="22"/>
          <w:lang w:eastAsia="ar-SA"/>
        </w:rPr>
      </w:pPr>
      <w:r>
        <w:rPr>
          <w:rFonts w:cs="Arial"/>
          <w:b/>
          <w:sz w:val="22"/>
          <w:szCs w:val="22"/>
          <w:lang w:eastAsia="ar-SA"/>
        </w:rPr>
        <w:t xml:space="preserve">A TÁRSULÁSI TANÁCS DÖNTÉSHOZATALÁNAK MÓDJA, A MINŐSÍTETT DÖNTÉSHOZATAL ESETEI </w:t>
      </w:r>
    </w:p>
    <w:p w:rsidR="001C3DED" w:rsidRDefault="001C3DED">
      <w:pPr>
        <w:ind w:left="426"/>
        <w:jc w:val="both"/>
        <w:rPr>
          <w:rFonts w:cs="Arial"/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rFonts w:cs="Arial"/>
          <w:sz w:val="16"/>
          <w:szCs w:val="16"/>
          <w:lang w:eastAsia="ar-SA"/>
        </w:rPr>
      </w:pPr>
      <w:r>
        <w:rPr>
          <w:rFonts w:cs="Arial"/>
          <w:b/>
          <w:bCs/>
          <w:sz w:val="22"/>
          <w:szCs w:val="22"/>
          <w:lang w:eastAsia="ar-SA"/>
        </w:rPr>
        <w:t>1.</w:t>
      </w:r>
      <w:r>
        <w:rPr>
          <w:rFonts w:cs="Arial"/>
          <w:b/>
          <w:bCs/>
          <w:sz w:val="22"/>
          <w:szCs w:val="22"/>
          <w:lang w:eastAsia="ar-SA"/>
        </w:rPr>
        <w:tab/>
      </w:r>
      <w:r>
        <w:rPr>
          <w:rFonts w:cs="Arial"/>
          <w:sz w:val="22"/>
          <w:szCs w:val="22"/>
          <w:lang w:eastAsia="ar-SA"/>
        </w:rPr>
        <w:t>A Társulási Tanács üléseit a Társulás székhelyén tartja.</w:t>
      </w:r>
    </w:p>
    <w:p w:rsidR="001C3DED" w:rsidRDefault="001C3DED">
      <w:pPr>
        <w:tabs>
          <w:tab w:val="left" w:pos="3654"/>
        </w:tabs>
        <w:ind w:left="426" w:hanging="426"/>
        <w:jc w:val="both"/>
        <w:rPr>
          <w:rFonts w:cs="Arial"/>
          <w:sz w:val="22"/>
          <w:szCs w:val="22"/>
          <w:lang w:eastAsia="ar-SA"/>
        </w:rPr>
      </w:pPr>
      <w:r>
        <w:rPr>
          <w:rFonts w:cs="Arial"/>
          <w:sz w:val="16"/>
          <w:szCs w:val="16"/>
          <w:lang w:eastAsia="ar-SA"/>
        </w:rPr>
        <w:tab/>
      </w:r>
      <w:r>
        <w:rPr>
          <w:rFonts w:cs="Arial"/>
          <w:sz w:val="16"/>
          <w:szCs w:val="16"/>
          <w:lang w:eastAsia="ar-SA"/>
        </w:rPr>
        <w:tab/>
      </w:r>
    </w:p>
    <w:p w:rsidR="001C3DED" w:rsidRDefault="001C3DED">
      <w:pPr>
        <w:ind w:left="426" w:hanging="426"/>
        <w:jc w:val="both"/>
        <w:rPr>
          <w:rFonts w:cs="Arial"/>
          <w:b/>
          <w:bCs/>
          <w:sz w:val="22"/>
          <w:szCs w:val="22"/>
          <w:lang w:eastAsia="ar-SA"/>
        </w:rPr>
      </w:pPr>
      <w:r>
        <w:rPr>
          <w:rFonts w:cs="Arial"/>
          <w:sz w:val="22"/>
          <w:szCs w:val="22"/>
          <w:lang w:eastAsia="ar-SA"/>
        </w:rPr>
        <w:tab/>
        <w:t>A Társulási Tanács napirendjétől függően más helyen kihelyezett üléseket is tarthat.</w:t>
      </w:r>
    </w:p>
    <w:p w:rsidR="001C3DED" w:rsidRDefault="001C3DED">
      <w:pPr>
        <w:ind w:left="426" w:hanging="426"/>
        <w:jc w:val="both"/>
        <w:rPr>
          <w:rFonts w:cs="Arial"/>
          <w:b/>
          <w:bCs/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rFonts w:cs="Arial"/>
          <w:b/>
          <w:bCs/>
          <w:sz w:val="22"/>
          <w:szCs w:val="22"/>
          <w:lang w:eastAsia="ar-SA"/>
        </w:rPr>
      </w:pPr>
      <w:r>
        <w:rPr>
          <w:rFonts w:cs="Arial"/>
          <w:b/>
          <w:bCs/>
          <w:sz w:val="22"/>
          <w:szCs w:val="22"/>
          <w:lang w:eastAsia="ar-SA"/>
        </w:rPr>
        <w:t>2.</w:t>
      </w:r>
      <w:r>
        <w:rPr>
          <w:rFonts w:cs="Arial"/>
          <w:b/>
          <w:bCs/>
          <w:sz w:val="22"/>
          <w:szCs w:val="22"/>
          <w:lang w:eastAsia="ar-SA"/>
        </w:rPr>
        <w:tab/>
      </w:r>
      <w:r>
        <w:rPr>
          <w:rFonts w:cs="Arial"/>
          <w:sz w:val="22"/>
          <w:szCs w:val="22"/>
          <w:lang w:eastAsia="ar-SA"/>
        </w:rPr>
        <w:t xml:space="preserve">A Társulási Tanács alakuló ülését a székhely település Önkormányzatának polgármestere hívja össze. </w:t>
      </w:r>
    </w:p>
    <w:p w:rsidR="001C3DED" w:rsidRDefault="001C3DED">
      <w:pPr>
        <w:ind w:left="426" w:hanging="426"/>
        <w:jc w:val="both"/>
        <w:rPr>
          <w:rFonts w:cs="Arial"/>
          <w:b/>
          <w:bCs/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rFonts w:cs="Arial"/>
          <w:sz w:val="16"/>
          <w:szCs w:val="16"/>
          <w:lang w:eastAsia="ar-SA"/>
        </w:rPr>
      </w:pPr>
      <w:r>
        <w:rPr>
          <w:rFonts w:cs="Arial"/>
          <w:b/>
          <w:bCs/>
          <w:sz w:val="22"/>
          <w:szCs w:val="22"/>
          <w:lang w:eastAsia="ar-SA"/>
        </w:rPr>
        <w:t>3.</w:t>
      </w:r>
      <w:r>
        <w:rPr>
          <w:rFonts w:cs="Arial"/>
          <w:b/>
          <w:bCs/>
          <w:sz w:val="22"/>
          <w:szCs w:val="22"/>
          <w:lang w:eastAsia="ar-SA"/>
        </w:rPr>
        <w:tab/>
      </w:r>
      <w:r>
        <w:rPr>
          <w:rFonts w:cs="Arial"/>
          <w:sz w:val="22"/>
          <w:szCs w:val="22"/>
          <w:lang w:eastAsia="ar-SA"/>
        </w:rPr>
        <w:t>A Társulási Tanács az alakuló ülésén mondja ki megalakulását.</w:t>
      </w:r>
    </w:p>
    <w:p w:rsidR="001C3DED" w:rsidRDefault="001C3DED">
      <w:pPr>
        <w:ind w:left="426" w:hanging="426"/>
        <w:jc w:val="both"/>
        <w:rPr>
          <w:rFonts w:cs="Arial"/>
          <w:sz w:val="16"/>
          <w:szCs w:val="16"/>
          <w:lang w:eastAsia="ar-SA"/>
        </w:rPr>
      </w:pPr>
    </w:p>
    <w:p w:rsidR="001C3DED" w:rsidRDefault="001C3DED">
      <w:pPr>
        <w:ind w:left="851" w:hanging="426"/>
        <w:jc w:val="both"/>
        <w:rPr>
          <w:rFonts w:cs="Arial"/>
          <w:sz w:val="16"/>
          <w:szCs w:val="16"/>
          <w:lang w:eastAsia="ar-SA"/>
        </w:rPr>
      </w:pPr>
      <w:r>
        <w:rPr>
          <w:rFonts w:cs="Arial"/>
          <w:b/>
          <w:sz w:val="22"/>
          <w:szCs w:val="22"/>
          <w:lang w:eastAsia="ar-SA"/>
        </w:rPr>
        <w:t>3.1.</w:t>
      </w:r>
      <w:r>
        <w:rPr>
          <w:rFonts w:cs="Arial"/>
          <w:b/>
          <w:sz w:val="22"/>
          <w:szCs w:val="22"/>
          <w:lang w:eastAsia="ar-SA"/>
        </w:rPr>
        <w:tab/>
      </w:r>
      <w:r>
        <w:rPr>
          <w:rFonts w:cs="Arial"/>
          <w:sz w:val="22"/>
          <w:szCs w:val="22"/>
          <w:lang w:eastAsia="ar-SA"/>
        </w:rPr>
        <w:t>A Társulási Tanács jelen Társulási Megállapodás módosítására figyelemmel – a Társulás, mint jogi személy törzskönyvi bejegyzése érdekében a Társulási Megállapodás teljeskörű jóváhagyását követően tartott ülésén – első ízben a megalakulását 2013. július 1-jei hatállyal mondta ki, s választotta meg ugyanezen hatállyal a Társulási Tanács elnökét.</w:t>
      </w:r>
    </w:p>
    <w:p w:rsidR="001C3DED" w:rsidRDefault="001C3DED">
      <w:pPr>
        <w:ind w:left="426" w:hanging="426"/>
        <w:jc w:val="both"/>
        <w:rPr>
          <w:rFonts w:cs="Arial"/>
          <w:sz w:val="16"/>
          <w:szCs w:val="16"/>
          <w:lang w:eastAsia="ar-SA"/>
        </w:rPr>
      </w:pPr>
    </w:p>
    <w:p w:rsidR="001C3DED" w:rsidRDefault="001C3DED">
      <w:pPr>
        <w:ind w:left="851" w:hanging="426"/>
        <w:jc w:val="both"/>
        <w:rPr>
          <w:rFonts w:cs="Arial"/>
          <w:sz w:val="16"/>
          <w:szCs w:val="16"/>
          <w:lang w:eastAsia="ar-SA"/>
        </w:rPr>
      </w:pPr>
      <w:r>
        <w:rPr>
          <w:rFonts w:cs="Arial"/>
          <w:b/>
          <w:sz w:val="22"/>
          <w:szCs w:val="22"/>
          <w:lang w:eastAsia="ar-SA"/>
        </w:rPr>
        <w:t>3.2.</w:t>
      </w:r>
      <w:r>
        <w:rPr>
          <w:rFonts w:cs="Arial"/>
          <w:b/>
          <w:sz w:val="22"/>
          <w:szCs w:val="22"/>
          <w:lang w:eastAsia="ar-SA"/>
        </w:rPr>
        <w:tab/>
      </w:r>
      <w:r>
        <w:rPr>
          <w:rFonts w:cs="Arial"/>
          <w:sz w:val="22"/>
          <w:szCs w:val="22"/>
          <w:lang w:eastAsia="ar-SA"/>
        </w:rPr>
        <w:t>A Társulási Tanács az alakuló ülésén megválasztja a Társulási Tanács elnökét, az alakuló, avagy az azt követő első ülésen elfogadja:</w:t>
      </w:r>
    </w:p>
    <w:p w:rsidR="001C3DED" w:rsidRDefault="001C3DED">
      <w:pPr>
        <w:ind w:left="426" w:hanging="426"/>
        <w:jc w:val="both"/>
        <w:rPr>
          <w:rFonts w:cs="Arial"/>
          <w:sz w:val="16"/>
          <w:szCs w:val="16"/>
          <w:lang w:eastAsia="ar-SA"/>
        </w:rPr>
      </w:pPr>
    </w:p>
    <w:p w:rsidR="001C3DED" w:rsidRDefault="001C3DED">
      <w:pPr>
        <w:numPr>
          <w:ilvl w:val="0"/>
          <w:numId w:val="6"/>
        </w:numPr>
        <w:ind w:left="1134" w:hanging="294"/>
        <w:jc w:val="both"/>
        <w:rPr>
          <w:rFonts w:cs="Arial"/>
          <w:sz w:val="22"/>
          <w:szCs w:val="22"/>
          <w:lang w:eastAsia="ar-SA"/>
        </w:rPr>
      </w:pPr>
      <w:r>
        <w:rPr>
          <w:rFonts w:cs="Arial"/>
          <w:sz w:val="22"/>
          <w:szCs w:val="22"/>
          <w:lang w:eastAsia="ar-SA"/>
        </w:rPr>
        <w:t xml:space="preserve">a Társulás Szervezeti és Működési Szabályzatát, </w:t>
      </w:r>
    </w:p>
    <w:p w:rsidR="001C3DED" w:rsidRDefault="001C3DED">
      <w:pPr>
        <w:numPr>
          <w:ilvl w:val="0"/>
          <w:numId w:val="6"/>
        </w:numPr>
        <w:ind w:left="1134" w:hanging="294"/>
        <w:jc w:val="both"/>
        <w:rPr>
          <w:rFonts w:cs="Arial"/>
          <w:sz w:val="22"/>
          <w:szCs w:val="22"/>
          <w:lang w:eastAsia="ar-SA"/>
        </w:rPr>
      </w:pPr>
      <w:r>
        <w:rPr>
          <w:rFonts w:cs="Arial"/>
          <w:sz w:val="22"/>
          <w:szCs w:val="22"/>
          <w:lang w:eastAsia="ar-SA"/>
        </w:rPr>
        <w:t xml:space="preserve">megválasztja az alelnököt, </w:t>
      </w:r>
    </w:p>
    <w:p w:rsidR="001C3DED" w:rsidRDefault="001C3DED">
      <w:pPr>
        <w:ind w:left="426" w:hanging="426"/>
        <w:jc w:val="both"/>
        <w:rPr>
          <w:rFonts w:cs="Arial"/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4.</w:t>
      </w:r>
      <w:r>
        <w:rPr>
          <w:b/>
          <w:bCs/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>A Társulási Tanács üléseit szükség szerint, de évente minimum 6-szor, a Társulási Tanács által meghatározott időpontban tartja.</w:t>
      </w:r>
    </w:p>
    <w:p w:rsidR="001C3DED" w:rsidRDefault="001C3DED">
      <w:pPr>
        <w:ind w:left="426" w:hanging="426"/>
        <w:jc w:val="both"/>
        <w:rPr>
          <w:b/>
          <w:bCs/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5.</w:t>
      </w:r>
      <w:r>
        <w:rPr>
          <w:b/>
          <w:bCs/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>A Tanács ülését össze kell hívni a Társulási Tanács tagjai egynegyedének, azaz egy tagjának, továbbá a Fejér Megyei Kormányhivatal vezetőjének az ülés összehívásának indokát tartalmazó indítványára annak kézhezvételét követő 15 napon belül az ülés indokának, időpontjának, helyszínének és napirendjének meghatározásával.</w:t>
      </w:r>
    </w:p>
    <w:p w:rsidR="001C3DED" w:rsidRDefault="001C3DED">
      <w:pPr>
        <w:ind w:left="426" w:hanging="426"/>
        <w:jc w:val="both"/>
        <w:rPr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6.</w:t>
      </w:r>
      <w:r>
        <w:rPr>
          <w:b/>
          <w:bCs/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>Az ülést a Tanács elnöke, akadályoztatása esetén az alelnök, valamennyi tisztségviselő együttes akadályoztatása esetén a korelnök hívja össze és vezeti le.</w:t>
      </w:r>
    </w:p>
    <w:p w:rsidR="001C3DED" w:rsidRDefault="001C3DED">
      <w:pPr>
        <w:ind w:left="426" w:hanging="426"/>
        <w:jc w:val="both"/>
        <w:rPr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7.</w:t>
      </w:r>
      <w:r>
        <w:rPr>
          <w:b/>
          <w:bCs/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>A Társulási Tanács ülésének előkészítésére, az előterjesztések tartalmi és formai követelményeire vonatkozó szabályokat a Társulás Szervezeti és Működési Szabályzata tartalmazza.</w:t>
      </w:r>
    </w:p>
    <w:p w:rsidR="001C3DED" w:rsidRDefault="001C3DED">
      <w:pPr>
        <w:ind w:left="426" w:hanging="426"/>
        <w:jc w:val="both"/>
        <w:rPr>
          <w:b/>
          <w:bCs/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8.</w:t>
      </w:r>
      <w:r>
        <w:rPr>
          <w:b/>
          <w:bCs/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>A Társulási Tanács ülése nyilvános.</w:t>
      </w:r>
    </w:p>
    <w:p w:rsidR="001C3DED" w:rsidRDefault="001C3DED">
      <w:pPr>
        <w:ind w:left="426" w:hanging="426"/>
        <w:jc w:val="both"/>
        <w:rPr>
          <w:b/>
          <w:bCs/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9.</w:t>
      </w:r>
      <w:r>
        <w:rPr>
          <w:b/>
          <w:bCs/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>A Társulási Tanács:</w:t>
      </w:r>
    </w:p>
    <w:p w:rsidR="001C3DED" w:rsidRDefault="001C3DED">
      <w:pPr>
        <w:ind w:left="993" w:hanging="567"/>
        <w:jc w:val="both"/>
        <w:rPr>
          <w:sz w:val="22"/>
          <w:szCs w:val="22"/>
          <w:lang w:eastAsia="ar-SA"/>
        </w:rPr>
      </w:pPr>
    </w:p>
    <w:p w:rsidR="001C3DED" w:rsidRDefault="001C3DED">
      <w:pPr>
        <w:ind w:left="993" w:hanging="567"/>
        <w:jc w:val="both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9.1.</w:t>
      </w:r>
      <w:r>
        <w:rPr>
          <w:b/>
          <w:bCs/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 xml:space="preserve">zárt ülést tart összeférhetetlenségi, kitüntetési ügy tárgyalásakor, valamint vagyonnyilatkozattal kapcsolatos eljárás esetén. </w:t>
      </w:r>
    </w:p>
    <w:p w:rsidR="001C3DED" w:rsidRDefault="001C3DED">
      <w:pPr>
        <w:ind w:left="993" w:hanging="567"/>
        <w:jc w:val="both"/>
        <w:rPr>
          <w:b/>
          <w:bCs/>
          <w:sz w:val="22"/>
          <w:szCs w:val="22"/>
          <w:lang w:eastAsia="ar-SA"/>
        </w:rPr>
      </w:pPr>
    </w:p>
    <w:p w:rsidR="001C3DED" w:rsidRDefault="001C3DED">
      <w:pPr>
        <w:ind w:left="993" w:hanging="567"/>
        <w:jc w:val="both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9.2.</w:t>
      </w:r>
      <w:r>
        <w:rPr>
          <w:b/>
          <w:bCs/>
          <w:sz w:val="22"/>
          <w:szCs w:val="22"/>
          <w:lang w:eastAsia="ar-SA"/>
        </w:rPr>
        <w:tab/>
      </w:r>
      <w:r>
        <w:rPr>
          <w:bCs/>
          <w:sz w:val="22"/>
          <w:szCs w:val="22"/>
          <w:lang w:eastAsia="ar-SA"/>
        </w:rPr>
        <w:t>Z</w:t>
      </w:r>
      <w:r>
        <w:rPr>
          <w:sz w:val="22"/>
          <w:szCs w:val="22"/>
          <w:lang w:eastAsia="ar-SA"/>
        </w:rPr>
        <w:t xml:space="preserve">árt ülést tart az érintett kérésére választás, kinevezés, felmentés, vezetői megbízás adása, annak visszavonása és állásfoglalást igénylő személyi ügy tárgyalásakor. </w:t>
      </w:r>
    </w:p>
    <w:p w:rsidR="001C3DED" w:rsidRDefault="001C3DED">
      <w:pPr>
        <w:ind w:left="993" w:hanging="567"/>
        <w:jc w:val="both"/>
        <w:rPr>
          <w:b/>
          <w:bCs/>
          <w:sz w:val="22"/>
          <w:szCs w:val="22"/>
          <w:lang w:eastAsia="ar-SA"/>
        </w:rPr>
      </w:pPr>
    </w:p>
    <w:p w:rsidR="001C3DED" w:rsidRDefault="001C3DED">
      <w:pPr>
        <w:ind w:left="993" w:hanging="567"/>
        <w:jc w:val="both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9.</w:t>
      </w:r>
      <w:r>
        <w:rPr>
          <w:b/>
          <w:sz w:val="22"/>
          <w:szCs w:val="22"/>
          <w:lang w:eastAsia="ar-SA"/>
        </w:rPr>
        <w:t>3.</w:t>
      </w:r>
      <w:r>
        <w:rPr>
          <w:sz w:val="22"/>
          <w:szCs w:val="22"/>
          <w:lang w:eastAsia="ar-SA"/>
        </w:rPr>
        <w:tab/>
        <w:t>Zárt ülést rendelhet el a vagyonával való rendelkezés esetén, továbbá az általa kiírt pályázat feltételeinek meghatározásakor, a pályázat tárgyalásakor, ha a nyilvános tárgyalás a Társulás vagy más érintett üzleti érdekét sértené.</w:t>
      </w:r>
    </w:p>
    <w:p w:rsidR="001C3DED" w:rsidRDefault="001C3DED">
      <w:pPr>
        <w:ind w:left="993" w:hanging="567"/>
        <w:jc w:val="both"/>
        <w:rPr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10</w:t>
      </w:r>
      <w:r>
        <w:rPr>
          <w:sz w:val="22"/>
          <w:szCs w:val="22"/>
          <w:lang w:eastAsia="ar-SA"/>
        </w:rPr>
        <w:t>.</w:t>
      </w:r>
      <w:r>
        <w:rPr>
          <w:sz w:val="22"/>
          <w:szCs w:val="22"/>
          <w:lang w:eastAsia="ar-SA"/>
        </w:rPr>
        <w:tab/>
        <w:t xml:space="preserve">A zárt ülésen a Társulási Tanács tagjai, a munkaszervezeti feladatokat ellátó Közös Önkormányzati Hivatalt vezető jegyző, s az Mötv. 46. § (3) bekezdésében meghatározott további személyek lehetnek jelen. </w:t>
      </w:r>
    </w:p>
    <w:p w:rsidR="001C3DED" w:rsidRDefault="001C3DED">
      <w:pPr>
        <w:ind w:left="993" w:hanging="567"/>
        <w:jc w:val="both"/>
        <w:rPr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lastRenderedPageBreak/>
        <w:t>11.</w:t>
      </w:r>
      <w:r>
        <w:rPr>
          <w:b/>
          <w:bCs/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 xml:space="preserve">A Társulási Tanács akkor határozatképes, ha az ülésen a Társulási Tanács legalább 2 tagja jelen van. </w:t>
      </w:r>
    </w:p>
    <w:p w:rsidR="001C3DED" w:rsidRDefault="001C3DED">
      <w:pPr>
        <w:ind w:left="426" w:hanging="426"/>
        <w:jc w:val="both"/>
        <w:rPr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ab/>
        <w:t xml:space="preserve">A határozatképességet folyamatosan figyelemmel kell kísérni. </w:t>
      </w:r>
    </w:p>
    <w:p w:rsidR="001C3DED" w:rsidRDefault="001C3DED">
      <w:pPr>
        <w:ind w:left="426" w:hanging="426"/>
        <w:jc w:val="both"/>
        <w:rPr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12.</w:t>
      </w:r>
      <w:r>
        <w:rPr>
          <w:sz w:val="22"/>
          <w:szCs w:val="22"/>
          <w:lang w:eastAsia="ar-SA"/>
        </w:rPr>
        <w:tab/>
        <w:t xml:space="preserve">A Társulási Tanács döntései meghozatalához, a javaslat elfogadásához – a 13. pontban foglaltak kivételével – legalább annyi tag „igen” szavazata szükséges, mely meghaladja a jelen lévő tagok szavazatainak több mint felét, melynek hiányában a Társulási Tanács a javaslatot elutasította. </w:t>
      </w:r>
    </w:p>
    <w:p w:rsidR="001C3DED" w:rsidRDefault="001C3DED">
      <w:pPr>
        <w:ind w:left="426" w:hanging="426"/>
        <w:jc w:val="both"/>
        <w:rPr>
          <w:b/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13</w:t>
      </w:r>
      <w:r>
        <w:rPr>
          <w:sz w:val="22"/>
          <w:szCs w:val="22"/>
          <w:lang w:eastAsia="ar-SA"/>
        </w:rPr>
        <w:t>.</w:t>
      </w:r>
      <w:r>
        <w:rPr>
          <w:sz w:val="22"/>
          <w:szCs w:val="22"/>
          <w:lang w:eastAsia="ar-SA"/>
        </w:rPr>
        <w:tab/>
        <w:t>A minősített többséggel elfogadandó javaslat elfogadásához:</w:t>
      </w:r>
    </w:p>
    <w:p w:rsidR="001C3DED" w:rsidRDefault="001C3DED">
      <w:pPr>
        <w:ind w:left="426" w:hanging="426"/>
        <w:jc w:val="both"/>
        <w:rPr>
          <w:sz w:val="22"/>
          <w:szCs w:val="22"/>
          <w:lang w:eastAsia="ar-SA"/>
        </w:rPr>
      </w:pPr>
    </w:p>
    <w:p w:rsidR="001C3DED" w:rsidRDefault="001C3DED">
      <w:pPr>
        <w:numPr>
          <w:ilvl w:val="0"/>
          <w:numId w:val="5"/>
        </w:numPr>
        <w:ind w:left="709" w:hanging="283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legalább 2 tag „igen” szavazata szükséges, </w:t>
      </w:r>
    </w:p>
    <w:p w:rsidR="001C3DED" w:rsidRDefault="001C3DED">
      <w:pPr>
        <w:numPr>
          <w:ilvl w:val="0"/>
          <w:numId w:val="5"/>
        </w:numPr>
        <w:ind w:left="709" w:hanging="283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mely eléri a Társulásban részt vevő tagok által képviselt települések lakosságszámának a felét, </w:t>
      </w:r>
    </w:p>
    <w:p w:rsidR="001C3DED" w:rsidRDefault="001C3DED">
      <w:pPr>
        <w:ind w:left="426" w:firstLine="282"/>
        <w:jc w:val="both"/>
        <w:rPr>
          <w:b/>
          <w:bCs/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melynek hiányában a Társulási Tanács a javaslatot elutasította. </w:t>
      </w:r>
    </w:p>
    <w:p w:rsidR="001C3DED" w:rsidRDefault="001C3DED">
      <w:pPr>
        <w:ind w:left="426" w:hanging="426"/>
        <w:jc w:val="both"/>
        <w:rPr>
          <w:b/>
          <w:bCs/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14.</w:t>
      </w:r>
      <w:r>
        <w:rPr>
          <w:b/>
          <w:bCs/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>Minősített többség szükséges:</w:t>
      </w:r>
    </w:p>
    <w:p w:rsidR="001C3DED" w:rsidRDefault="001C3DED">
      <w:pPr>
        <w:ind w:left="1843" w:hanging="850"/>
        <w:jc w:val="both"/>
        <w:rPr>
          <w:b/>
          <w:bCs/>
          <w:sz w:val="22"/>
          <w:szCs w:val="22"/>
          <w:lang w:eastAsia="ar-SA"/>
        </w:rPr>
      </w:pPr>
    </w:p>
    <w:p w:rsidR="001C3DED" w:rsidRDefault="001C3DED">
      <w:pPr>
        <w:ind w:left="993" w:hanging="567"/>
        <w:jc w:val="both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14.1.</w:t>
      </w:r>
      <w:r>
        <w:rPr>
          <w:b/>
          <w:bCs/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>A V/9.3. pont szerinti zárt ülés elrendeléséhez.</w:t>
      </w:r>
    </w:p>
    <w:p w:rsidR="001C3DED" w:rsidRDefault="001C3DED">
      <w:pPr>
        <w:ind w:left="993" w:hanging="567"/>
        <w:jc w:val="both"/>
        <w:rPr>
          <w:sz w:val="22"/>
          <w:szCs w:val="22"/>
          <w:lang w:eastAsia="ar-SA"/>
        </w:rPr>
      </w:pPr>
    </w:p>
    <w:p w:rsidR="001C3DED" w:rsidRDefault="001C3DED">
      <w:pPr>
        <w:ind w:left="993" w:hanging="567"/>
        <w:jc w:val="both"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14.2. </w:t>
      </w:r>
      <w:r>
        <w:rPr>
          <w:b/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 xml:space="preserve">A Társulás óvodai ellátás feladat- és hatáskörének ellátására szolgáló helyi önkormányzati költségvetési szerv alapításához, vezetőjének megbízásához, az intézmény fenntartói jogának átadás-átvételéhez. </w:t>
      </w:r>
    </w:p>
    <w:p w:rsidR="001C3DED" w:rsidRDefault="001C3DED">
      <w:pPr>
        <w:ind w:left="993" w:hanging="567"/>
        <w:jc w:val="both"/>
        <w:rPr>
          <w:sz w:val="22"/>
          <w:szCs w:val="22"/>
          <w:lang w:eastAsia="ar-SA"/>
        </w:rPr>
      </w:pPr>
    </w:p>
    <w:p w:rsidR="001C3DED" w:rsidRDefault="001C3DED">
      <w:pPr>
        <w:ind w:left="993" w:hanging="567"/>
        <w:jc w:val="both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14.3.</w:t>
      </w:r>
      <w:r>
        <w:rPr>
          <w:b/>
          <w:bCs/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 xml:space="preserve">A hatáskörébe utalt választásához, kinevezéshez, felmentéshez, megbízáshoz, megbízás visszavonásához. </w:t>
      </w:r>
    </w:p>
    <w:p w:rsidR="001C3DED" w:rsidRDefault="001C3DED">
      <w:pPr>
        <w:ind w:left="993" w:hanging="567"/>
        <w:jc w:val="both"/>
        <w:rPr>
          <w:sz w:val="22"/>
          <w:szCs w:val="22"/>
          <w:lang w:eastAsia="ar-SA"/>
        </w:rPr>
      </w:pPr>
    </w:p>
    <w:p w:rsidR="001C3DED" w:rsidRDefault="001C3DED">
      <w:pPr>
        <w:tabs>
          <w:tab w:val="left" w:pos="993"/>
        </w:tabs>
        <w:ind w:left="993" w:hanging="567"/>
        <w:jc w:val="both"/>
        <w:rPr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14.4.</w:t>
      </w:r>
      <w:r>
        <w:rPr>
          <w:bCs/>
          <w:sz w:val="22"/>
          <w:szCs w:val="22"/>
          <w:lang w:eastAsia="ar-SA"/>
        </w:rPr>
        <w:tab/>
        <w:t xml:space="preserve">A Társulás Szervezeti és Működési Szabályzata elfogadásához, továbbá az Szervezeti és Működési Szabályzatban meghatározott további ügyekben. </w:t>
      </w:r>
    </w:p>
    <w:p w:rsidR="001C3DED" w:rsidRDefault="001C3DED">
      <w:pPr>
        <w:tabs>
          <w:tab w:val="left" w:pos="993"/>
        </w:tabs>
        <w:ind w:left="993" w:hanging="567"/>
        <w:jc w:val="both"/>
        <w:rPr>
          <w:bCs/>
          <w:sz w:val="22"/>
          <w:szCs w:val="22"/>
          <w:lang w:eastAsia="ar-SA"/>
        </w:rPr>
      </w:pPr>
    </w:p>
    <w:p w:rsidR="001C3DED" w:rsidRDefault="001C3DED">
      <w:pPr>
        <w:tabs>
          <w:tab w:val="left" w:pos="993"/>
        </w:tabs>
        <w:ind w:left="993" w:hanging="567"/>
        <w:jc w:val="both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14.5.</w:t>
      </w:r>
      <w:r>
        <w:rPr>
          <w:bCs/>
          <w:sz w:val="22"/>
          <w:szCs w:val="22"/>
          <w:lang w:eastAsia="ar-SA"/>
        </w:rPr>
        <w:t xml:space="preserve"> A csatlakozáshoz való hozzájárulás kérdésében.</w:t>
      </w:r>
    </w:p>
    <w:p w:rsidR="001C3DED" w:rsidRDefault="001C3DED">
      <w:pPr>
        <w:jc w:val="both"/>
        <w:rPr>
          <w:b/>
          <w:bCs/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15.</w:t>
      </w:r>
      <w:r>
        <w:rPr>
          <w:b/>
          <w:bCs/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>A Társulási Tanács döntését az ülésen határozat formájában nyílt szavazással hozza meg.</w:t>
      </w:r>
    </w:p>
    <w:p w:rsidR="001C3DED" w:rsidRDefault="001C3DED">
      <w:pPr>
        <w:ind w:left="426" w:hanging="426"/>
        <w:jc w:val="both"/>
        <w:rPr>
          <w:sz w:val="22"/>
          <w:szCs w:val="22"/>
          <w:lang w:eastAsia="ar-SA"/>
        </w:rPr>
      </w:pPr>
    </w:p>
    <w:p w:rsidR="001C3DED" w:rsidRDefault="001C3DED">
      <w:pPr>
        <w:ind w:left="1134" w:hanging="709"/>
        <w:jc w:val="both"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15.1</w:t>
      </w:r>
      <w:r>
        <w:rPr>
          <w:sz w:val="22"/>
          <w:szCs w:val="22"/>
          <w:lang w:eastAsia="ar-SA"/>
        </w:rPr>
        <w:t>.</w:t>
      </w:r>
      <w:r>
        <w:rPr>
          <w:sz w:val="22"/>
          <w:szCs w:val="22"/>
          <w:lang w:eastAsia="ar-SA"/>
        </w:rPr>
        <w:tab/>
        <w:t>A Társulási Tanács név szerinti szavazást tart:</w:t>
      </w:r>
    </w:p>
    <w:p w:rsidR="001C3DED" w:rsidRDefault="001C3DED">
      <w:pPr>
        <w:ind w:left="1134" w:hanging="709"/>
        <w:jc w:val="both"/>
        <w:rPr>
          <w:sz w:val="22"/>
          <w:szCs w:val="22"/>
          <w:lang w:eastAsia="ar-SA"/>
        </w:rPr>
      </w:pPr>
    </w:p>
    <w:p w:rsidR="001C3DED" w:rsidRDefault="001C3DED">
      <w:pPr>
        <w:numPr>
          <w:ilvl w:val="0"/>
          <w:numId w:val="4"/>
        </w:numPr>
        <w:ind w:left="1418" w:hanging="284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a Társulási Tanács tagjai legalább egynegyedének, azaz legalább egy tagjának indítványára, </w:t>
      </w:r>
    </w:p>
    <w:p w:rsidR="001C3DED" w:rsidRDefault="001C3DED">
      <w:pPr>
        <w:numPr>
          <w:ilvl w:val="0"/>
          <w:numId w:val="4"/>
        </w:numPr>
        <w:ind w:left="1418" w:hanging="284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továbbá a Szervezeti és Működési Szabályzatban meghatározott ügyekben.</w:t>
      </w:r>
    </w:p>
    <w:p w:rsidR="001C3DED" w:rsidRDefault="001C3DED">
      <w:pPr>
        <w:ind w:left="1134"/>
        <w:jc w:val="both"/>
        <w:rPr>
          <w:sz w:val="22"/>
          <w:szCs w:val="22"/>
          <w:lang w:eastAsia="ar-SA"/>
        </w:rPr>
      </w:pPr>
    </w:p>
    <w:p w:rsidR="001C3DED" w:rsidRDefault="001C3DED">
      <w:pPr>
        <w:ind w:left="1134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Ugyanazon ügyben, egy ízben lehet név szerinti szavazást javasolni és tartani. Nincs helye név szerinti szavazásnak  ügyrendi javaslat kérdéseiben. </w:t>
      </w:r>
    </w:p>
    <w:p w:rsidR="001C3DED" w:rsidRDefault="001C3DED">
      <w:pPr>
        <w:ind w:left="1134" w:hanging="709"/>
        <w:jc w:val="both"/>
        <w:rPr>
          <w:sz w:val="22"/>
          <w:szCs w:val="22"/>
          <w:lang w:eastAsia="ar-SA"/>
        </w:rPr>
      </w:pPr>
    </w:p>
    <w:p w:rsidR="001C3DED" w:rsidRDefault="001C3DED">
      <w:pPr>
        <w:ind w:left="1134" w:hanging="709"/>
        <w:jc w:val="both"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15.2</w:t>
      </w:r>
      <w:r>
        <w:rPr>
          <w:sz w:val="22"/>
          <w:szCs w:val="22"/>
          <w:lang w:eastAsia="ar-SA"/>
        </w:rPr>
        <w:t>.</w:t>
      </w:r>
      <w:r>
        <w:rPr>
          <w:sz w:val="22"/>
          <w:szCs w:val="22"/>
          <w:lang w:eastAsia="ar-SA"/>
        </w:rPr>
        <w:tab/>
        <w:t>A Társulási Tanács titkos szavazást tarthat a V/9. pontban meghatározott ügyekben.</w:t>
      </w:r>
    </w:p>
    <w:p w:rsidR="001C3DED" w:rsidRDefault="001C3DED">
      <w:pPr>
        <w:ind w:left="426" w:hanging="426"/>
        <w:jc w:val="both"/>
        <w:rPr>
          <w:b/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ab/>
      </w:r>
    </w:p>
    <w:p w:rsidR="001C3DED" w:rsidRDefault="001C3DED">
      <w:pPr>
        <w:ind w:left="1134" w:hanging="708"/>
        <w:jc w:val="both"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15.3.</w:t>
      </w:r>
      <w:r>
        <w:rPr>
          <w:sz w:val="22"/>
          <w:szCs w:val="22"/>
          <w:lang w:eastAsia="ar-SA"/>
        </w:rPr>
        <w:t xml:space="preserve">  A nyílt szavazás, a név szerinti és a titkos szavazás módjának meghatározásáról a Szervezeti és Működési Szabályzat rendelkezik. </w:t>
      </w:r>
    </w:p>
    <w:p w:rsidR="001C3DED" w:rsidRDefault="001C3DED">
      <w:pPr>
        <w:ind w:left="1134" w:hanging="709"/>
        <w:jc w:val="both"/>
        <w:rPr>
          <w:sz w:val="22"/>
          <w:szCs w:val="22"/>
          <w:lang w:eastAsia="ar-SA"/>
        </w:rPr>
      </w:pPr>
    </w:p>
    <w:p w:rsidR="001C3DED" w:rsidRDefault="001C3DED">
      <w:pPr>
        <w:tabs>
          <w:tab w:val="left" w:pos="1134"/>
        </w:tabs>
        <w:ind w:left="1134" w:hanging="708"/>
        <w:jc w:val="both"/>
        <w:rPr>
          <w:b/>
          <w:bCs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15.4.</w:t>
      </w:r>
      <w:r>
        <w:rPr>
          <w:sz w:val="22"/>
          <w:szCs w:val="22"/>
          <w:lang w:eastAsia="ar-SA"/>
        </w:rPr>
        <w:t xml:space="preserve"> </w:t>
      </w:r>
      <w:r>
        <w:rPr>
          <w:sz w:val="22"/>
          <w:szCs w:val="22"/>
          <w:lang w:eastAsia="ar-SA"/>
        </w:rPr>
        <w:tab/>
        <w:t xml:space="preserve">A Társulási Tanács ülésének vezetője állapítja meg a szavazás eredményét. Amennyiben a szavazás eredménye tekintetében kétség merül fel, úgy a Társulási Tanács bármely tagja kérésére a szavazást egy alkalommal meg lehet ismételni. </w:t>
      </w:r>
    </w:p>
    <w:p w:rsidR="001C3DED" w:rsidRDefault="001C3DED">
      <w:pPr>
        <w:ind w:left="993" w:hanging="567"/>
        <w:jc w:val="both"/>
        <w:rPr>
          <w:b/>
          <w:bCs/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16.</w:t>
      </w:r>
      <w:r>
        <w:rPr>
          <w:b/>
          <w:bCs/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>A Társulási Tanács kizárólagos hatáskörébe tartozik:</w:t>
      </w:r>
    </w:p>
    <w:p w:rsidR="001C3DED" w:rsidRDefault="001C3DED">
      <w:pPr>
        <w:ind w:left="1134" w:hanging="708"/>
        <w:jc w:val="both"/>
        <w:rPr>
          <w:b/>
          <w:bCs/>
          <w:sz w:val="22"/>
          <w:szCs w:val="22"/>
          <w:lang w:eastAsia="ar-SA"/>
        </w:rPr>
      </w:pPr>
    </w:p>
    <w:p w:rsidR="001C3DED" w:rsidRDefault="001C3DED">
      <w:pPr>
        <w:ind w:left="1134" w:hanging="708"/>
        <w:jc w:val="both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16.1.</w:t>
      </w:r>
      <w:r>
        <w:rPr>
          <w:b/>
          <w:bCs/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>A Társulás elnöke megválasztása.</w:t>
      </w:r>
    </w:p>
    <w:p w:rsidR="001C3DED" w:rsidRDefault="001C3DED">
      <w:pPr>
        <w:ind w:left="1134" w:hanging="708"/>
        <w:jc w:val="both"/>
        <w:rPr>
          <w:sz w:val="22"/>
          <w:szCs w:val="22"/>
          <w:lang w:eastAsia="ar-SA"/>
        </w:rPr>
      </w:pPr>
    </w:p>
    <w:p w:rsidR="001C3DED" w:rsidRDefault="001C3DED">
      <w:pPr>
        <w:ind w:left="1134" w:hanging="708"/>
        <w:jc w:val="both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16.2.</w:t>
      </w:r>
      <w:r>
        <w:rPr>
          <w:b/>
          <w:bCs/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>A Társulás alelnöke megválasztása.</w:t>
      </w:r>
    </w:p>
    <w:p w:rsidR="001C3DED" w:rsidRDefault="001C3DED">
      <w:pPr>
        <w:ind w:left="1134" w:hanging="708"/>
        <w:jc w:val="both"/>
        <w:rPr>
          <w:sz w:val="22"/>
          <w:szCs w:val="22"/>
          <w:lang w:eastAsia="ar-SA"/>
        </w:rPr>
      </w:pPr>
    </w:p>
    <w:p w:rsidR="001C3DED" w:rsidRDefault="001C3DED">
      <w:pPr>
        <w:ind w:left="1134" w:hanging="708"/>
        <w:jc w:val="both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16.3.</w:t>
      </w:r>
      <w:r>
        <w:rPr>
          <w:b/>
          <w:bCs/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>A Társulási Megállapodás módosításának kezdeményezése.</w:t>
      </w:r>
    </w:p>
    <w:p w:rsidR="001C3DED" w:rsidRDefault="001C3DED">
      <w:pPr>
        <w:ind w:left="1134" w:hanging="708"/>
        <w:jc w:val="both"/>
        <w:rPr>
          <w:sz w:val="22"/>
          <w:szCs w:val="22"/>
          <w:lang w:eastAsia="ar-SA"/>
        </w:rPr>
      </w:pPr>
    </w:p>
    <w:p w:rsidR="001C3DED" w:rsidRDefault="001C3DED">
      <w:pPr>
        <w:ind w:left="1134" w:hanging="708"/>
        <w:jc w:val="both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16.4.</w:t>
      </w:r>
      <w:r>
        <w:rPr>
          <w:b/>
          <w:bCs/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 xml:space="preserve">Az éves költségvetés, valamint a zárszámadás megvitatása, elfogadása, módosítása, ennek keretében a tagdíj s a működési hozzájárulás évenkénti összegének megállapítása, a Társulás tagjával szembeni inkasszó benyújtásáról döntés. </w:t>
      </w:r>
    </w:p>
    <w:p w:rsidR="001C3DED" w:rsidRDefault="001C3DED">
      <w:pPr>
        <w:ind w:left="1134" w:hanging="708"/>
        <w:jc w:val="both"/>
        <w:rPr>
          <w:sz w:val="22"/>
          <w:szCs w:val="22"/>
          <w:lang w:eastAsia="ar-SA"/>
        </w:rPr>
      </w:pPr>
    </w:p>
    <w:p w:rsidR="001C3DED" w:rsidRDefault="001C3DED">
      <w:pPr>
        <w:ind w:left="1134" w:hanging="708"/>
        <w:jc w:val="both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16.5.</w:t>
      </w:r>
      <w:r>
        <w:rPr>
          <w:b/>
          <w:bCs/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>A Társulás elnöke beszámolójának megtárgyalása, továbbá a Társulás tevékenységéről szóló éves beszámoló megtárgyalása és elfogadása.</w:t>
      </w:r>
    </w:p>
    <w:p w:rsidR="001C3DED" w:rsidRDefault="001C3DED">
      <w:pPr>
        <w:ind w:left="1134" w:hanging="708"/>
        <w:jc w:val="both"/>
        <w:rPr>
          <w:sz w:val="22"/>
          <w:szCs w:val="22"/>
          <w:lang w:eastAsia="ar-SA"/>
        </w:rPr>
      </w:pPr>
    </w:p>
    <w:p w:rsidR="001C3DED" w:rsidRDefault="001C3DED">
      <w:pPr>
        <w:ind w:left="1134" w:hanging="708"/>
        <w:jc w:val="both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16.6.</w:t>
      </w:r>
      <w:r>
        <w:rPr>
          <w:sz w:val="22"/>
          <w:szCs w:val="22"/>
          <w:lang w:eastAsia="ar-SA"/>
        </w:rPr>
        <w:tab/>
        <w:t>A közös fejlesztésekről, beruházásokról való döntés.</w:t>
      </w:r>
    </w:p>
    <w:p w:rsidR="001C3DED" w:rsidRDefault="001C3DED">
      <w:pPr>
        <w:ind w:left="1134" w:hanging="708"/>
        <w:jc w:val="both"/>
        <w:rPr>
          <w:sz w:val="22"/>
          <w:szCs w:val="22"/>
          <w:lang w:eastAsia="ar-SA"/>
        </w:rPr>
      </w:pPr>
    </w:p>
    <w:p w:rsidR="001C3DED" w:rsidRDefault="001C3DED">
      <w:pPr>
        <w:ind w:left="1134" w:hanging="708"/>
        <w:jc w:val="both"/>
        <w:rPr>
          <w:i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16.7.</w:t>
      </w:r>
      <w:r>
        <w:rPr>
          <w:sz w:val="22"/>
          <w:szCs w:val="22"/>
          <w:lang w:eastAsia="ar-SA"/>
        </w:rPr>
        <w:tab/>
        <w:t>A közös feladatellátást szolgáló megállapodások megkötése</w:t>
      </w:r>
      <w:r>
        <w:rPr>
          <w:iCs/>
          <w:sz w:val="22"/>
          <w:szCs w:val="22"/>
          <w:lang w:eastAsia="ar-SA"/>
        </w:rPr>
        <w:t xml:space="preserve">. </w:t>
      </w:r>
    </w:p>
    <w:p w:rsidR="001C3DED" w:rsidRDefault="001C3DED">
      <w:pPr>
        <w:ind w:left="1134" w:hanging="708"/>
        <w:jc w:val="both"/>
        <w:rPr>
          <w:iCs/>
          <w:sz w:val="22"/>
          <w:szCs w:val="22"/>
          <w:lang w:eastAsia="ar-SA"/>
        </w:rPr>
      </w:pPr>
    </w:p>
    <w:p w:rsidR="001C3DED" w:rsidRDefault="001C3DED">
      <w:pPr>
        <w:ind w:left="1134" w:hanging="708"/>
        <w:jc w:val="both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16.8.</w:t>
      </w:r>
      <w:r>
        <w:rPr>
          <w:b/>
          <w:bCs/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>A Társulás vagyonáról való rendelkezés.</w:t>
      </w:r>
    </w:p>
    <w:p w:rsidR="001C3DED" w:rsidRDefault="001C3DED">
      <w:pPr>
        <w:ind w:left="1134" w:hanging="708"/>
        <w:jc w:val="both"/>
        <w:rPr>
          <w:sz w:val="22"/>
          <w:szCs w:val="22"/>
          <w:lang w:eastAsia="ar-SA"/>
        </w:rPr>
      </w:pPr>
    </w:p>
    <w:p w:rsidR="001C3DED" w:rsidRDefault="001C3DED">
      <w:pPr>
        <w:ind w:left="1134" w:hanging="708"/>
        <w:jc w:val="both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16.9.</w:t>
      </w:r>
      <w:r>
        <w:rPr>
          <w:b/>
          <w:bCs/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>A Társulás Szervezeti és Működési Szabályzatának, éves munkatervének elfogadása, módosítása.</w:t>
      </w:r>
    </w:p>
    <w:p w:rsidR="001C3DED" w:rsidRDefault="001C3DED">
      <w:pPr>
        <w:ind w:left="1134" w:hanging="708"/>
        <w:jc w:val="both"/>
        <w:rPr>
          <w:sz w:val="22"/>
          <w:szCs w:val="22"/>
          <w:lang w:eastAsia="ar-SA"/>
        </w:rPr>
      </w:pPr>
    </w:p>
    <w:p w:rsidR="001C3DED" w:rsidRDefault="001C3DED">
      <w:pPr>
        <w:tabs>
          <w:tab w:val="left" w:pos="1843"/>
        </w:tabs>
        <w:ind w:left="1134" w:hanging="708"/>
        <w:jc w:val="both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16.10.</w:t>
      </w:r>
      <w:r>
        <w:rPr>
          <w:sz w:val="22"/>
          <w:szCs w:val="22"/>
          <w:lang w:eastAsia="ar-SA"/>
        </w:rPr>
        <w:tab/>
        <w:t xml:space="preserve">A Társulás más társulással való együttműködésének, avagy annak megszüntetésének elhatározása, együttműködési megállapodás megkötése. </w:t>
      </w:r>
    </w:p>
    <w:p w:rsidR="001C3DED" w:rsidRDefault="001C3DED">
      <w:pPr>
        <w:tabs>
          <w:tab w:val="left" w:pos="1843"/>
        </w:tabs>
        <w:ind w:left="1134" w:hanging="708"/>
        <w:jc w:val="both"/>
        <w:rPr>
          <w:sz w:val="22"/>
          <w:szCs w:val="22"/>
          <w:lang w:eastAsia="ar-SA"/>
        </w:rPr>
      </w:pPr>
    </w:p>
    <w:p w:rsidR="001C3DED" w:rsidRDefault="001C3DED">
      <w:pPr>
        <w:tabs>
          <w:tab w:val="left" w:pos="1843"/>
        </w:tabs>
        <w:ind w:left="1134" w:hanging="708"/>
        <w:jc w:val="both"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16.11.</w:t>
      </w:r>
      <w:r>
        <w:rPr>
          <w:sz w:val="22"/>
          <w:szCs w:val="22"/>
          <w:lang w:eastAsia="ar-SA"/>
        </w:rPr>
        <w:tab/>
        <w:t>Pályázatok benyújtásáról való döntés.</w:t>
      </w:r>
    </w:p>
    <w:p w:rsidR="001C3DED" w:rsidRDefault="001C3DED">
      <w:pPr>
        <w:tabs>
          <w:tab w:val="left" w:pos="1843"/>
        </w:tabs>
        <w:ind w:left="1134" w:hanging="708"/>
        <w:jc w:val="both"/>
        <w:rPr>
          <w:sz w:val="22"/>
          <w:szCs w:val="22"/>
          <w:lang w:eastAsia="ar-SA"/>
        </w:rPr>
      </w:pPr>
    </w:p>
    <w:p w:rsidR="001C3DED" w:rsidRDefault="001C3DED">
      <w:pPr>
        <w:tabs>
          <w:tab w:val="left" w:pos="1843"/>
        </w:tabs>
        <w:ind w:left="1134" w:hanging="708"/>
        <w:jc w:val="both"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16.12.</w:t>
      </w:r>
      <w:r>
        <w:rPr>
          <w:sz w:val="22"/>
          <w:szCs w:val="22"/>
          <w:lang w:eastAsia="ar-SA"/>
        </w:rPr>
        <w:tab/>
        <w:t>Hitelfelvételről, szabad pénzeszközök felhasználásáról döntés.</w:t>
      </w:r>
    </w:p>
    <w:p w:rsidR="001C3DED" w:rsidRDefault="001C3DED">
      <w:pPr>
        <w:tabs>
          <w:tab w:val="left" w:pos="1843"/>
        </w:tabs>
        <w:ind w:left="1134" w:hanging="708"/>
        <w:jc w:val="both"/>
        <w:rPr>
          <w:sz w:val="22"/>
          <w:szCs w:val="22"/>
          <w:lang w:eastAsia="ar-SA"/>
        </w:rPr>
      </w:pPr>
    </w:p>
    <w:p w:rsidR="001C3DED" w:rsidRDefault="001C3DED">
      <w:pPr>
        <w:tabs>
          <w:tab w:val="left" w:pos="1843"/>
        </w:tabs>
        <w:ind w:left="1134" w:hanging="708"/>
        <w:jc w:val="both"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16.13.</w:t>
      </w:r>
      <w:r>
        <w:rPr>
          <w:sz w:val="22"/>
          <w:szCs w:val="22"/>
          <w:lang w:eastAsia="ar-SA"/>
        </w:rPr>
        <w:tab/>
        <w:t>A Társulásból kilépő taggal való pénzügyi elszámolás rendezése.</w:t>
      </w:r>
    </w:p>
    <w:p w:rsidR="001C3DED" w:rsidRDefault="001C3DED">
      <w:pPr>
        <w:tabs>
          <w:tab w:val="left" w:pos="1843"/>
        </w:tabs>
        <w:ind w:left="1134" w:hanging="708"/>
        <w:jc w:val="both"/>
        <w:rPr>
          <w:sz w:val="22"/>
          <w:szCs w:val="22"/>
          <w:lang w:eastAsia="ar-SA"/>
        </w:rPr>
      </w:pPr>
    </w:p>
    <w:p w:rsidR="001C3DED" w:rsidRDefault="001C3DED">
      <w:pPr>
        <w:tabs>
          <w:tab w:val="left" w:pos="1843"/>
        </w:tabs>
        <w:ind w:left="1134" w:hanging="708"/>
        <w:jc w:val="both"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16.14.</w:t>
      </w:r>
      <w:r>
        <w:rPr>
          <w:sz w:val="22"/>
          <w:szCs w:val="22"/>
          <w:lang w:eastAsia="ar-SA"/>
        </w:rPr>
        <w:tab/>
        <w:t>A Társuláshoz önkormányzati közös feladatellátáshoz történő csatlakozás elfogadása.</w:t>
      </w:r>
    </w:p>
    <w:p w:rsidR="001C3DED" w:rsidRDefault="001C3DED">
      <w:pPr>
        <w:tabs>
          <w:tab w:val="left" w:pos="1843"/>
        </w:tabs>
        <w:ind w:left="1134" w:hanging="708"/>
        <w:jc w:val="both"/>
        <w:rPr>
          <w:sz w:val="22"/>
          <w:szCs w:val="22"/>
          <w:lang w:eastAsia="ar-SA"/>
        </w:rPr>
      </w:pPr>
    </w:p>
    <w:p w:rsidR="001C3DED" w:rsidRDefault="001C3DED">
      <w:pPr>
        <w:tabs>
          <w:tab w:val="left" w:pos="1843"/>
        </w:tabs>
        <w:ind w:left="1134" w:hanging="708"/>
        <w:jc w:val="both"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16.15.</w:t>
      </w:r>
      <w:r>
        <w:rPr>
          <w:sz w:val="22"/>
          <w:szCs w:val="22"/>
          <w:lang w:eastAsia="ar-SA"/>
        </w:rPr>
        <w:tab/>
        <w:t>A tag kizárásáról döntés.</w:t>
      </w:r>
    </w:p>
    <w:p w:rsidR="001C3DED" w:rsidRDefault="001C3DED">
      <w:pPr>
        <w:tabs>
          <w:tab w:val="left" w:pos="1843"/>
        </w:tabs>
        <w:ind w:left="1134" w:hanging="708"/>
        <w:jc w:val="both"/>
        <w:rPr>
          <w:sz w:val="22"/>
          <w:szCs w:val="22"/>
          <w:lang w:eastAsia="ar-SA"/>
        </w:rPr>
      </w:pPr>
    </w:p>
    <w:p w:rsidR="001C3DED" w:rsidRDefault="001C3DED">
      <w:pPr>
        <w:tabs>
          <w:tab w:val="left" w:pos="1843"/>
        </w:tabs>
        <w:ind w:left="1134" w:hanging="708"/>
        <w:jc w:val="both"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16.16.</w:t>
      </w:r>
      <w:r>
        <w:rPr>
          <w:sz w:val="22"/>
          <w:szCs w:val="22"/>
          <w:lang w:eastAsia="ar-SA"/>
        </w:rPr>
        <w:tab/>
        <w:t>A Társulás közalkalmazottai tekintetében a Kjt. 83/A. §. pont szerinti munkáltatói jogkör gyakorlása.</w:t>
      </w:r>
    </w:p>
    <w:p w:rsidR="001C3DED" w:rsidRDefault="001C3DED">
      <w:pPr>
        <w:tabs>
          <w:tab w:val="left" w:pos="1843"/>
        </w:tabs>
        <w:ind w:left="1134" w:hanging="708"/>
        <w:jc w:val="both"/>
        <w:rPr>
          <w:sz w:val="22"/>
          <w:szCs w:val="22"/>
          <w:lang w:eastAsia="ar-SA"/>
        </w:rPr>
      </w:pPr>
    </w:p>
    <w:p w:rsidR="001C3DED" w:rsidRDefault="001C3DED">
      <w:pPr>
        <w:ind w:left="1134" w:hanging="708"/>
        <w:jc w:val="both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16.17.</w:t>
      </w:r>
      <w:r>
        <w:rPr>
          <w:sz w:val="22"/>
          <w:szCs w:val="22"/>
          <w:lang w:eastAsia="ar-SA"/>
        </w:rPr>
        <w:tab/>
        <w:t xml:space="preserve"> Helyi önkormányzati költségvetési szerv fenntartói jogának átadás-átvétele.</w:t>
      </w:r>
    </w:p>
    <w:p w:rsidR="001C3DED" w:rsidRDefault="001C3DED">
      <w:pPr>
        <w:ind w:left="1134" w:hanging="708"/>
        <w:jc w:val="both"/>
        <w:rPr>
          <w:sz w:val="22"/>
          <w:szCs w:val="22"/>
          <w:lang w:eastAsia="ar-SA"/>
        </w:rPr>
      </w:pPr>
    </w:p>
    <w:p w:rsidR="001C3DED" w:rsidRDefault="001C3DED">
      <w:pPr>
        <w:ind w:left="1134" w:hanging="708"/>
        <w:jc w:val="both"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16.18.</w:t>
      </w:r>
      <w:r>
        <w:rPr>
          <w:sz w:val="22"/>
          <w:szCs w:val="22"/>
          <w:lang w:eastAsia="ar-SA"/>
        </w:rPr>
        <w:tab/>
        <w:t xml:space="preserve">A Társulás által fenntartott helyi önkormányzati költségvetési szerv – Intézmény – vezetői álláshelyére pályázati felhívás közzététele, a magasabb vezető megbízása, a magasabb vezetői megbízással egyidejűleg illetményének megállapítása, magasabb vezetői megbízásának visszavonása. </w:t>
      </w:r>
    </w:p>
    <w:p w:rsidR="001C3DED" w:rsidRDefault="001C3DED">
      <w:pPr>
        <w:ind w:left="1134" w:hanging="708"/>
        <w:jc w:val="both"/>
        <w:rPr>
          <w:sz w:val="22"/>
          <w:szCs w:val="22"/>
          <w:lang w:eastAsia="ar-SA"/>
        </w:rPr>
      </w:pPr>
    </w:p>
    <w:p w:rsidR="001C3DED" w:rsidRDefault="001C3DED">
      <w:pPr>
        <w:ind w:left="1134" w:hanging="708"/>
        <w:jc w:val="both"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16.19.</w:t>
      </w:r>
      <w:r>
        <w:rPr>
          <w:sz w:val="22"/>
          <w:szCs w:val="22"/>
          <w:lang w:eastAsia="ar-SA"/>
        </w:rPr>
        <w:tab/>
        <w:t>A Társulás által fenntartott Intézmény tekintetében a pénzügyi és az ágazati jogszabályban meghatározott fenntartói jogkörben hozandó döntés.</w:t>
      </w:r>
    </w:p>
    <w:p w:rsidR="001C3DED" w:rsidRDefault="001C3DED">
      <w:pPr>
        <w:ind w:left="1134" w:hanging="708"/>
        <w:jc w:val="both"/>
        <w:rPr>
          <w:sz w:val="22"/>
          <w:szCs w:val="22"/>
          <w:lang w:eastAsia="ar-SA"/>
        </w:rPr>
      </w:pPr>
    </w:p>
    <w:p w:rsidR="001C3DED" w:rsidRDefault="001C3DED">
      <w:pPr>
        <w:ind w:left="1134" w:hanging="708"/>
        <w:jc w:val="both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16.20.</w:t>
      </w:r>
      <w:r>
        <w:rPr>
          <w:sz w:val="22"/>
          <w:szCs w:val="22"/>
          <w:lang w:eastAsia="ar-SA"/>
        </w:rPr>
        <w:tab/>
        <w:t xml:space="preserve">A közös feladatellátást szolgáló ellátási szerződés, egyéb polgári jogi szerződés megkötése jóváhagyása. </w:t>
      </w:r>
    </w:p>
    <w:p w:rsidR="001C3DED" w:rsidRDefault="001C3DED">
      <w:pPr>
        <w:ind w:left="1843" w:hanging="850"/>
        <w:jc w:val="both"/>
        <w:rPr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17.</w:t>
      </w:r>
      <w:r>
        <w:rPr>
          <w:b/>
          <w:bCs/>
          <w:sz w:val="22"/>
          <w:szCs w:val="22"/>
          <w:lang w:eastAsia="ar-SA"/>
        </w:rPr>
        <w:tab/>
      </w:r>
      <w:r>
        <w:rPr>
          <w:bCs/>
          <w:sz w:val="22"/>
          <w:szCs w:val="22"/>
          <w:lang w:eastAsia="ar-SA"/>
        </w:rPr>
        <w:t xml:space="preserve">A Társulási Tanács üléséről jegyzőkönyvet kell készíteni, melyet a Társulási Tanács elnöke, a munkaszervezeti feladatokat ellátó Bakonycsernyei Közös Önkormányzati Hivatalt vezető jegyző  s a tagok sorából választott egy jegyzőkönyv-hitelesítő ír alá, annak elkészítéséről – s a felterjesztéséről – a Közös Önkormányzati Hivatalt vezető jegyző gondoskodik. </w:t>
      </w:r>
    </w:p>
    <w:p w:rsidR="001C3DED" w:rsidRDefault="001C3DED">
      <w:pPr>
        <w:ind w:left="426" w:hanging="426"/>
        <w:jc w:val="both"/>
        <w:rPr>
          <w:bCs/>
          <w:sz w:val="22"/>
          <w:szCs w:val="22"/>
          <w:lang w:eastAsia="ar-SA"/>
        </w:rPr>
      </w:pPr>
    </w:p>
    <w:p w:rsidR="001C3DED" w:rsidRDefault="001C3DED">
      <w:pPr>
        <w:ind w:left="1134" w:hanging="708"/>
        <w:jc w:val="both"/>
        <w:rPr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17.1.</w:t>
      </w:r>
      <w:r>
        <w:rPr>
          <w:bCs/>
          <w:sz w:val="22"/>
          <w:szCs w:val="22"/>
          <w:lang w:eastAsia="ar-SA"/>
        </w:rPr>
        <w:tab/>
        <w:t xml:space="preserve">A jegyzőkönyv tartalmára vonatkozóan az Mötv. 52. § (1) bekezdésében foglaltak az irányadóak. </w:t>
      </w:r>
    </w:p>
    <w:p w:rsidR="001C3DED" w:rsidRDefault="001C3DED">
      <w:pPr>
        <w:ind w:left="1134" w:hanging="708"/>
        <w:jc w:val="both"/>
        <w:rPr>
          <w:bCs/>
          <w:sz w:val="22"/>
          <w:szCs w:val="22"/>
          <w:lang w:eastAsia="ar-SA"/>
        </w:rPr>
      </w:pPr>
    </w:p>
    <w:p w:rsidR="001C3DED" w:rsidRDefault="001C3DED">
      <w:pPr>
        <w:ind w:left="1134" w:hanging="708"/>
        <w:jc w:val="both"/>
        <w:rPr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lastRenderedPageBreak/>
        <w:t>17.2.</w:t>
      </w:r>
      <w:r>
        <w:rPr>
          <w:bCs/>
          <w:sz w:val="22"/>
          <w:szCs w:val="22"/>
          <w:lang w:eastAsia="ar-SA"/>
        </w:rPr>
        <w:tab/>
        <w:t xml:space="preserve">A zárt ülésről külön jegyzőkönyvet kell készíteni. </w:t>
      </w:r>
    </w:p>
    <w:p w:rsidR="001C3DED" w:rsidRDefault="001C3DED">
      <w:pPr>
        <w:ind w:left="1134" w:hanging="708"/>
        <w:jc w:val="both"/>
        <w:rPr>
          <w:bCs/>
          <w:sz w:val="22"/>
          <w:szCs w:val="22"/>
          <w:lang w:eastAsia="ar-SA"/>
        </w:rPr>
      </w:pPr>
    </w:p>
    <w:p w:rsidR="001C3DED" w:rsidRDefault="001C3DED">
      <w:pPr>
        <w:ind w:left="1134" w:hanging="708"/>
        <w:jc w:val="both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17.3.</w:t>
      </w:r>
      <w:r>
        <w:rPr>
          <w:bCs/>
          <w:sz w:val="22"/>
          <w:szCs w:val="22"/>
          <w:lang w:eastAsia="ar-SA"/>
        </w:rPr>
        <w:tab/>
        <w:t xml:space="preserve">A Társulási Tanács üléséről készült jegyzőkönyv(ek)et az ülést követő 15 napon belül meg kell küldeni a Fejér Megyei Kormányhivatalnak. </w:t>
      </w:r>
      <w:r>
        <w:rPr>
          <w:bCs/>
          <w:sz w:val="22"/>
          <w:szCs w:val="22"/>
          <w:lang w:eastAsia="ar-SA"/>
        </w:rPr>
        <w:tab/>
      </w:r>
    </w:p>
    <w:p w:rsidR="001C3DED" w:rsidRDefault="001C3DED">
      <w:pPr>
        <w:ind w:left="426" w:hanging="426"/>
        <w:jc w:val="both"/>
        <w:rPr>
          <w:b/>
          <w:bCs/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18.</w:t>
      </w:r>
      <w:r>
        <w:rPr>
          <w:b/>
          <w:bCs/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>A Társulás átruházott önkormányzati döntési jogköre:</w:t>
      </w:r>
    </w:p>
    <w:p w:rsidR="001C3DED" w:rsidRDefault="001C3DED">
      <w:pPr>
        <w:ind w:left="993" w:firstLine="25"/>
        <w:jc w:val="both"/>
        <w:rPr>
          <w:sz w:val="22"/>
          <w:szCs w:val="22"/>
          <w:lang w:eastAsia="ar-SA"/>
        </w:rPr>
      </w:pPr>
    </w:p>
    <w:p w:rsidR="001C3DED" w:rsidRDefault="001C3DED">
      <w:pPr>
        <w:ind w:left="426"/>
        <w:jc w:val="both"/>
        <w:rPr>
          <w:b/>
          <w:bCs/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Az önkormányzatok képviselő-testületei a Társulást az Mötv. 41. § (4) bekezdése alapján átruházott hatáskör gyakorlása körében az alábbi döntési jogkörök gyakorlására jogosítják fel:</w:t>
      </w:r>
    </w:p>
    <w:p w:rsidR="001C3DED" w:rsidRDefault="001C3DED">
      <w:pPr>
        <w:ind w:left="1701" w:hanging="708"/>
        <w:jc w:val="both"/>
        <w:rPr>
          <w:b/>
          <w:bCs/>
          <w:sz w:val="22"/>
          <w:szCs w:val="22"/>
          <w:lang w:eastAsia="ar-SA"/>
        </w:rPr>
      </w:pPr>
    </w:p>
    <w:p w:rsidR="001C3DED" w:rsidRDefault="001C3DED">
      <w:pPr>
        <w:ind w:left="1134" w:hanging="708"/>
        <w:jc w:val="both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18.1.</w:t>
      </w:r>
      <w:r>
        <w:rPr>
          <w:bCs/>
          <w:sz w:val="22"/>
          <w:szCs w:val="22"/>
          <w:lang w:eastAsia="ar-SA"/>
        </w:rPr>
        <w:tab/>
        <w:t xml:space="preserve">A Bakonycsernyei Bóbita Óvoda Egységes Óvoda-Bölcsőde alapítói, fenntartói jogkörének gyakorlása az „államháztartásról” szóló 2011. évi CXCV. törvény 8. § - 9. §-ában s a „nemzeti köznevelésről” szóló 2011. évi CXC. törvény (továbbiakban: Nev.tv) 83. § - 85. §-ában meghatározottak szerint. </w:t>
      </w:r>
    </w:p>
    <w:p w:rsidR="001C3DED" w:rsidRDefault="001C3DED">
      <w:pPr>
        <w:ind w:left="1134" w:hanging="708"/>
        <w:jc w:val="both"/>
        <w:rPr>
          <w:b/>
          <w:bCs/>
          <w:sz w:val="22"/>
          <w:szCs w:val="22"/>
          <w:lang w:eastAsia="ar-SA"/>
        </w:rPr>
      </w:pPr>
    </w:p>
    <w:p w:rsidR="001C3DED" w:rsidRDefault="001C3DED">
      <w:pPr>
        <w:ind w:left="1134" w:hanging="708"/>
        <w:jc w:val="both"/>
        <w:rPr>
          <w:b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18.2</w:t>
      </w:r>
      <w:r>
        <w:rPr>
          <w:sz w:val="22"/>
          <w:szCs w:val="22"/>
          <w:lang w:eastAsia="ar-SA"/>
        </w:rPr>
        <w:t>.</w:t>
      </w:r>
      <w:r>
        <w:rPr>
          <w:sz w:val="22"/>
          <w:szCs w:val="22"/>
          <w:lang w:eastAsia="ar-SA"/>
        </w:rPr>
        <w:tab/>
        <w:t>A szociális igazgatásról és szociális ellátásokról szóló 1993. évi III. törvény (továbbiakba</w:t>
      </w:r>
      <w:r>
        <w:rPr>
          <w:iCs/>
          <w:sz w:val="22"/>
          <w:szCs w:val="22"/>
          <w:lang w:eastAsia="ar-SA"/>
        </w:rPr>
        <w:t xml:space="preserve">n: Sztv.), </w:t>
      </w:r>
      <w:r>
        <w:rPr>
          <w:i/>
          <w:iCs/>
          <w:strike/>
          <w:color w:val="FF0000"/>
          <w:sz w:val="22"/>
          <w:szCs w:val="22"/>
          <w:lang w:eastAsia="ar-SA"/>
        </w:rPr>
        <w:t>és a gyermekek védelméről és a gyámügyi igazgatásról szóló</w:t>
      </w:r>
      <w:r>
        <w:rPr>
          <w:i/>
          <w:iCs/>
          <w:strike/>
          <w:color w:val="FF0000"/>
          <w:sz w:val="22"/>
          <w:szCs w:val="22"/>
          <w:lang w:eastAsia="ar-SA"/>
        </w:rPr>
        <w:br/>
        <w:t>1997. évi XXXI. törvény (továbbiakban: Gyvt.)</w:t>
      </w:r>
      <w:r>
        <w:rPr>
          <w:iCs/>
          <w:sz w:val="22"/>
          <w:szCs w:val="22"/>
          <w:lang w:eastAsia="ar-SA"/>
        </w:rPr>
        <w:t xml:space="preserve"> mindenkori hatályos rendelkezéseiben foglalt, a fenntartói jogkörbe tartozó ügyekben való döntés. </w:t>
      </w:r>
    </w:p>
    <w:p w:rsidR="001C3DED" w:rsidRDefault="001C3DED">
      <w:pPr>
        <w:ind w:left="426" w:hanging="426"/>
        <w:jc w:val="both"/>
        <w:rPr>
          <w:b/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19.</w:t>
      </w:r>
      <w:r>
        <w:rPr>
          <w:b/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 xml:space="preserve">A Társulás keretében a III/1.1. </w:t>
      </w:r>
      <w:r>
        <w:rPr>
          <w:i/>
          <w:iCs/>
          <w:strike/>
          <w:color w:val="FF0000"/>
          <w:sz w:val="22"/>
          <w:szCs w:val="22"/>
          <w:lang w:eastAsia="ar-SA"/>
        </w:rPr>
        <w:t>és 1.2.</w:t>
      </w:r>
      <w:r>
        <w:rPr>
          <w:sz w:val="22"/>
          <w:szCs w:val="22"/>
          <w:lang w:eastAsia="ar-SA"/>
        </w:rPr>
        <w:t xml:space="preserve"> pontban foglalt feladatmegvalósításhoz kapcsolódóan a szociális alapellátások intézményi térítési díjainak</w:t>
      </w:r>
      <w:r>
        <w:rPr>
          <w:i/>
          <w:iCs/>
          <w:strike/>
          <w:color w:val="FF0000"/>
          <w:sz w:val="22"/>
          <w:szCs w:val="22"/>
          <w:lang w:eastAsia="ar-SA"/>
        </w:rPr>
        <w:t>,</w:t>
      </w:r>
      <w:r>
        <w:rPr>
          <w:sz w:val="22"/>
          <w:szCs w:val="22"/>
          <w:lang w:eastAsia="ar-SA"/>
        </w:rPr>
        <w:t xml:space="preserve"> </w:t>
      </w:r>
      <w:r>
        <w:rPr>
          <w:i/>
          <w:iCs/>
          <w:strike/>
          <w:color w:val="FF0000"/>
          <w:sz w:val="22"/>
          <w:szCs w:val="22"/>
          <w:lang w:eastAsia="ar-SA"/>
        </w:rPr>
        <w:t>továbbá a gyermekvédelmi személyes gondoskodást nyújtó ellátások, azok igénybevétele és a fizetendő térítési díjaknak s a Gyvt. szerinti gondozási díjnak</w:t>
      </w:r>
      <w:r>
        <w:rPr>
          <w:sz w:val="22"/>
          <w:szCs w:val="22"/>
          <w:lang w:eastAsia="ar-SA"/>
        </w:rPr>
        <w:t xml:space="preserve"> önkormányzati rendeletben történő szabályozására, s annak mindenkori jogszabályi rendelkezéseknek megfelelő felülvizsgálatára </w:t>
      </w:r>
      <w:r>
        <w:rPr>
          <w:i/>
          <w:color w:val="FF0000"/>
          <w:sz w:val="22"/>
          <w:szCs w:val="22"/>
          <w:lang w:eastAsia="ar-SA"/>
        </w:rPr>
        <w:t xml:space="preserve">az Sztv. 92. § (1) bekezdésében kapott felhatalmazás alapján </w:t>
      </w:r>
      <w:r>
        <w:rPr>
          <w:sz w:val="22"/>
          <w:szCs w:val="22"/>
          <w:lang w:eastAsia="ar-SA"/>
        </w:rPr>
        <w:t>– a Társulási Tanács javaslatának figyelembe vételével – Bakonycsernye Község Önkormányzata Képviselő-testülete jogosult.</w:t>
      </w:r>
    </w:p>
    <w:p w:rsidR="001C3DED" w:rsidRDefault="001C3DED">
      <w:pPr>
        <w:ind w:left="1134" w:hanging="708"/>
        <w:jc w:val="both"/>
        <w:rPr>
          <w:sz w:val="22"/>
          <w:szCs w:val="22"/>
          <w:lang w:eastAsia="ar-SA"/>
        </w:rPr>
      </w:pPr>
    </w:p>
    <w:p w:rsidR="001C3DED" w:rsidRDefault="001C3DED">
      <w:pPr>
        <w:ind w:left="1134" w:hanging="708"/>
        <w:jc w:val="both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19.1</w:t>
      </w:r>
      <w:r>
        <w:rPr>
          <w:sz w:val="22"/>
          <w:szCs w:val="22"/>
          <w:lang w:eastAsia="ar-SA"/>
        </w:rPr>
        <w:t>.</w:t>
      </w:r>
      <w:r>
        <w:rPr>
          <w:sz w:val="22"/>
          <w:szCs w:val="22"/>
          <w:lang w:eastAsia="ar-SA"/>
        </w:rPr>
        <w:tab/>
        <w:t xml:space="preserve">A térítési díjak megállapítására, annak módosítására vonatkozó önkormányzati rendelet tervezetet a munkaszervezeti feladatokat ellátó Közös Önkormányzati Hivatal jegyzője a Társulási Tanács által javasolt tartalommal Bakonycsernye Község Önkormányzata Képviselőtestülete napirendet tárgyaló ülését megelőző 30 nappal korábban az érintett önkormányzatok polgármesterei részére megküldi. </w:t>
      </w:r>
    </w:p>
    <w:p w:rsidR="001C3DED" w:rsidRDefault="001C3DED">
      <w:pPr>
        <w:ind w:left="1134" w:hanging="708"/>
        <w:jc w:val="both"/>
        <w:rPr>
          <w:b/>
          <w:sz w:val="22"/>
          <w:szCs w:val="22"/>
          <w:lang w:eastAsia="ar-SA"/>
        </w:rPr>
      </w:pPr>
    </w:p>
    <w:p w:rsidR="001C3DED" w:rsidRDefault="001C3DED">
      <w:pPr>
        <w:ind w:left="1134" w:hanging="708"/>
        <w:jc w:val="both"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19.2.</w:t>
      </w:r>
      <w:r>
        <w:rPr>
          <w:sz w:val="22"/>
          <w:szCs w:val="22"/>
          <w:lang w:eastAsia="ar-SA"/>
        </w:rPr>
        <w:tab/>
        <w:t>Az Önkormányzatok Képviselőtestületei soron következő ülésükön, de legkésőbb 20 napon belül a rendelet tervezetben foglaltakról véleményt nyilvánítanak, melyet a Közös Önkormányzati Hivatalt vezető Jegyző részére írásban megküldenek.</w:t>
      </w:r>
    </w:p>
    <w:p w:rsidR="001C3DED" w:rsidRDefault="001C3DED">
      <w:pPr>
        <w:ind w:left="1134" w:hanging="708"/>
        <w:jc w:val="both"/>
        <w:rPr>
          <w:sz w:val="22"/>
          <w:szCs w:val="22"/>
          <w:lang w:eastAsia="ar-SA"/>
        </w:rPr>
      </w:pPr>
    </w:p>
    <w:p w:rsidR="001C3DED" w:rsidRDefault="001C3DED">
      <w:pPr>
        <w:ind w:left="1134" w:hanging="708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ab/>
        <w:t xml:space="preserve">Amennyiben az érintett Önkormányzatok Képviselőtestületei ezen határidőn belül a véleményt nem alakítják ki, úgy a határidő lejártát követően annak hiányában Bakonycsernye Község Önkormányzata Képviselőtestülete által az önkormányzati rendelet megalkotható. </w:t>
      </w:r>
    </w:p>
    <w:p w:rsidR="001C3DED" w:rsidRDefault="001C3DED">
      <w:pPr>
        <w:ind w:left="1134" w:hanging="708"/>
        <w:jc w:val="both"/>
        <w:rPr>
          <w:sz w:val="22"/>
          <w:szCs w:val="22"/>
          <w:lang w:eastAsia="ar-SA"/>
        </w:rPr>
      </w:pPr>
    </w:p>
    <w:p w:rsidR="001C3DED" w:rsidRDefault="001C3DED">
      <w:pPr>
        <w:ind w:left="1134" w:hanging="708"/>
        <w:jc w:val="both"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19.3.</w:t>
      </w:r>
      <w:r>
        <w:rPr>
          <w:sz w:val="22"/>
          <w:szCs w:val="22"/>
          <w:lang w:eastAsia="ar-SA"/>
        </w:rPr>
        <w:tab/>
        <w:t xml:space="preserve">Amennyiben az Önkormányzatok Képviselőtestületei a tervezetben foglaltakkal nem értenek egyet, úgy indokolással ellátott álláspontjukat a rendelet megalkotását megelőzően a Jegyzőnek a Társulás Tanács ülésén kell ismertetnie. </w:t>
      </w:r>
    </w:p>
    <w:p w:rsidR="001C3DED" w:rsidRDefault="001C3DED">
      <w:pPr>
        <w:ind w:left="1134" w:hanging="708"/>
        <w:jc w:val="both"/>
        <w:rPr>
          <w:sz w:val="22"/>
          <w:szCs w:val="22"/>
          <w:lang w:eastAsia="ar-SA"/>
        </w:rPr>
      </w:pPr>
    </w:p>
    <w:p w:rsidR="001C3DED" w:rsidRDefault="001C3DED">
      <w:pPr>
        <w:ind w:left="1134" w:hanging="708"/>
        <w:jc w:val="both"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19.4.</w:t>
      </w:r>
      <w:r>
        <w:rPr>
          <w:sz w:val="22"/>
          <w:szCs w:val="22"/>
          <w:lang w:eastAsia="ar-SA"/>
        </w:rPr>
        <w:tab/>
        <w:t xml:space="preserve">Amennyiben az egyetértését meg nem adó Önkormányzat Képviselőtestülete indokolásában foglaltak megalapozottak, úgy a Társulási Tanács ülésén egyeztetett újabb javaslat szerinti 19.2. pontban foglalt eljárást ismételten le kell folytatni. </w:t>
      </w:r>
    </w:p>
    <w:p w:rsidR="001C3DED" w:rsidRDefault="001C3DED">
      <w:pPr>
        <w:ind w:left="1134" w:hanging="708"/>
        <w:jc w:val="both"/>
        <w:rPr>
          <w:sz w:val="22"/>
          <w:szCs w:val="22"/>
          <w:lang w:eastAsia="ar-SA"/>
        </w:rPr>
      </w:pPr>
    </w:p>
    <w:p w:rsidR="001C3DED" w:rsidRDefault="001C3DED">
      <w:pPr>
        <w:ind w:left="1134" w:hanging="708"/>
        <w:jc w:val="both"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19.5.</w:t>
      </w:r>
      <w:r>
        <w:rPr>
          <w:sz w:val="22"/>
          <w:szCs w:val="22"/>
          <w:lang w:eastAsia="ar-SA"/>
        </w:rPr>
        <w:tab/>
        <w:t xml:space="preserve">Ha az érintett Önkormányzat Képviselőtestülete indokait nem fogalmazza meg, avagy azt nem ismerteti, illetőleg a benne foglaltak megalapozatlanok, úgy Bakonycsernye Község Önkormányzata Képviselőtestülete ezen utóbbi tényt megállapító döntését követően az eredeti javaslat szerinti tartalmú önkormányzati rendelet a székhely Önkormányzat Képviselőtestülete által megalkotható. </w:t>
      </w:r>
    </w:p>
    <w:p w:rsidR="001C3DED" w:rsidRDefault="001C3DED">
      <w:pPr>
        <w:ind w:left="1134" w:hanging="708"/>
        <w:jc w:val="both"/>
        <w:rPr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20.</w:t>
      </w:r>
      <w:r>
        <w:rPr>
          <w:b/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 xml:space="preserve">A Társulási Tanács ülésein a munkaszervezeti feladatokat ellátó Bakonycsernyei Közös Önkormányzati Hivatal jegyzője tanácskozási joggal vehet részt. </w:t>
      </w:r>
    </w:p>
    <w:p w:rsidR="001C3DED" w:rsidRDefault="001C3DED">
      <w:pPr>
        <w:ind w:left="426" w:hanging="426"/>
        <w:jc w:val="both"/>
        <w:rPr>
          <w:b/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21.</w:t>
      </w:r>
      <w:r>
        <w:rPr>
          <w:sz w:val="22"/>
          <w:szCs w:val="22"/>
          <w:lang w:eastAsia="ar-SA"/>
        </w:rPr>
        <w:tab/>
        <w:t>A Társulási Tanács működésének további részletes szabályait a Társulás Szervezeti és Működési Szabályzata tartalmazza.</w:t>
      </w:r>
    </w:p>
    <w:p w:rsidR="001C3DED" w:rsidRDefault="001C3DED">
      <w:pPr>
        <w:jc w:val="center"/>
        <w:rPr>
          <w:b/>
          <w:sz w:val="22"/>
          <w:szCs w:val="22"/>
          <w:lang w:eastAsia="ar-SA"/>
        </w:rPr>
      </w:pPr>
    </w:p>
    <w:p w:rsidR="001C3DED" w:rsidRDefault="001C3DED">
      <w:pPr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VI.</w:t>
      </w:r>
    </w:p>
    <w:p w:rsidR="001C3DED" w:rsidRDefault="001C3DED">
      <w:pPr>
        <w:jc w:val="center"/>
        <w:rPr>
          <w:b/>
          <w:sz w:val="22"/>
          <w:szCs w:val="22"/>
          <w:lang w:eastAsia="ar-SA"/>
        </w:rPr>
      </w:pPr>
    </w:p>
    <w:p w:rsidR="001C3DED" w:rsidRDefault="001C3DED">
      <w:pPr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A TÁRSULÁSI TANÁCS TISZTSÉGVISELŐI</w:t>
      </w:r>
    </w:p>
    <w:p w:rsidR="001C3DED" w:rsidRDefault="001C3DED">
      <w:pPr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A TÁRSULÁSI TANÁCS BIZOTTSÁGA</w:t>
      </w:r>
    </w:p>
    <w:p w:rsidR="001C3DED" w:rsidRDefault="001C3DED">
      <w:pPr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A TÁRSULÁS MUNKASZERVEZETE</w:t>
      </w:r>
    </w:p>
    <w:p w:rsidR="001C3DED" w:rsidRDefault="001C3DED">
      <w:pPr>
        <w:jc w:val="center"/>
        <w:rPr>
          <w:b/>
          <w:sz w:val="22"/>
          <w:szCs w:val="22"/>
          <w:lang w:eastAsia="ar-SA"/>
        </w:rPr>
      </w:pPr>
    </w:p>
    <w:p w:rsidR="001C3DED" w:rsidRDefault="001C3DED">
      <w:pPr>
        <w:pStyle w:val="Szvegtrzs"/>
        <w:ind w:left="426" w:hanging="426"/>
        <w:rPr>
          <w:b/>
          <w:sz w:val="22"/>
          <w:szCs w:val="22"/>
        </w:rPr>
      </w:pPr>
    </w:p>
    <w:p w:rsidR="001C3DED" w:rsidRDefault="001C3DED">
      <w:pPr>
        <w:pStyle w:val="Szvegtrzs"/>
        <w:ind w:left="426" w:hanging="426"/>
        <w:rPr>
          <w:b/>
          <w:sz w:val="22"/>
          <w:szCs w:val="22"/>
        </w:rPr>
      </w:pPr>
      <w:r>
        <w:rPr>
          <w:b/>
          <w:sz w:val="22"/>
          <w:szCs w:val="22"/>
        </w:rPr>
        <w:t>1.</w:t>
      </w:r>
      <w:r>
        <w:rPr>
          <w:b/>
          <w:sz w:val="22"/>
          <w:szCs w:val="22"/>
        </w:rPr>
        <w:tab/>
        <w:t>Társulás Elnöke:</w:t>
      </w:r>
    </w:p>
    <w:p w:rsidR="001C3DED" w:rsidRDefault="001C3DED">
      <w:pPr>
        <w:pStyle w:val="Szvegtrzs"/>
        <w:jc w:val="center"/>
        <w:rPr>
          <w:b/>
          <w:sz w:val="22"/>
          <w:szCs w:val="22"/>
        </w:rPr>
      </w:pPr>
    </w:p>
    <w:p w:rsidR="001C3DED" w:rsidRDefault="001C3DED">
      <w:pPr>
        <w:pStyle w:val="Szvegtrzs"/>
        <w:ind w:left="993" w:hanging="56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1.1.</w:t>
      </w: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 xml:space="preserve">A Társulás elnökét a Társulási Tanács az alakuló ülésén tagjai sorából, az önkormányzati választási ciklus idejére választja meg. </w:t>
      </w:r>
    </w:p>
    <w:p w:rsidR="001C3DED" w:rsidRDefault="001C3DED">
      <w:pPr>
        <w:pStyle w:val="Szvegtrzs"/>
        <w:ind w:left="993" w:hanging="567"/>
        <w:rPr>
          <w:b/>
          <w:bCs/>
          <w:sz w:val="22"/>
          <w:szCs w:val="22"/>
        </w:rPr>
      </w:pPr>
    </w:p>
    <w:p w:rsidR="001C3DED" w:rsidRDefault="001C3DED">
      <w:pPr>
        <w:pStyle w:val="Szvegtrzs"/>
        <w:ind w:left="993" w:hanging="56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1.2.</w:t>
      </w: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 xml:space="preserve">Az elnök személyére a Tanács bármely tagja javaslatot tehet. A Társulás elnökének megválasztásához minősített többség szükséges. </w:t>
      </w:r>
    </w:p>
    <w:p w:rsidR="001C3DED" w:rsidRDefault="001C3DED">
      <w:pPr>
        <w:pStyle w:val="Szvegtrzs"/>
        <w:ind w:left="993" w:hanging="567"/>
        <w:rPr>
          <w:b/>
          <w:bCs/>
          <w:sz w:val="22"/>
          <w:szCs w:val="22"/>
        </w:rPr>
      </w:pPr>
    </w:p>
    <w:p w:rsidR="001C3DED" w:rsidRDefault="001C3DED">
      <w:pPr>
        <w:pStyle w:val="Szvegtrzs"/>
        <w:tabs>
          <w:tab w:val="left" w:pos="513"/>
          <w:tab w:val="left" w:pos="1132"/>
        </w:tabs>
        <w:ind w:left="1026" w:hanging="553"/>
        <w:rPr>
          <w:sz w:val="22"/>
          <w:szCs w:val="22"/>
        </w:rPr>
      </w:pPr>
      <w:r>
        <w:rPr>
          <w:b/>
          <w:bCs/>
          <w:sz w:val="22"/>
          <w:szCs w:val="22"/>
        </w:rPr>
        <w:t>1.3.</w:t>
      </w: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 xml:space="preserve">A Társulási Tanács elnöke képviseli a Társulást, </w:t>
      </w:r>
      <w:r>
        <w:rPr>
          <w:iCs/>
          <w:sz w:val="22"/>
          <w:szCs w:val="22"/>
        </w:rPr>
        <w:t>valamint ellátja a Társulás működésével kapcsolatos kiadmányozási, kötelezettségvállalási és utalványozási feladatokat.</w:t>
      </w:r>
      <w:r>
        <w:rPr>
          <w:sz w:val="22"/>
          <w:szCs w:val="22"/>
        </w:rPr>
        <w:t xml:space="preserve"> Távolléte, vagy akadályoztatása esetén a Társulás képviseletét az alelnök</w:t>
      </w:r>
      <w:r>
        <w:rPr>
          <w:iCs/>
          <w:sz w:val="22"/>
          <w:szCs w:val="22"/>
        </w:rPr>
        <w:t>, együttes akadályoztatás esetén a korelnök látja el.</w:t>
      </w:r>
    </w:p>
    <w:p w:rsidR="001C3DED" w:rsidRDefault="001C3DED">
      <w:pPr>
        <w:pStyle w:val="Szvegtrzs"/>
        <w:ind w:left="993" w:hanging="567"/>
        <w:rPr>
          <w:sz w:val="22"/>
          <w:szCs w:val="22"/>
        </w:rPr>
      </w:pPr>
    </w:p>
    <w:p w:rsidR="001C3DED" w:rsidRDefault="001C3DED">
      <w:pPr>
        <w:pStyle w:val="Szvegtrzs"/>
        <w:ind w:left="993" w:hanging="567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1.4.</w:t>
      </w: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 xml:space="preserve">Az elnök részletes feladatát és hatáskörét a Társulás Szervezeti és Működési Szabályzata határozza meg. </w:t>
      </w:r>
    </w:p>
    <w:p w:rsidR="001C3DED" w:rsidRDefault="001C3DED">
      <w:pPr>
        <w:pStyle w:val="Szvegtrzs"/>
        <w:rPr>
          <w:b/>
          <w:sz w:val="22"/>
          <w:szCs w:val="22"/>
        </w:rPr>
      </w:pPr>
    </w:p>
    <w:p w:rsidR="001C3DED" w:rsidRDefault="001C3DED">
      <w:pPr>
        <w:pStyle w:val="Szvegtrzs"/>
        <w:ind w:left="426" w:hanging="426"/>
        <w:rPr>
          <w:b/>
          <w:sz w:val="22"/>
          <w:szCs w:val="22"/>
        </w:rPr>
      </w:pPr>
      <w:r>
        <w:rPr>
          <w:b/>
          <w:sz w:val="22"/>
          <w:szCs w:val="22"/>
        </w:rPr>
        <w:t>2.</w:t>
      </w:r>
      <w:r>
        <w:rPr>
          <w:b/>
          <w:sz w:val="22"/>
          <w:szCs w:val="22"/>
        </w:rPr>
        <w:tab/>
        <w:t>Társulás alelnöke:</w:t>
      </w:r>
    </w:p>
    <w:p w:rsidR="001C3DED" w:rsidRDefault="001C3DED">
      <w:pPr>
        <w:pStyle w:val="Szvegtrzs"/>
        <w:rPr>
          <w:b/>
          <w:sz w:val="22"/>
          <w:szCs w:val="22"/>
        </w:rPr>
      </w:pPr>
    </w:p>
    <w:p w:rsidR="001C3DED" w:rsidRDefault="001C3DED">
      <w:pPr>
        <w:pStyle w:val="Szvegtrzs"/>
        <w:ind w:left="993" w:hanging="567"/>
        <w:rPr>
          <w:b/>
          <w:bCs/>
          <w:sz w:val="18"/>
          <w:szCs w:val="18"/>
        </w:rPr>
      </w:pPr>
      <w:r>
        <w:rPr>
          <w:b/>
          <w:bCs/>
          <w:sz w:val="22"/>
          <w:szCs w:val="22"/>
        </w:rPr>
        <w:t>2.1.</w:t>
      </w: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>A Társulási Tanács az önkormányzati választási ciklus időtartamára a saját tagjai sorából alelnököt választ.</w:t>
      </w:r>
    </w:p>
    <w:p w:rsidR="001C3DED" w:rsidRDefault="001C3DED">
      <w:pPr>
        <w:pStyle w:val="Szvegtrzs"/>
        <w:ind w:left="992" w:hanging="567"/>
        <w:rPr>
          <w:b/>
          <w:bCs/>
          <w:sz w:val="18"/>
          <w:szCs w:val="18"/>
        </w:rPr>
      </w:pPr>
    </w:p>
    <w:p w:rsidR="001C3DED" w:rsidRDefault="001C3DED">
      <w:pPr>
        <w:pStyle w:val="Szvegtrzs"/>
        <w:ind w:left="992" w:hanging="567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</w:rPr>
        <w:t>2.2.</w:t>
      </w:r>
      <w:r>
        <w:rPr>
          <w:sz w:val="22"/>
          <w:szCs w:val="22"/>
        </w:rPr>
        <w:tab/>
        <w:t>Az alelnök személyére a Tanács elnöke tesz javaslatot. A Társulási Tanács alelnökének megválasztásához minősített többség szükséges.</w:t>
      </w:r>
    </w:p>
    <w:p w:rsidR="001C3DED" w:rsidRDefault="001C3DED">
      <w:pPr>
        <w:ind w:left="426" w:hanging="426"/>
        <w:rPr>
          <w:sz w:val="22"/>
          <w:szCs w:val="22"/>
          <w:lang w:eastAsia="ar-SA"/>
        </w:rPr>
      </w:pPr>
    </w:p>
    <w:p w:rsidR="001C3DED" w:rsidRDefault="001C3DED">
      <w:pPr>
        <w:pStyle w:val="Cmsor1"/>
        <w:keepNext w:val="0"/>
        <w:ind w:left="425" w:hanging="425"/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3.</w:t>
      </w:r>
      <w:r>
        <w:rPr>
          <w:rFonts w:cs="Arial"/>
          <w:bCs/>
          <w:sz w:val="22"/>
          <w:szCs w:val="22"/>
        </w:rPr>
        <w:tab/>
        <w:t>Társulás Munkaszervezete:</w:t>
      </w:r>
    </w:p>
    <w:p w:rsidR="001C3DED" w:rsidRDefault="001C3DED">
      <w:pPr>
        <w:jc w:val="both"/>
        <w:rPr>
          <w:rFonts w:cs="Arial"/>
          <w:bCs/>
          <w:sz w:val="22"/>
          <w:szCs w:val="22"/>
        </w:rPr>
      </w:pPr>
    </w:p>
    <w:p w:rsidR="001C3DED" w:rsidRDefault="001C3DED">
      <w:pPr>
        <w:pStyle w:val="Szvegtrzs22"/>
        <w:suppressAutoHyphens w:val="0"/>
        <w:spacing w:after="0" w:line="240" w:lineRule="auto"/>
        <w:ind w:left="993" w:hanging="567"/>
        <w:jc w:val="both"/>
        <w:rPr>
          <w:rFonts w:cs="Arial"/>
          <w:b/>
          <w:bCs/>
          <w:strike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3.1.</w:t>
      </w:r>
      <w:r>
        <w:rPr>
          <w:rFonts w:cs="Arial"/>
          <w:sz w:val="22"/>
          <w:szCs w:val="22"/>
        </w:rPr>
        <w:tab/>
        <w:t>A Társulási Tanács döntéseinek előkészítését, döntései végrehajtásának szervezését a társult Önkormányzatok által alapított és fenntartott Bakonycsernyei Közös Önkormányzati Hivatal látja el.</w:t>
      </w:r>
    </w:p>
    <w:p w:rsidR="001C3DED" w:rsidRDefault="001C3DED">
      <w:pPr>
        <w:pStyle w:val="Szvegtrzs21"/>
        <w:ind w:left="993" w:hanging="567"/>
        <w:rPr>
          <w:rFonts w:cs="Arial"/>
          <w:b/>
          <w:bCs/>
          <w:i w:val="0"/>
          <w:strike/>
          <w:sz w:val="22"/>
          <w:szCs w:val="22"/>
        </w:rPr>
      </w:pPr>
    </w:p>
    <w:p w:rsidR="001C3DED" w:rsidRDefault="001C3DED">
      <w:pPr>
        <w:ind w:left="993" w:hanging="567"/>
        <w:jc w:val="both"/>
        <w:rPr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3.2.</w:t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sz w:val="22"/>
          <w:szCs w:val="22"/>
        </w:rPr>
        <w:t>A Közös Önkormányzati Hivatal, mint munkaszervezet feladata különösen:</w:t>
      </w:r>
    </w:p>
    <w:p w:rsidR="001C3DED" w:rsidRDefault="001C3DED">
      <w:pPr>
        <w:pStyle w:val="Szvegtrzs"/>
        <w:ind w:left="993" w:hanging="567"/>
        <w:rPr>
          <w:sz w:val="22"/>
          <w:szCs w:val="22"/>
        </w:rPr>
      </w:pPr>
    </w:p>
    <w:p w:rsidR="001C3DED" w:rsidRDefault="001C3DED">
      <w:pPr>
        <w:ind w:left="1701" w:hanging="708"/>
        <w:jc w:val="both"/>
        <w:rPr>
          <w:rFonts w:cs="Arial"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3.2.1.</w:t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bCs/>
          <w:sz w:val="22"/>
          <w:szCs w:val="22"/>
        </w:rPr>
        <w:t>A Társulási Tanács üléseinek, döntéseinek előkészítése, döntéseinek végrehajtása.</w:t>
      </w:r>
    </w:p>
    <w:p w:rsidR="001C3DED" w:rsidRDefault="001C3DED">
      <w:pPr>
        <w:ind w:left="1701" w:hanging="708"/>
        <w:jc w:val="both"/>
        <w:rPr>
          <w:rFonts w:cs="Arial"/>
          <w:bCs/>
          <w:sz w:val="22"/>
          <w:szCs w:val="22"/>
        </w:rPr>
      </w:pPr>
    </w:p>
    <w:p w:rsidR="001C3DED" w:rsidRDefault="001C3DED">
      <w:pPr>
        <w:ind w:left="1701" w:hanging="708"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3.2.2.</w:t>
      </w:r>
      <w:r>
        <w:rPr>
          <w:rFonts w:cs="Arial"/>
          <w:bCs/>
          <w:sz w:val="22"/>
          <w:szCs w:val="22"/>
        </w:rPr>
        <w:tab/>
        <w:t xml:space="preserve">A Társulás döntéseinek végrehajtása. </w:t>
      </w:r>
    </w:p>
    <w:p w:rsidR="001C3DED" w:rsidRDefault="001C3DED">
      <w:pPr>
        <w:ind w:left="1701" w:hanging="708"/>
        <w:jc w:val="both"/>
        <w:rPr>
          <w:rFonts w:cs="Arial"/>
          <w:b/>
          <w:bCs/>
          <w:sz w:val="22"/>
          <w:szCs w:val="22"/>
        </w:rPr>
      </w:pPr>
    </w:p>
    <w:p w:rsidR="001C3DED" w:rsidRDefault="001C3DED">
      <w:pPr>
        <w:ind w:left="1701" w:hanging="708"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3.2.3.</w:t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bCs/>
          <w:sz w:val="22"/>
          <w:szCs w:val="22"/>
        </w:rPr>
        <w:t>Adatot, információt szolgáltat a Társulásban részt vevő Önkormányzatok részére a Társulási Tanács az Intézmény működéséről, feladatellátásról.</w:t>
      </w:r>
    </w:p>
    <w:p w:rsidR="001C3DED" w:rsidRDefault="001C3DED">
      <w:pPr>
        <w:ind w:left="1701" w:hanging="708"/>
        <w:jc w:val="both"/>
        <w:rPr>
          <w:rFonts w:cs="Arial"/>
          <w:b/>
          <w:bCs/>
          <w:sz w:val="22"/>
          <w:szCs w:val="22"/>
        </w:rPr>
      </w:pPr>
    </w:p>
    <w:p w:rsidR="001C3DED" w:rsidRDefault="001C3DED">
      <w:pPr>
        <w:ind w:left="1701" w:hanging="708"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3.2.4.</w:t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bCs/>
          <w:sz w:val="22"/>
          <w:szCs w:val="22"/>
        </w:rPr>
        <w:t xml:space="preserve">Ellátja a Társulás hatáskörébe tartozó munkaügyi feladatokat. </w:t>
      </w:r>
    </w:p>
    <w:p w:rsidR="001C3DED" w:rsidRDefault="001C3DED">
      <w:pPr>
        <w:ind w:left="1701" w:hanging="708"/>
        <w:jc w:val="both"/>
        <w:rPr>
          <w:rFonts w:cs="Arial"/>
          <w:b/>
          <w:bCs/>
          <w:sz w:val="22"/>
          <w:szCs w:val="22"/>
        </w:rPr>
      </w:pPr>
    </w:p>
    <w:p w:rsidR="001C3DED" w:rsidRDefault="001C3DED">
      <w:pPr>
        <w:ind w:left="1701" w:hanging="708"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lastRenderedPageBreak/>
        <w:t>3.2.5.</w:t>
      </w:r>
      <w:r>
        <w:rPr>
          <w:rFonts w:cs="Arial"/>
          <w:sz w:val="22"/>
          <w:szCs w:val="22"/>
        </w:rPr>
        <w:tab/>
        <w:t xml:space="preserve">A Társulási Tanács költségvetésének végrehajtása, a költségvetési gazdálkodással kapcsolatos feladatok ellátása. </w:t>
      </w:r>
    </w:p>
    <w:p w:rsidR="001C3DED" w:rsidRDefault="001C3DED">
      <w:pPr>
        <w:ind w:left="1701" w:hanging="708"/>
        <w:jc w:val="both"/>
        <w:rPr>
          <w:rFonts w:cs="Arial"/>
          <w:b/>
          <w:bCs/>
          <w:sz w:val="22"/>
          <w:szCs w:val="22"/>
        </w:rPr>
      </w:pPr>
    </w:p>
    <w:p w:rsidR="001C3DED" w:rsidRDefault="001C3DED">
      <w:pPr>
        <w:ind w:left="1701" w:hanging="708"/>
        <w:jc w:val="both"/>
        <w:rPr>
          <w:rFonts w:cs="Arial"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3.2.6.</w:t>
      </w:r>
      <w:r>
        <w:rPr>
          <w:rFonts w:cs="Arial"/>
          <w:sz w:val="22"/>
          <w:szCs w:val="22"/>
        </w:rPr>
        <w:tab/>
        <w:t>A költségvetési gazdálkodás körében különösen:</w:t>
      </w:r>
    </w:p>
    <w:p w:rsidR="001C3DED" w:rsidRDefault="001C3DED">
      <w:pPr>
        <w:ind w:left="2410" w:hanging="709"/>
        <w:jc w:val="both"/>
        <w:rPr>
          <w:rFonts w:cs="Arial"/>
          <w:sz w:val="22"/>
          <w:szCs w:val="22"/>
        </w:rPr>
      </w:pPr>
    </w:p>
    <w:p w:rsidR="001C3DED" w:rsidRDefault="001C3DED">
      <w:pPr>
        <w:ind w:left="2552" w:hanging="851"/>
        <w:jc w:val="both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3.2.6.1.</w:t>
      </w:r>
      <w:r>
        <w:rPr>
          <w:rFonts w:cs="Arial"/>
          <w:b/>
          <w:sz w:val="22"/>
          <w:szCs w:val="22"/>
        </w:rPr>
        <w:tab/>
      </w:r>
      <w:r>
        <w:rPr>
          <w:rFonts w:cs="Arial"/>
          <w:sz w:val="22"/>
          <w:szCs w:val="22"/>
        </w:rPr>
        <w:t>A Társulás s az általa fenntartott Intézmény költségvetése tervezésének, zárszámadás tervezetének előkészítése, pénzügyi-számviteli, gazdálkodási feladatainak ellátása. Az információszolgáltatás, a pénzforgalmi jelentések elkészítése.</w:t>
      </w:r>
    </w:p>
    <w:p w:rsidR="001C3DED" w:rsidRDefault="001C3DED">
      <w:pPr>
        <w:ind w:left="2552" w:hanging="851"/>
        <w:jc w:val="both"/>
        <w:rPr>
          <w:rFonts w:cs="Arial"/>
          <w:sz w:val="22"/>
          <w:szCs w:val="22"/>
        </w:rPr>
      </w:pPr>
    </w:p>
    <w:p w:rsidR="001C3DED" w:rsidRDefault="001C3DED">
      <w:pPr>
        <w:ind w:left="2552" w:hanging="851"/>
        <w:jc w:val="both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3.2.6.2.</w:t>
      </w:r>
      <w:r>
        <w:rPr>
          <w:rFonts w:cs="Arial"/>
          <w:sz w:val="22"/>
          <w:szCs w:val="22"/>
        </w:rPr>
        <w:tab/>
        <w:t>A Társulás által benyújtott pályázatokkal kapcsolatos elszámolási feladatok végzése a Közreműködő Szervezet, a Magyar Államkincstár, a kedvezményezett önkormányzatok, valamint egyéb szervek felé.</w:t>
      </w:r>
    </w:p>
    <w:p w:rsidR="001C3DED" w:rsidRDefault="001C3DED">
      <w:pPr>
        <w:ind w:left="2552" w:hanging="851"/>
        <w:jc w:val="both"/>
        <w:rPr>
          <w:rFonts w:cs="Arial"/>
          <w:sz w:val="22"/>
          <w:szCs w:val="22"/>
        </w:rPr>
      </w:pPr>
    </w:p>
    <w:p w:rsidR="001C3DED" w:rsidRDefault="001C3DED">
      <w:pPr>
        <w:ind w:left="2552" w:hanging="851"/>
        <w:jc w:val="both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3.2.6.3.</w:t>
      </w:r>
      <w:r>
        <w:rPr>
          <w:rFonts w:cs="Arial"/>
          <w:sz w:val="22"/>
          <w:szCs w:val="22"/>
        </w:rPr>
        <w:tab/>
        <w:t>A Társulás és az általa fenntartott Intézmény fenntartásával kapcsolatos éves elszámolások (különösképpen: az állami alap és kiegészítő hozzájárulások, az önkormányzati hozzájárulások, valamint létszám elszámolások) elkészítése és dokumentált egyeztetése az érintett önkormányzatokkal a beszámoló (zárszámadás) elfogadását megelőzően.</w:t>
      </w:r>
    </w:p>
    <w:p w:rsidR="001C3DED" w:rsidRDefault="001C3DED">
      <w:pPr>
        <w:ind w:left="2552" w:hanging="851"/>
        <w:jc w:val="both"/>
        <w:rPr>
          <w:rFonts w:cs="Arial"/>
          <w:sz w:val="22"/>
          <w:szCs w:val="22"/>
        </w:rPr>
      </w:pPr>
    </w:p>
    <w:p w:rsidR="001C3DED" w:rsidRDefault="001C3DED">
      <w:pPr>
        <w:ind w:left="2552" w:hanging="851"/>
        <w:jc w:val="both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3.2.6.4</w:t>
      </w:r>
      <w:r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ab/>
        <w:t>A Társulási Tanács egyedi határozatában foglalt feladatok végrehajtása, illetve pénzforgalmi elszámolásának elkészítése.</w:t>
      </w:r>
    </w:p>
    <w:p w:rsidR="001C3DED" w:rsidRDefault="001C3DED">
      <w:pPr>
        <w:ind w:left="2552" w:hanging="851"/>
        <w:jc w:val="both"/>
        <w:rPr>
          <w:rFonts w:cs="Arial"/>
          <w:sz w:val="22"/>
          <w:szCs w:val="22"/>
        </w:rPr>
      </w:pPr>
    </w:p>
    <w:p w:rsidR="001C3DED" w:rsidRDefault="001C3DED">
      <w:pPr>
        <w:tabs>
          <w:tab w:val="left" w:pos="2835"/>
        </w:tabs>
        <w:ind w:left="993" w:hanging="567"/>
        <w:jc w:val="both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3.3</w:t>
      </w:r>
      <w:r>
        <w:rPr>
          <w:rFonts w:cs="Arial"/>
          <w:sz w:val="22"/>
          <w:szCs w:val="22"/>
        </w:rPr>
        <w:t xml:space="preserve">. </w:t>
      </w:r>
      <w:r>
        <w:rPr>
          <w:rFonts w:cs="Arial"/>
          <w:sz w:val="22"/>
          <w:szCs w:val="22"/>
        </w:rPr>
        <w:tab/>
        <w:t xml:space="preserve">A Bakonycsernyei Közös Önkormányzati Hivatal által – a Társulás működésével kapcsolatos feladatokat ellátó – köztisztviselők felett a munkáltatói jogokat a jegyző gyakorolja. </w:t>
      </w:r>
    </w:p>
    <w:p w:rsidR="001C3DED" w:rsidRDefault="001C3DED">
      <w:pPr>
        <w:ind w:left="993"/>
        <w:jc w:val="both"/>
        <w:rPr>
          <w:rFonts w:cs="Arial"/>
          <w:sz w:val="22"/>
          <w:szCs w:val="22"/>
        </w:rPr>
      </w:pPr>
    </w:p>
    <w:p w:rsidR="001C3DED" w:rsidRDefault="001C3DED">
      <w:pPr>
        <w:ind w:left="993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 jegyző munkáltatói jogkörében kijelöli azon köztisztviselő(ke)t, aki(k) a Társulási Tanács tagjaival a munkaszervezeti feladatok tekintetében kapcsolattartásra jogosult(ak) és köteles(ek), melyről – s a változásairól – a Tanács tagjait tájékoztatja.</w:t>
      </w:r>
    </w:p>
    <w:p w:rsidR="001C3DED" w:rsidRDefault="001C3DED">
      <w:pPr>
        <w:ind w:left="993"/>
        <w:jc w:val="both"/>
        <w:rPr>
          <w:rFonts w:cs="Arial"/>
          <w:sz w:val="22"/>
          <w:szCs w:val="22"/>
        </w:rPr>
      </w:pPr>
    </w:p>
    <w:p w:rsidR="001C3DED" w:rsidRDefault="001C3DED">
      <w:pPr>
        <w:ind w:left="993" w:hanging="567"/>
        <w:jc w:val="both"/>
        <w:rPr>
          <w:sz w:val="22"/>
          <w:szCs w:val="22"/>
        </w:rPr>
      </w:pPr>
      <w:r>
        <w:rPr>
          <w:rFonts w:cs="Arial"/>
          <w:b/>
          <w:sz w:val="22"/>
          <w:szCs w:val="22"/>
        </w:rPr>
        <w:t>3.4.</w:t>
      </w:r>
      <w:r>
        <w:rPr>
          <w:rFonts w:cs="Arial"/>
          <w:sz w:val="22"/>
          <w:szCs w:val="22"/>
        </w:rPr>
        <w:tab/>
        <w:t xml:space="preserve">A Társulás munkaszervezeti feladatainak ellátására vonatkozó további szabályokat a Társulás Szervezeti és Működési Szabályzatában kell meghatározni. </w:t>
      </w:r>
    </w:p>
    <w:p w:rsidR="001C3DED" w:rsidRDefault="001C3DED">
      <w:pPr>
        <w:pStyle w:val="Szvegtrzs"/>
        <w:rPr>
          <w:sz w:val="22"/>
          <w:szCs w:val="22"/>
        </w:rPr>
      </w:pPr>
    </w:p>
    <w:p w:rsidR="001C3DED" w:rsidRDefault="001C3DED">
      <w:pPr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VII.</w:t>
      </w:r>
    </w:p>
    <w:p w:rsidR="001C3DED" w:rsidRDefault="001C3DED">
      <w:pPr>
        <w:jc w:val="center"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A TÁRSULÁS VAGYONA</w:t>
      </w:r>
    </w:p>
    <w:p w:rsidR="001C3DED" w:rsidRDefault="001C3DED">
      <w:pPr>
        <w:jc w:val="both"/>
        <w:rPr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sz w:val="22"/>
          <w:szCs w:val="22"/>
        </w:rPr>
      </w:pPr>
      <w:r>
        <w:rPr>
          <w:b/>
          <w:sz w:val="22"/>
          <w:szCs w:val="22"/>
          <w:lang w:eastAsia="ar-SA"/>
        </w:rPr>
        <w:t>1.</w:t>
      </w:r>
      <w:r>
        <w:rPr>
          <w:b/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 xml:space="preserve">A Társulás saját vagyonnal rendelkezik, melyet a Társulás éves költségvetéséről szóló határozata mellékletében kell rögzíteni. </w:t>
      </w:r>
    </w:p>
    <w:p w:rsidR="001C3DED" w:rsidRDefault="001C3DED">
      <w:pPr>
        <w:pStyle w:val="Szvegtrzs"/>
        <w:ind w:left="426"/>
        <w:rPr>
          <w:sz w:val="22"/>
          <w:szCs w:val="22"/>
        </w:rPr>
      </w:pPr>
    </w:p>
    <w:p w:rsidR="001C3DED" w:rsidRDefault="001C3DED">
      <w:pPr>
        <w:pStyle w:val="Szvegtrzs"/>
        <w:ind w:left="426"/>
        <w:rPr>
          <w:sz w:val="22"/>
          <w:szCs w:val="22"/>
        </w:rPr>
      </w:pPr>
      <w:r>
        <w:rPr>
          <w:sz w:val="22"/>
          <w:szCs w:val="22"/>
        </w:rPr>
        <w:t>A Társulás ingatlan tulajdonnal nem rendelkezik:</w:t>
      </w:r>
    </w:p>
    <w:p w:rsidR="001C3DED" w:rsidRDefault="001C3DED">
      <w:pPr>
        <w:pStyle w:val="Szvegtrzs"/>
        <w:ind w:left="426"/>
        <w:rPr>
          <w:sz w:val="22"/>
          <w:szCs w:val="22"/>
        </w:rPr>
      </w:pPr>
    </w:p>
    <w:p w:rsidR="001C3DED" w:rsidRDefault="001C3DED">
      <w:pPr>
        <w:pStyle w:val="Szvegtrzs"/>
        <w:ind w:left="993" w:hanging="567"/>
        <w:rPr>
          <w:sz w:val="16"/>
          <w:szCs w:val="16"/>
        </w:rPr>
      </w:pPr>
      <w:r>
        <w:rPr>
          <w:b/>
          <w:sz w:val="22"/>
          <w:szCs w:val="22"/>
        </w:rPr>
        <w:t>1.1.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 xml:space="preserve">A Társulás a szociális alapszolgáltatási </w:t>
      </w:r>
      <w:r>
        <w:rPr>
          <w:i/>
          <w:iCs/>
          <w:strike/>
          <w:color w:val="FF0000"/>
          <w:sz w:val="22"/>
          <w:szCs w:val="22"/>
        </w:rPr>
        <w:t>és gyermekjóléti szolgálati</w:t>
      </w:r>
      <w:r>
        <w:rPr>
          <w:sz w:val="22"/>
          <w:szCs w:val="22"/>
        </w:rPr>
        <w:t xml:space="preserve"> feladatokhoz kapcsolódóan a székhely önkormányzat közigazgatási területén történő feladatellátás megvalósítását szolgáló bakonycsernyei 1252 hrsz-ú, ténylegesen 8056 Bakonycsernye, Rákóczi u. 79. sz. alatti ingatlanban lévő helyiségek s a bennük lévő berendezések és felszerelések Bakonycsernye Község Önkormányzata kizárólagos tulajdonát képezik, melyre nézve a Társulást a feladat megvalósítás időpontjáig térítésmentes használati jog illeti meg.</w:t>
      </w:r>
    </w:p>
    <w:p w:rsidR="001C3DED" w:rsidRDefault="001C3DED">
      <w:pPr>
        <w:pStyle w:val="Szvegtrzs"/>
        <w:ind w:left="426"/>
        <w:rPr>
          <w:sz w:val="16"/>
          <w:szCs w:val="16"/>
        </w:rPr>
      </w:pPr>
    </w:p>
    <w:p w:rsidR="001C3DED" w:rsidRDefault="001C3DED">
      <w:pPr>
        <w:pStyle w:val="Szvegtrzs"/>
        <w:ind w:left="993" w:hanging="567"/>
        <w:rPr>
          <w:sz w:val="16"/>
          <w:szCs w:val="16"/>
        </w:rPr>
      </w:pPr>
      <w:r>
        <w:rPr>
          <w:b/>
          <w:sz w:val="22"/>
          <w:szCs w:val="22"/>
        </w:rPr>
        <w:t>1.2.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A Társulás működéséhez, a III/1.1.</w:t>
      </w:r>
      <w:r>
        <w:rPr>
          <w:i/>
          <w:iCs/>
          <w:strike/>
          <w:color w:val="FF0000"/>
          <w:sz w:val="22"/>
          <w:szCs w:val="22"/>
          <w:lang w:eastAsia="ar-SA"/>
        </w:rPr>
        <w:t>-1.2.</w:t>
      </w:r>
      <w:r>
        <w:rPr>
          <w:sz w:val="22"/>
          <w:szCs w:val="22"/>
        </w:rPr>
        <w:t xml:space="preserve"> pont szerinti feladatokhoz:</w:t>
      </w:r>
    </w:p>
    <w:p w:rsidR="001C3DED" w:rsidRDefault="001C3DED">
      <w:pPr>
        <w:pStyle w:val="Szvegtrzs"/>
        <w:ind w:left="993" w:hanging="567"/>
        <w:rPr>
          <w:sz w:val="16"/>
          <w:szCs w:val="16"/>
        </w:rPr>
      </w:pPr>
    </w:p>
    <w:p w:rsidR="001C3DED" w:rsidRDefault="001C3DED">
      <w:pPr>
        <w:pStyle w:val="Szvegtrzs"/>
        <w:ind w:left="1701" w:hanging="708"/>
        <w:rPr>
          <w:sz w:val="16"/>
          <w:szCs w:val="16"/>
        </w:rPr>
      </w:pPr>
      <w:r>
        <w:rPr>
          <w:b/>
          <w:sz w:val="22"/>
          <w:szCs w:val="22"/>
        </w:rPr>
        <w:t>1.2.1.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Balinka Község területén 8055 Balinka, Petőfi u. 34. sz. alatti balinkai 142 hrsz-ú  ingatlanban nyitva álló helyiség, és benne lévő ingóságok Balinka Község Önkormányzata,</w:t>
      </w:r>
    </w:p>
    <w:p w:rsidR="001C3DED" w:rsidRDefault="001C3DED">
      <w:pPr>
        <w:pStyle w:val="Szvegtrzs"/>
        <w:ind w:left="1701" w:hanging="708"/>
        <w:rPr>
          <w:sz w:val="16"/>
          <w:szCs w:val="16"/>
        </w:rPr>
      </w:pPr>
    </w:p>
    <w:p w:rsidR="001C3DED" w:rsidRDefault="001C3DED">
      <w:pPr>
        <w:pStyle w:val="Szvegtrzs"/>
        <w:ind w:left="1701" w:hanging="708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1.2.2.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Nagyveleg Község területén 8065 Nagyveleg, Móri utca 2/A. sz. alatti nagyvelegi 75 hrsz-ú ingatlanban nyitva álló helyiség s benne lévő ingóságok Nagyveleg Község Önkormányzata</w:t>
      </w:r>
    </w:p>
    <w:p w:rsidR="001C3DED" w:rsidRDefault="001C3DED">
      <w:pPr>
        <w:pStyle w:val="Szvegtrzs"/>
        <w:ind w:left="993"/>
        <w:rPr>
          <w:sz w:val="22"/>
          <w:szCs w:val="22"/>
        </w:rPr>
      </w:pPr>
      <w:r>
        <w:rPr>
          <w:sz w:val="22"/>
          <w:szCs w:val="22"/>
        </w:rPr>
        <w:t xml:space="preserve">kizárólagos tulajdonában áll, melyre nézve a Társulást szintén térítésmentes használati jog illeti meg. </w:t>
      </w:r>
    </w:p>
    <w:p w:rsidR="001C3DED" w:rsidRDefault="001C3DED">
      <w:pPr>
        <w:pStyle w:val="Szvegtrzs"/>
        <w:tabs>
          <w:tab w:val="left" w:pos="426"/>
          <w:tab w:val="left" w:pos="993"/>
        </w:tabs>
        <w:ind w:left="993" w:hanging="993"/>
        <w:rPr>
          <w:sz w:val="22"/>
          <w:szCs w:val="22"/>
        </w:rPr>
      </w:pPr>
      <w:r>
        <w:rPr>
          <w:sz w:val="22"/>
          <w:szCs w:val="22"/>
        </w:rPr>
        <w:tab/>
      </w:r>
    </w:p>
    <w:p w:rsidR="001C3DED" w:rsidRDefault="001C3DED">
      <w:pPr>
        <w:pStyle w:val="Szvegtrzs"/>
        <w:tabs>
          <w:tab w:val="left" w:pos="426"/>
          <w:tab w:val="left" w:pos="993"/>
        </w:tabs>
        <w:ind w:left="993" w:hanging="993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b/>
          <w:sz w:val="22"/>
          <w:szCs w:val="22"/>
        </w:rPr>
        <w:t>1.3.</w:t>
      </w:r>
      <w:r>
        <w:rPr>
          <w:sz w:val="22"/>
          <w:szCs w:val="22"/>
        </w:rPr>
        <w:tab/>
        <w:t xml:space="preserve">A Társulás a </w:t>
      </w:r>
      <w:r>
        <w:rPr>
          <w:rFonts w:eastAsia="Calibri"/>
          <w:bCs/>
          <w:i/>
          <w:iCs/>
          <w:strike/>
          <w:color w:val="FF0000"/>
          <w:sz w:val="22"/>
          <w:szCs w:val="22"/>
          <w:lang w:eastAsia="en-US"/>
        </w:rPr>
        <w:t>III/1.3.</w:t>
      </w:r>
      <w:r>
        <w:rPr>
          <w:rFonts w:eastAsia="Calibri"/>
          <w:bCs/>
          <w:i/>
          <w:iCs/>
          <w:sz w:val="22"/>
          <w:szCs w:val="22"/>
          <w:lang w:eastAsia="en-US"/>
        </w:rPr>
        <w:t xml:space="preserve"> </w:t>
      </w:r>
      <w:r>
        <w:rPr>
          <w:rFonts w:eastAsia="Calibri"/>
          <w:bCs/>
          <w:i/>
          <w:iCs/>
          <w:color w:val="FF0000"/>
          <w:sz w:val="22"/>
          <w:szCs w:val="22"/>
          <w:lang w:eastAsia="en-US"/>
        </w:rPr>
        <w:t>III/1.2.</w:t>
      </w:r>
      <w:r>
        <w:rPr>
          <w:sz w:val="22"/>
          <w:szCs w:val="22"/>
        </w:rPr>
        <w:t xml:space="preserve"> pont szerinti óvodai ellátás feladathoz kapcsolódóan a Társulás által fenntartott Bakonycsernyei Bóbita Óvoda Egységes Óvoda-Bölcsőde elhelyezését biztosító</w:t>
      </w:r>
    </w:p>
    <w:p w:rsidR="001C3DED" w:rsidRDefault="001C3DED">
      <w:pPr>
        <w:pStyle w:val="Szvegtrzs"/>
        <w:numPr>
          <w:ilvl w:val="0"/>
          <w:numId w:val="2"/>
        </w:numPr>
        <w:tabs>
          <w:tab w:val="left" w:pos="426"/>
          <w:tab w:val="left" w:pos="993"/>
        </w:tabs>
        <w:rPr>
          <w:sz w:val="22"/>
          <w:szCs w:val="22"/>
        </w:rPr>
      </w:pPr>
      <w:r>
        <w:rPr>
          <w:sz w:val="22"/>
          <w:szCs w:val="22"/>
        </w:rPr>
        <w:t>bakonycsernyei 356 hrsz-ú 8056. Bakonycsernye, Rákóczi u. 141. sz. alatt fekvő és</w:t>
      </w:r>
    </w:p>
    <w:p w:rsidR="001C3DED" w:rsidRDefault="001C3DED">
      <w:pPr>
        <w:pStyle w:val="Szvegtrzs"/>
        <w:numPr>
          <w:ilvl w:val="0"/>
          <w:numId w:val="2"/>
        </w:numPr>
        <w:tabs>
          <w:tab w:val="left" w:pos="426"/>
          <w:tab w:val="left" w:pos="993"/>
        </w:tabs>
        <w:rPr>
          <w:sz w:val="22"/>
          <w:szCs w:val="22"/>
        </w:rPr>
      </w:pPr>
      <w:r>
        <w:rPr>
          <w:sz w:val="22"/>
          <w:szCs w:val="22"/>
        </w:rPr>
        <w:t>bakonycsernyei 1046 hrsz-ú 8056. Bakonycsernye, Rózsa u. 67/a. alatt fekvő</w:t>
      </w:r>
    </w:p>
    <w:p w:rsidR="001C3DED" w:rsidRDefault="001C3DED">
      <w:pPr>
        <w:pStyle w:val="Szvegtrzs"/>
        <w:tabs>
          <w:tab w:val="left" w:pos="426"/>
          <w:tab w:val="left" w:pos="993"/>
        </w:tabs>
        <w:ind w:left="993" w:hanging="993"/>
        <w:rPr>
          <w:sz w:val="16"/>
          <w:szCs w:val="16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„óvoda” megnevezésű ingatlanok – a bennük lévő berendezésekkel és felszerelésekkel együtt – Bakonycsernye Község Önkormányzata kizárólagos tulajdonában állnak, melyre nézve a tulajdonosi jogkört gyakorló Önkormányzat a Társulás részére a feladatellátás időtartamára térítésmentes használati jogot biztosít. </w:t>
      </w:r>
    </w:p>
    <w:p w:rsidR="001C3DED" w:rsidRDefault="001C3DED">
      <w:pPr>
        <w:pStyle w:val="Szvegtrzs"/>
        <w:ind w:left="426"/>
        <w:rPr>
          <w:sz w:val="16"/>
          <w:szCs w:val="16"/>
        </w:rPr>
      </w:pPr>
    </w:p>
    <w:p w:rsidR="001C3DED" w:rsidRDefault="001C3DED">
      <w:pPr>
        <w:pStyle w:val="Szvegtrzs"/>
        <w:ind w:left="426" w:hanging="426"/>
        <w:rPr>
          <w:b/>
          <w:bCs/>
          <w:iCs/>
          <w:sz w:val="16"/>
          <w:szCs w:val="16"/>
        </w:rPr>
      </w:pPr>
      <w:r>
        <w:rPr>
          <w:b/>
          <w:sz w:val="22"/>
          <w:szCs w:val="22"/>
        </w:rPr>
        <w:t>2.</w:t>
      </w:r>
      <w:r>
        <w:rPr>
          <w:sz w:val="22"/>
          <w:szCs w:val="22"/>
        </w:rPr>
        <w:tab/>
        <w:t>A Társulás vagyona</w:t>
      </w:r>
      <w:r>
        <w:rPr>
          <w:b/>
          <w:sz w:val="22"/>
          <w:szCs w:val="22"/>
        </w:rPr>
        <w:t>:</w:t>
      </w:r>
      <w:r>
        <w:rPr>
          <w:sz w:val="22"/>
          <w:szCs w:val="22"/>
        </w:rPr>
        <w:t xml:space="preserve"> törzsvagyon vagy üzleti vagyon lehet. A Társulás vagyonát gyarapítja és a vagyon további részét képezi a Társulás döntésével szerzett, vagy a Társulás tevékenysége révén keletkezett vagyon.</w:t>
      </w:r>
    </w:p>
    <w:p w:rsidR="001C3DED" w:rsidRDefault="001C3DED">
      <w:pPr>
        <w:pStyle w:val="Szvegtrzs31"/>
        <w:ind w:left="426" w:hanging="426"/>
        <w:rPr>
          <w:rFonts w:ascii="Times New Roman" w:hAnsi="Times New Roman" w:cs="Times New Roman"/>
          <w:b/>
          <w:bCs/>
          <w:iCs/>
          <w:sz w:val="16"/>
          <w:szCs w:val="16"/>
        </w:rPr>
      </w:pPr>
    </w:p>
    <w:p w:rsidR="001C3DED" w:rsidRDefault="001C3DED">
      <w:pPr>
        <w:pStyle w:val="Szvegtrzs31"/>
        <w:ind w:left="426" w:hanging="426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Cs/>
          <w:sz w:val="22"/>
          <w:szCs w:val="22"/>
        </w:rPr>
        <w:t>3.</w:t>
      </w:r>
      <w:r>
        <w:rPr>
          <w:rFonts w:ascii="Times New Roman" w:hAnsi="Times New Roman" w:cs="Times New Roman"/>
          <w:b/>
          <w:bCs/>
          <w:iCs/>
          <w:sz w:val="22"/>
          <w:szCs w:val="22"/>
        </w:rPr>
        <w:tab/>
      </w:r>
      <w:r>
        <w:rPr>
          <w:rFonts w:ascii="Times New Roman" w:hAnsi="Times New Roman" w:cs="Times New Roman"/>
          <w:iCs/>
          <w:sz w:val="22"/>
          <w:szCs w:val="22"/>
        </w:rPr>
        <w:t xml:space="preserve">A Társulás működése során a költségvetése terhére – a szociális alapszolgáltatási </w:t>
      </w:r>
      <w:r>
        <w:rPr>
          <w:rFonts w:ascii="Times New Roman" w:hAnsi="Times New Roman" w:cs="Times New Roman"/>
          <w:i/>
          <w:iCs/>
          <w:strike/>
          <w:color w:val="FF0000"/>
          <w:sz w:val="22"/>
          <w:szCs w:val="22"/>
        </w:rPr>
        <w:t>és gyermekjóléti szolgálati</w:t>
      </w:r>
      <w:r>
        <w:rPr>
          <w:rFonts w:ascii="Times New Roman" w:hAnsi="Times New Roman" w:cs="Times New Roman"/>
          <w:iCs/>
          <w:sz w:val="22"/>
          <w:szCs w:val="22"/>
        </w:rPr>
        <w:t xml:space="preserve"> feladatok és óvodai ellátás finanszírozására rendelkezésre álló előirányzatokból – vásárolt, vagy egyéb jogcímen szerzett vagyon (ingatlan, tárgyi eszköz, egyéb ingóság, stb.) a Társulás tulajdonába kerül.</w:t>
      </w:r>
    </w:p>
    <w:p w:rsidR="001C3DED" w:rsidRDefault="001C3DED">
      <w:pPr>
        <w:pStyle w:val="Szvegtrzs31"/>
        <w:ind w:left="993" w:hanging="567"/>
        <w:rPr>
          <w:rFonts w:ascii="Times New Roman" w:hAnsi="Times New Roman" w:cs="Times New Roman"/>
          <w:iCs/>
          <w:sz w:val="22"/>
          <w:szCs w:val="22"/>
        </w:rPr>
      </w:pPr>
    </w:p>
    <w:p w:rsidR="001C3DED" w:rsidRDefault="001C3DED">
      <w:pPr>
        <w:pStyle w:val="Szvegtrzs31"/>
        <w:ind w:left="993" w:hanging="567"/>
        <w:rPr>
          <w:rFonts w:ascii="Times New Roman" w:hAnsi="Times New Roman" w:cs="Times New Roman"/>
          <w:b/>
          <w:bCs/>
          <w:iCs/>
          <w:sz w:val="16"/>
          <w:szCs w:val="16"/>
        </w:rPr>
      </w:pPr>
      <w:r>
        <w:rPr>
          <w:rFonts w:ascii="Times New Roman" w:hAnsi="Times New Roman" w:cs="Times New Roman"/>
          <w:b/>
          <w:bCs/>
          <w:iCs/>
          <w:sz w:val="22"/>
          <w:szCs w:val="22"/>
        </w:rPr>
        <w:t>3.1.</w:t>
      </w:r>
      <w:r>
        <w:rPr>
          <w:rFonts w:ascii="Times New Roman" w:hAnsi="Times New Roman" w:cs="Times New Roman"/>
          <w:b/>
          <w:bCs/>
          <w:iCs/>
          <w:sz w:val="22"/>
          <w:szCs w:val="22"/>
        </w:rPr>
        <w:tab/>
      </w:r>
      <w:r>
        <w:rPr>
          <w:rFonts w:ascii="Times New Roman" w:hAnsi="Times New Roman" w:cs="Times New Roman"/>
          <w:iCs/>
          <w:sz w:val="22"/>
          <w:szCs w:val="22"/>
        </w:rPr>
        <w:t xml:space="preserve">A Társulás általi közös feladatellátás megszűnése esetén ezen vagyontárgyak megosztása a Társulás működési területéhez tartozó Önkormányzatok általi vásárláskor viselt költségek arányában történik, amennyiben a Társulás által benyújtott pályázat útján a működési területhez tartozó Önkormányzatok biztosították a „saját” erőt. </w:t>
      </w:r>
    </w:p>
    <w:p w:rsidR="001C3DED" w:rsidRDefault="001C3DED">
      <w:pPr>
        <w:pStyle w:val="Szvegtrzs31"/>
        <w:ind w:left="993" w:hanging="567"/>
        <w:rPr>
          <w:rFonts w:ascii="Times New Roman" w:hAnsi="Times New Roman" w:cs="Times New Roman"/>
          <w:b/>
          <w:bCs/>
          <w:iCs/>
          <w:sz w:val="16"/>
          <w:szCs w:val="16"/>
        </w:rPr>
      </w:pPr>
    </w:p>
    <w:p w:rsidR="001C3DED" w:rsidRDefault="001C3DED">
      <w:pPr>
        <w:pStyle w:val="Szvegtrzs31"/>
        <w:ind w:left="993" w:hanging="567"/>
        <w:rPr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iCs/>
          <w:sz w:val="22"/>
          <w:szCs w:val="22"/>
        </w:rPr>
        <w:t>3.2.</w:t>
      </w:r>
      <w:r>
        <w:rPr>
          <w:rFonts w:ascii="Times New Roman" w:hAnsi="Times New Roman" w:cs="Times New Roman"/>
          <w:b/>
          <w:bCs/>
          <w:iCs/>
          <w:sz w:val="22"/>
          <w:szCs w:val="22"/>
        </w:rPr>
        <w:tab/>
      </w:r>
      <w:r>
        <w:rPr>
          <w:rFonts w:ascii="Times New Roman" w:hAnsi="Times New Roman" w:cs="Times New Roman"/>
          <w:iCs/>
          <w:sz w:val="22"/>
          <w:szCs w:val="22"/>
        </w:rPr>
        <w:t>Fenti esetben</w:t>
      </w:r>
      <w:r>
        <w:rPr>
          <w:rFonts w:ascii="Times New Roman" w:hAnsi="Times New Roman" w:cs="Times New Roman"/>
          <w:sz w:val="22"/>
          <w:szCs w:val="22"/>
        </w:rPr>
        <w:t xml:space="preserve"> a székhely, ellátottak számára nyitva álló helyiség, fekvése szerint érintett Önkormányzat váltja meg, – a megszűnés időpontjában fennálló forgalmi értéken – a többi Önkormányzatot megillető tulajdoni hányadot. </w:t>
      </w:r>
    </w:p>
    <w:p w:rsidR="001C3DED" w:rsidRDefault="001C3DED">
      <w:pPr>
        <w:pStyle w:val="Szvegtrzs"/>
        <w:ind w:left="993" w:hanging="567"/>
        <w:rPr>
          <w:rFonts w:cs="Arial"/>
          <w:b/>
          <w:bCs/>
          <w:sz w:val="16"/>
          <w:szCs w:val="16"/>
        </w:rPr>
      </w:pPr>
    </w:p>
    <w:p w:rsidR="001C3DED" w:rsidRDefault="001C3DED">
      <w:pPr>
        <w:pStyle w:val="Szvegtrzs"/>
        <w:ind w:left="993" w:hanging="567"/>
        <w:rPr>
          <w:b/>
          <w:bCs/>
          <w:sz w:val="22"/>
          <w:szCs w:val="22"/>
        </w:rPr>
      </w:pPr>
      <w:r>
        <w:rPr>
          <w:rFonts w:cs="Arial"/>
          <w:b/>
          <w:sz w:val="22"/>
          <w:szCs w:val="22"/>
        </w:rPr>
        <w:t>3.3.</w:t>
      </w:r>
      <w:r>
        <w:rPr>
          <w:rFonts w:cs="Arial"/>
          <w:b/>
          <w:sz w:val="22"/>
          <w:szCs w:val="22"/>
        </w:rPr>
        <w:tab/>
      </w:r>
      <w:r>
        <w:rPr>
          <w:rFonts w:cs="Arial"/>
          <w:sz w:val="22"/>
          <w:szCs w:val="22"/>
        </w:rPr>
        <w:t xml:space="preserve">Amennyiben az Intézmény elhelyezését biztosító ingatlanokba, az ellátottak számára nyitva álló helyiségekbe pályázatok benyújtása útján történik az ingatlanokat érintően az ingóbeszerzés, úgy az ily módon beszerzett ingóságok tulajdonjoga a „saját erőt” biztosító Önkormányzatot illeti meg. </w:t>
      </w:r>
    </w:p>
    <w:p w:rsidR="001C3DED" w:rsidRDefault="001C3DED">
      <w:pPr>
        <w:pStyle w:val="Szvegtrzs"/>
        <w:ind w:left="426" w:hanging="426"/>
        <w:rPr>
          <w:b/>
          <w:bCs/>
          <w:sz w:val="22"/>
          <w:szCs w:val="22"/>
        </w:rPr>
      </w:pPr>
    </w:p>
    <w:p w:rsidR="001C3DED" w:rsidRDefault="001C3DED">
      <w:pPr>
        <w:pStyle w:val="Szvegtrzs"/>
        <w:ind w:left="426" w:hanging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</w:t>
      </w: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>A Társulás megszűnése esetén a meglévő vagyon és annak szaporulata a Társulás tagjait a IX/3.1.-3.4. pont szerinti vagyoni hozzájárulásuk – amennyiben az nem állapítható meg, úgy a feladatellátásban érintett települések lakosságszáma – arányában illeti meg.</w:t>
      </w:r>
    </w:p>
    <w:p w:rsidR="001C3DED" w:rsidRDefault="001C3DED">
      <w:pPr>
        <w:pStyle w:val="Szvegtrzs"/>
        <w:ind w:left="993" w:hanging="567"/>
        <w:rPr>
          <w:b/>
          <w:bCs/>
          <w:sz w:val="22"/>
          <w:szCs w:val="22"/>
        </w:rPr>
      </w:pPr>
    </w:p>
    <w:p w:rsidR="001C3DED" w:rsidRDefault="001C3DED">
      <w:pPr>
        <w:pStyle w:val="Szvegtrzs"/>
        <w:ind w:left="426" w:hanging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5.</w:t>
      </w: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>A vagyon XV/3. pont szerinti szerződésben részletezett megosztása során az önkormányzatok az alábbi elvek figyelembevételével járnak el:</w:t>
      </w:r>
    </w:p>
    <w:p w:rsidR="001C3DED" w:rsidRDefault="001C3DED">
      <w:pPr>
        <w:pStyle w:val="Szvegtrzs"/>
        <w:ind w:left="1701" w:hanging="708"/>
        <w:rPr>
          <w:b/>
          <w:bCs/>
          <w:sz w:val="22"/>
          <w:szCs w:val="22"/>
        </w:rPr>
      </w:pPr>
    </w:p>
    <w:p w:rsidR="001C3DED" w:rsidRDefault="001C3DED">
      <w:pPr>
        <w:pStyle w:val="Szvegtrzs"/>
        <w:ind w:left="993" w:hanging="567"/>
        <w:rPr>
          <w:sz w:val="22"/>
          <w:szCs w:val="22"/>
        </w:rPr>
      </w:pPr>
      <w:r>
        <w:rPr>
          <w:b/>
          <w:bCs/>
          <w:sz w:val="22"/>
          <w:szCs w:val="22"/>
        </w:rPr>
        <w:t>5.1.</w:t>
      </w:r>
      <w:r>
        <w:rPr>
          <w:b/>
          <w:bCs/>
          <w:sz w:val="22"/>
          <w:szCs w:val="22"/>
        </w:rPr>
        <w:tab/>
      </w:r>
      <w:r>
        <w:rPr>
          <w:bCs/>
          <w:sz w:val="22"/>
          <w:szCs w:val="22"/>
        </w:rPr>
        <w:t>a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használatba adott ingatlanok, s a meglévő ingóságok birtokát vissza kell bocsátani,</w:t>
      </w:r>
    </w:p>
    <w:p w:rsidR="001C3DED" w:rsidRDefault="001C3DED">
      <w:pPr>
        <w:pStyle w:val="Szvegtrzs"/>
        <w:ind w:left="993" w:hanging="567"/>
        <w:rPr>
          <w:sz w:val="22"/>
          <w:szCs w:val="22"/>
        </w:rPr>
      </w:pPr>
    </w:p>
    <w:p w:rsidR="001C3DED" w:rsidRDefault="001C3DED">
      <w:pPr>
        <w:pStyle w:val="Szvegtrzs"/>
        <w:ind w:left="993" w:hanging="567"/>
        <w:rPr>
          <w:sz w:val="22"/>
          <w:szCs w:val="22"/>
        </w:rPr>
      </w:pPr>
      <w:r>
        <w:rPr>
          <w:b/>
          <w:bCs/>
          <w:sz w:val="22"/>
          <w:szCs w:val="22"/>
        </w:rPr>
        <w:t>5.2.</w:t>
      </w: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>a meglévő, tulajdonba adott ingóságokat természetben kell kiadni.</w:t>
      </w:r>
    </w:p>
    <w:p w:rsidR="001C3DED" w:rsidRDefault="001C3DED">
      <w:pPr>
        <w:pStyle w:val="Szvegtrzs"/>
        <w:ind w:left="993" w:hanging="567"/>
        <w:rPr>
          <w:sz w:val="22"/>
          <w:szCs w:val="22"/>
        </w:rPr>
      </w:pPr>
    </w:p>
    <w:p w:rsidR="001C3DED" w:rsidRDefault="001C3DED">
      <w:pPr>
        <w:ind w:left="426" w:hanging="426"/>
        <w:jc w:val="both"/>
        <w:rPr>
          <w:rFonts w:cs="Arial"/>
          <w:sz w:val="22"/>
          <w:szCs w:val="22"/>
          <w:lang w:eastAsia="ar-SA"/>
        </w:rPr>
      </w:pPr>
      <w:r>
        <w:rPr>
          <w:rFonts w:cs="Arial"/>
          <w:b/>
          <w:bCs/>
          <w:sz w:val="22"/>
          <w:szCs w:val="22"/>
          <w:lang w:eastAsia="ar-SA"/>
        </w:rPr>
        <w:t>6.</w:t>
      </w:r>
      <w:r>
        <w:rPr>
          <w:rFonts w:cs="Arial"/>
          <w:b/>
          <w:bCs/>
          <w:sz w:val="22"/>
          <w:szCs w:val="22"/>
          <w:lang w:eastAsia="ar-SA"/>
        </w:rPr>
        <w:tab/>
      </w:r>
      <w:r>
        <w:rPr>
          <w:rFonts w:cs="Arial"/>
          <w:sz w:val="22"/>
          <w:szCs w:val="22"/>
          <w:lang w:eastAsia="ar-SA"/>
        </w:rPr>
        <w:t>A Társulás megszűnésekor a vagyon felosztása és a közös tulajdon megszüntetése nem történhet olyan módon, hogy az önkormányzati közfeladatok, a közszolgáltatások ellátását veszélyeztesse. A létrejött vagyon elsődleges rendeltetése a közfeladat(ok) ellátása.</w:t>
      </w:r>
    </w:p>
    <w:p w:rsidR="001C3DED" w:rsidRDefault="001C3DED">
      <w:pPr>
        <w:ind w:left="426" w:hanging="426"/>
        <w:jc w:val="both"/>
        <w:rPr>
          <w:rFonts w:cs="Arial"/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rFonts w:cs="Arial"/>
          <w:sz w:val="22"/>
          <w:szCs w:val="22"/>
          <w:lang w:eastAsia="ar-SA"/>
        </w:rPr>
      </w:pPr>
      <w:r>
        <w:rPr>
          <w:rFonts w:cs="Arial"/>
          <w:b/>
          <w:bCs/>
          <w:sz w:val="22"/>
          <w:szCs w:val="22"/>
          <w:lang w:eastAsia="ar-SA"/>
        </w:rPr>
        <w:t>7.</w:t>
      </w:r>
      <w:r>
        <w:rPr>
          <w:rFonts w:cs="Arial"/>
          <w:b/>
          <w:bCs/>
          <w:sz w:val="22"/>
          <w:szCs w:val="22"/>
          <w:lang w:eastAsia="ar-SA"/>
        </w:rPr>
        <w:tab/>
      </w:r>
      <w:r>
        <w:rPr>
          <w:rFonts w:cs="Arial"/>
          <w:sz w:val="22"/>
          <w:szCs w:val="22"/>
          <w:lang w:eastAsia="ar-SA"/>
        </w:rPr>
        <w:t>A közös tulajdon megszüntetése és az ebből származó vagyoni igények kielégítése során a Társulás tagjai olyan polgári jogi megoldásokat alkalmaznak (későbbi, halasztott fizetés, csere stb.), amelyek a közfeladat ellátását nem veszélyeztetik, a vagyon a közfeladat ellátását biztosítja.</w:t>
      </w:r>
    </w:p>
    <w:p w:rsidR="001C3DED" w:rsidRDefault="001C3DED">
      <w:pPr>
        <w:jc w:val="both"/>
        <w:rPr>
          <w:rFonts w:cs="Arial"/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sz w:val="22"/>
          <w:szCs w:val="22"/>
        </w:rPr>
      </w:pPr>
      <w:r>
        <w:rPr>
          <w:rFonts w:cs="Arial"/>
          <w:b/>
          <w:bCs/>
          <w:sz w:val="22"/>
          <w:szCs w:val="22"/>
          <w:lang w:eastAsia="ar-SA"/>
        </w:rPr>
        <w:t>8.</w:t>
      </w:r>
      <w:r>
        <w:rPr>
          <w:rFonts w:cs="Arial"/>
          <w:b/>
          <w:bCs/>
          <w:sz w:val="22"/>
          <w:szCs w:val="22"/>
          <w:lang w:eastAsia="ar-SA"/>
        </w:rPr>
        <w:tab/>
      </w:r>
      <w:r>
        <w:rPr>
          <w:rFonts w:cs="Arial"/>
          <w:sz w:val="22"/>
          <w:szCs w:val="22"/>
          <w:lang w:eastAsia="ar-SA"/>
        </w:rPr>
        <w:t>A közös tulajdonnal történő elszámolásig a közfeladatok ellátása érdekében biztosítják a feladatot ellátó és átvállaló használati jogát. A tulajdonjog rendezése során a folyamatos működtetés és feladatellátás biztosítása érdekében a használati jog gyakorlás átengedése feltételeiben állapodnak meg.</w:t>
      </w:r>
    </w:p>
    <w:p w:rsidR="001C3DED" w:rsidRDefault="001C3DED">
      <w:pPr>
        <w:pStyle w:val="Szvegtrzs"/>
        <w:ind w:left="993" w:hanging="567"/>
        <w:rPr>
          <w:sz w:val="22"/>
          <w:szCs w:val="22"/>
        </w:rPr>
      </w:pPr>
    </w:p>
    <w:p w:rsidR="001C3DED" w:rsidRDefault="001C3DED">
      <w:pPr>
        <w:pStyle w:val="Szvegtrzs"/>
        <w:ind w:left="426" w:hanging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9.</w:t>
      </w: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 xml:space="preserve">A Társulásból a tag általi kiválás esetén a taggal a fentiekkel azonos eljárási rend szerint el kell számolni azon megkötésekkel, hogy a Társulás tagja a vagyon kiadására csak az esetben tarthat igényt, ha az nem veszélyezteti a Társulás feladatának ellátását, ebben az esetben a Társulás volt tagját a Társulással kötött szerződés alapján használati díj illeti meg, amennyiben a tartozását a Társulás felé maradéktalanul rendezte. A vagyon kiadását legfeljebb 5 évre lehet elhalasztani. </w:t>
      </w:r>
    </w:p>
    <w:p w:rsidR="001C3DED" w:rsidRDefault="001C3DED">
      <w:pPr>
        <w:pStyle w:val="Szvegtrzs"/>
        <w:ind w:left="426" w:hanging="426"/>
        <w:rPr>
          <w:b/>
          <w:bCs/>
          <w:sz w:val="22"/>
          <w:szCs w:val="22"/>
        </w:rPr>
      </w:pPr>
    </w:p>
    <w:p w:rsidR="001C3DED" w:rsidRDefault="001C3DED">
      <w:pPr>
        <w:pStyle w:val="Szvegtrzs"/>
        <w:ind w:left="426" w:hanging="426"/>
        <w:rPr>
          <w:sz w:val="22"/>
          <w:szCs w:val="22"/>
        </w:rPr>
      </w:pPr>
      <w:r>
        <w:rPr>
          <w:b/>
          <w:bCs/>
          <w:sz w:val="22"/>
          <w:szCs w:val="22"/>
        </w:rPr>
        <w:t>10.</w:t>
      </w:r>
      <w:r>
        <w:rPr>
          <w:sz w:val="22"/>
          <w:szCs w:val="22"/>
        </w:rPr>
        <w:tab/>
        <w:t xml:space="preserve">A Társulás tagjának vagyoni igénye kizárólag a tagsági jogviszonya időtartama alatt a vagyoni hozzájárulásával, avagy pályázati úton elnyert, illetőleg társulási vagyonból keletkezett Társulási közös vagyon körére nézve keletkezhet, mely a tagsági jogviszony megszűnése időpontjától érvényesíthető. </w:t>
      </w:r>
    </w:p>
    <w:p w:rsidR="001C3DED" w:rsidRDefault="001C3DED">
      <w:pPr>
        <w:pStyle w:val="Szvegtrzs"/>
        <w:ind w:left="426" w:hanging="426"/>
        <w:rPr>
          <w:sz w:val="22"/>
          <w:szCs w:val="22"/>
        </w:rPr>
      </w:pPr>
    </w:p>
    <w:p w:rsidR="001C3DED" w:rsidRDefault="001C3DED">
      <w:pPr>
        <w:pStyle w:val="Szvegtrzs"/>
        <w:ind w:left="426" w:hanging="426"/>
        <w:rPr>
          <w:rFonts w:cs="Arial"/>
          <w:b/>
          <w:sz w:val="22"/>
          <w:szCs w:val="22"/>
          <w:lang w:eastAsia="ar-SA"/>
        </w:rPr>
      </w:pPr>
      <w:r>
        <w:rPr>
          <w:b/>
          <w:sz w:val="22"/>
          <w:szCs w:val="22"/>
        </w:rPr>
        <w:t>11.</w:t>
      </w:r>
      <w:r>
        <w:rPr>
          <w:sz w:val="22"/>
          <w:szCs w:val="22"/>
        </w:rPr>
        <w:tab/>
        <w:t xml:space="preserve">A Társulás vagyona tekintetében a tulajdonosi jogkört a Társulási Tanács gyakorolja. </w:t>
      </w:r>
    </w:p>
    <w:p w:rsidR="001C3DED" w:rsidRDefault="001C3DED">
      <w:pPr>
        <w:pStyle w:val="Szvegtrzs"/>
        <w:ind w:left="426" w:hanging="426"/>
        <w:rPr>
          <w:rFonts w:cs="Arial"/>
          <w:b/>
          <w:sz w:val="22"/>
          <w:szCs w:val="22"/>
          <w:lang w:eastAsia="ar-SA"/>
        </w:rPr>
      </w:pPr>
    </w:p>
    <w:p w:rsidR="001C3DED" w:rsidRDefault="001C3DED">
      <w:pPr>
        <w:pStyle w:val="Szvegtrzs"/>
        <w:ind w:left="426" w:hanging="426"/>
        <w:rPr>
          <w:rFonts w:cs="Arial"/>
          <w:b/>
          <w:sz w:val="22"/>
          <w:szCs w:val="22"/>
          <w:lang w:eastAsia="ar-SA"/>
        </w:rPr>
      </w:pPr>
      <w:r>
        <w:rPr>
          <w:rFonts w:cs="Arial"/>
          <w:b/>
          <w:sz w:val="22"/>
          <w:szCs w:val="22"/>
          <w:lang w:eastAsia="ar-SA"/>
        </w:rPr>
        <w:t>12.</w:t>
      </w:r>
      <w:r>
        <w:rPr>
          <w:rFonts w:cs="Arial"/>
          <w:b/>
          <w:sz w:val="22"/>
          <w:szCs w:val="22"/>
          <w:lang w:eastAsia="ar-SA"/>
        </w:rPr>
        <w:tab/>
      </w:r>
      <w:r>
        <w:rPr>
          <w:rFonts w:cs="Arial"/>
          <w:sz w:val="22"/>
          <w:szCs w:val="22"/>
          <w:lang w:eastAsia="ar-SA"/>
        </w:rPr>
        <w:t>Az Önkormányzatok Képviselő-testületei felhatalmazzák a Társulási Tanács nevében eljáró Társulási Tanács elnökét, hogy év közben, élet- és vagyonbiztonságot veszélyeztető esemény bekövetkezése esetén, illetve az előre nem látható működést akadályozó állapot megszüntetésére saját hatáskörben a szükséges intézkedéseket megtegye, melyről a Társulási Tanácsot s az érintett tulajdonosi jogkört gyakorló Önkormányzatot a soron következő társulási tanács ülésen tájékoztatnia kell.</w:t>
      </w:r>
    </w:p>
    <w:p w:rsidR="001C3DED" w:rsidRDefault="001C3DED">
      <w:pPr>
        <w:pStyle w:val="Szvegtrzs"/>
        <w:ind w:left="426" w:hanging="426"/>
        <w:rPr>
          <w:rFonts w:cs="Arial"/>
          <w:b/>
          <w:sz w:val="22"/>
          <w:szCs w:val="22"/>
          <w:lang w:eastAsia="ar-SA"/>
        </w:rPr>
      </w:pPr>
    </w:p>
    <w:p w:rsidR="001C3DED" w:rsidRDefault="001C3DED">
      <w:pPr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VIII.</w:t>
      </w:r>
    </w:p>
    <w:p w:rsidR="001C3DED" w:rsidRDefault="001C3DED">
      <w:pPr>
        <w:jc w:val="center"/>
        <w:rPr>
          <w:b/>
          <w:sz w:val="22"/>
          <w:szCs w:val="22"/>
          <w:lang w:eastAsia="ar-SA"/>
        </w:rPr>
      </w:pPr>
    </w:p>
    <w:p w:rsidR="001C3DED" w:rsidRDefault="001C3DED">
      <w:pPr>
        <w:jc w:val="center"/>
        <w:rPr>
          <w:bCs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A TÁRSULÁS KÖZALKALMAZOTTAI ÉS ELLÁTOTTAK JOGVISZONYA</w:t>
      </w:r>
    </w:p>
    <w:p w:rsidR="001C3DED" w:rsidRDefault="001C3DED">
      <w:pPr>
        <w:ind w:left="566" w:hanging="566"/>
        <w:jc w:val="both"/>
        <w:rPr>
          <w:bCs/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1.</w:t>
      </w:r>
      <w:r>
        <w:rPr>
          <w:b/>
          <w:sz w:val="22"/>
          <w:szCs w:val="22"/>
          <w:lang w:eastAsia="ar-SA"/>
        </w:rPr>
        <w:tab/>
      </w:r>
      <w:r>
        <w:rPr>
          <w:bCs/>
          <w:sz w:val="22"/>
          <w:szCs w:val="22"/>
          <w:lang w:eastAsia="ar-SA"/>
        </w:rPr>
        <w:t>Megállapodó felek rögzítik, hogy a Társulás Társulási Tanácsa által közvetlenül foglalkoztatottak, s az Intézmény keretében foglalkoztatottak közalkalmazotti jogviszonyára vonatkozó szabályozás egységes.</w:t>
      </w:r>
    </w:p>
    <w:p w:rsidR="001C3DED" w:rsidRDefault="001C3DED">
      <w:pPr>
        <w:jc w:val="both"/>
        <w:rPr>
          <w:b/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rFonts w:eastAsia="Calibri"/>
          <w:b/>
          <w:sz w:val="18"/>
          <w:szCs w:val="18"/>
          <w:lang w:eastAsia="en-US"/>
        </w:rPr>
      </w:pPr>
      <w:r>
        <w:rPr>
          <w:b/>
          <w:sz w:val="22"/>
          <w:szCs w:val="22"/>
          <w:lang w:eastAsia="ar-SA"/>
        </w:rPr>
        <w:t>2.</w:t>
      </w:r>
      <w:r>
        <w:rPr>
          <w:b/>
          <w:sz w:val="22"/>
          <w:szCs w:val="22"/>
          <w:lang w:eastAsia="ar-SA"/>
        </w:rPr>
        <w:tab/>
      </w:r>
      <w:r>
        <w:rPr>
          <w:bCs/>
          <w:sz w:val="22"/>
          <w:szCs w:val="22"/>
          <w:lang w:eastAsia="ar-SA"/>
        </w:rPr>
        <w:t xml:space="preserve">A közalkalmazottak személyi juttatásai és az ellátottak juttatásai körében megállapodó felek rögzítik, hogy a Társulás 1. pont szerinti valamennyi közalkalmazottját, továbbá az egyes szolgáltatásokat igénybe vevőket, ellátottakat azonos szolgáltatások illetik meg, melynek alapulvételével, valamint a Társulási Tanács vonatkozó határozata alapján kell a többletköltségeket elszámolni. </w:t>
      </w:r>
    </w:p>
    <w:p w:rsidR="001C3DED" w:rsidRDefault="001C3DED">
      <w:pPr>
        <w:ind w:left="426" w:hanging="568"/>
        <w:jc w:val="center"/>
        <w:rPr>
          <w:rFonts w:eastAsia="Calibri"/>
          <w:b/>
          <w:sz w:val="18"/>
          <w:szCs w:val="18"/>
          <w:lang w:eastAsia="en-US"/>
        </w:rPr>
      </w:pPr>
    </w:p>
    <w:p w:rsidR="001C3DED" w:rsidRDefault="001C3DED">
      <w:pPr>
        <w:ind w:left="360" w:hanging="360"/>
        <w:jc w:val="both"/>
        <w:rPr>
          <w:rFonts w:eastAsia="Calibri"/>
          <w:b/>
          <w:sz w:val="18"/>
          <w:szCs w:val="18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3.</w:t>
      </w:r>
      <w:r>
        <w:rPr>
          <w:rFonts w:eastAsia="Calibri"/>
          <w:bCs/>
          <w:sz w:val="22"/>
          <w:szCs w:val="22"/>
          <w:lang w:eastAsia="en-US"/>
        </w:rPr>
        <w:tab/>
        <w:t xml:space="preserve">A Társulási Tanács 1. pont szerinti alkalmazottainak jogviszonyára a „közalkalmazottak jogállásáról” szóló 1992. évi XXXIII. törvény rendelkezései az irányadóak, valamint: </w:t>
      </w:r>
    </w:p>
    <w:p w:rsidR="001C3DED" w:rsidRDefault="001C3DED">
      <w:pPr>
        <w:jc w:val="center"/>
        <w:rPr>
          <w:rFonts w:eastAsia="Calibri"/>
          <w:b/>
          <w:sz w:val="18"/>
          <w:szCs w:val="18"/>
          <w:lang w:eastAsia="en-US"/>
        </w:rPr>
      </w:pPr>
    </w:p>
    <w:p w:rsidR="001C3DED" w:rsidRDefault="001C3DED">
      <w:pPr>
        <w:widowControl w:val="0"/>
        <w:autoSpaceDE w:val="0"/>
        <w:ind w:left="993" w:hanging="567"/>
        <w:jc w:val="both"/>
        <w:rPr>
          <w:b/>
          <w:sz w:val="18"/>
          <w:szCs w:val="18"/>
          <w:lang w:eastAsia="ar-SA"/>
        </w:rPr>
      </w:pPr>
      <w:r>
        <w:rPr>
          <w:b/>
          <w:bCs/>
          <w:sz w:val="22"/>
          <w:szCs w:val="22"/>
          <w:lang w:eastAsia="ar-SA"/>
        </w:rPr>
        <w:t>3.1.</w:t>
      </w:r>
      <w:r>
        <w:rPr>
          <w:bCs/>
          <w:sz w:val="22"/>
          <w:szCs w:val="22"/>
          <w:lang w:eastAsia="ar-SA"/>
        </w:rPr>
        <w:tab/>
        <w:t>A Társulási Tanács által foglalkoztatottak tekintetében a „közalkalmazottak jogállásáról szóló 1992. évi XXXIII. törvénynek a szociális valamint a gyermekjóléti és gyermekvédelmi ágazatban történő végrehajtásáról” rendelkező 257/2000. (XII.26.) Korm. rendeletben meghatározottak.</w:t>
      </w:r>
    </w:p>
    <w:p w:rsidR="001C3DED" w:rsidRDefault="001C3DED">
      <w:pPr>
        <w:widowControl w:val="0"/>
        <w:autoSpaceDE w:val="0"/>
        <w:ind w:left="993" w:hanging="567"/>
        <w:jc w:val="both"/>
        <w:rPr>
          <w:b/>
          <w:sz w:val="18"/>
          <w:szCs w:val="18"/>
          <w:lang w:eastAsia="ar-SA"/>
        </w:rPr>
      </w:pPr>
    </w:p>
    <w:p w:rsidR="001C3DED" w:rsidRDefault="001C3DED">
      <w:pPr>
        <w:widowControl w:val="0"/>
        <w:autoSpaceDE w:val="0"/>
        <w:ind w:left="993" w:hanging="567"/>
        <w:jc w:val="both"/>
        <w:rPr>
          <w:rFonts w:eastAsia="Lucida Sans Unicode"/>
          <w:b/>
          <w:kern w:val="1"/>
          <w:sz w:val="18"/>
          <w:szCs w:val="18"/>
          <w:lang w:eastAsia="hi-IN" w:bidi="hi-IN"/>
        </w:rPr>
      </w:pPr>
      <w:r>
        <w:rPr>
          <w:b/>
          <w:sz w:val="22"/>
          <w:szCs w:val="22"/>
          <w:lang w:eastAsia="ar-SA"/>
        </w:rPr>
        <w:t>3.2.</w:t>
      </w:r>
      <w:r>
        <w:rPr>
          <w:b/>
          <w:sz w:val="22"/>
          <w:szCs w:val="22"/>
          <w:lang w:eastAsia="ar-SA"/>
        </w:rPr>
        <w:tab/>
      </w:r>
      <w:r>
        <w:rPr>
          <w:bCs/>
          <w:sz w:val="22"/>
          <w:szCs w:val="22"/>
          <w:lang w:eastAsia="ar-SA"/>
        </w:rPr>
        <w:t xml:space="preserve">Az Intézmény foglalkoztatottjai vonatkozásában </w:t>
      </w:r>
      <w:r>
        <w:rPr>
          <w:rFonts w:eastAsia="Calibri"/>
          <w:bCs/>
          <w:sz w:val="22"/>
          <w:szCs w:val="22"/>
        </w:rPr>
        <w:t xml:space="preserve">„a pedagógusok előmeneteli rendszeréről és a közalkalmazottak jogállásáról szóló 1992. évi XXXIII. törvény köznevelési intézményekben történő végrehajtásáról” szóló 326/2013. (VIII. 30.) Korm. rendeletben meghatározottak alkalmazandóak. </w:t>
      </w:r>
      <w:r>
        <w:rPr>
          <w:sz w:val="22"/>
          <w:szCs w:val="22"/>
          <w:lang w:eastAsia="ar-SA"/>
        </w:rPr>
        <w:t xml:space="preserve"> </w:t>
      </w:r>
    </w:p>
    <w:p w:rsidR="001C3DED" w:rsidRDefault="001C3DED">
      <w:pPr>
        <w:widowControl w:val="0"/>
        <w:ind w:left="993" w:hanging="567"/>
        <w:rPr>
          <w:rFonts w:eastAsia="Lucida Sans Unicode"/>
          <w:b/>
          <w:kern w:val="1"/>
          <w:sz w:val="18"/>
          <w:szCs w:val="18"/>
          <w:lang w:eastAsia="hi-IN" w:bidi="hi-IN"/>
        </w:rPr>
      </w:pPr>
    </w:p>
    <w:p w:rsidR="001C3DED" w:rsidRDefault="001C3DED">
      <w:pPr>
        <w:widowControl w:val="0"/>
        <w:ind w:left="426" w:hanging="426"/>
        <w:rPr>
          <w:rFonts w:eastAsia="Lucida Sans Unicode"/>
          <w:b/>
          <w:kern w:val="1"/>
          <w:sz w:val="18"/>
          <w:szCs w:val="18"/>
          <w:lang w:eastAsia="hi-IN" w:bidi="hi-IN"/>
        </w:rPr>
      </w:pPr>
      <w:r>
        <w:rPr>
          <w:rFonts w:eastAsia="Lucida Sans Unicode"/>
          <w:b/>
          <w:kern w:val="1"/>
          <w:sz w:val="22"/>
          <w:szCs w:val="22"/>
          <w:lang w:eastAsia="hi-IN" w:bidi="hi-IN"/>
        </w:rPr>
        <w:t>4.</w:t>
      </w:r>
      <w:r>
        <w:rPr>
          <w:rFonts w:eastAsia="Lucida Sans Unicode"/>
          <w:b/>
          <w:kern w:val="1"/>
          <w:sz w:val="22"/>
          <w:szCs w:val="22"/>
          <w:lang w:eastAsia="hi-IN" w:bidi="hi-IN"/>
        </w:rPr>
        <w:tab/>
      </w:r>
      <w:r>
        <w:rPr>
          <w:rFonts w:eastAsia="Lucida Sans Unicode"/>
          <w:kern w:val="1"/>
          <w:sz w:val="22"/>
          <w:szCs w:val="22"/>
          <w:lang w:eastAsia="hi-IN" w:bidi="hi-IN"/>
        </w:rPr>
        <w:t>A Társulás keretében az Intézmény magasabb vezetője munkáltatói jogköre gyakorlása:</w:t>
      </w:r>
    </w:p>
    <w:p w:rsidR="001C3DED" w:rsidRDefault="001C3DED">
      <w:pPr>
        <w:widowControl w:val="0"/>
        <w:ind w:left="1560" w:hanging="567"/>
        <w:jc w:val="both"/>
        <w:rPr>
          <w:rFonts w:eastAsia="Lucida Sans Unicode"/>
          <w:b/>
          <w:kern w:val="1"/>
          <w:sz w:val="18"/>
          <w:szCs w:val="18"/>
          <w:lang w:eastAsia="hi-IN" w:bidi="hi-IN"/>
        </w:rPr>
      </w:pPr>
    </w:p>
    <w:p w:rsidR="001C3DED" w:rsidRDefault="001C3DED">
      <w:pPr>
        <w:widowControl w:val="0"/>
        <w:ind w:left="993" w:hanging="567"/>
        <w:jc w:val="both"/>
        <w:rPr>
          <w:rFonts w:eastAsia="Lucida Sans Unicode"/>
          <w:b/>
          <w:kern w:val="1"/>
          <w:sz w:val="18"/>
          <w:szCs w:val="18"/>
          <w:lang w:eastAsia="hi-IN" w:bidi="hi-IN"/>
        </w:rPr>
      </w:pPr>
      <w:r>
        <w:rPr>
          <w:rFonts w:eastAsia="Lucida Sans Unicode"/>
          <w:b/>
          <w:kern w:val="1"/>
          <w:sz w:val="22"/>
          <w:szCs w:val="22"/>
          <w:lang w:eastAsia="hi-IN" w:bidi="hi-IN"/>
        </w:rPr>
        <w:t>4.1.</w:t>
      </w:r>
      <w:r>
        <w:rPr>
          <w:rFonts w:eastAsia="Lucida Sans Unicode"/>
          <w:b/>
          <w:kern w:val="1"/>
          <w:sz w:val="22"/>
          <w:szCs w:val="22"/>
          <w:lang w:eastAsia="hi-IN" w:bidi="hi-IN"/>
        </w:rPr>
        <w:tab/>
      </w:r>
      <w:r>
        <w:rPr>
          <w:rFonts w:eastAsia="Lucida Sans Unicode"/>
          <w:kern w:val="1"/>
          <w:sz w:val="22"/>
          <w:szCs w:val="22"/>
          <w:lang w:eastAsia="hi-IN" w:bidi="hi-IN"/>
        </w:rPr>
        <w:t xml:space="preserve">Az Intézmény magasabb vezetőjét a Társulási Tanács nevezi ki, bízza meg s gyakorolja tekintetében a „közalkalmazottak jogállásáról” szóló 1992. évi XXXIII. törvényben </w:t>
      </w:r>
      <w:r>
        <w:rPr>
          <w:rFonts w:eastAsia="Lucida Sans Unicode"/>
          <w:kern w:val="1"/>
          <w:sz w:val="22"/>
          <w:szCs w:val="22"/>
          <w:lang w:eastAsia="hi-IN" w:bidi="hi-IN"/>
        </w:rPr>
        <w:lastRenderedPageBreak/>
        <w:t xml:space="preserve">meghatározottak szerint a munkáltatói jogkört. </w:t>
      </w:r>
    </w:p>
    <w:p w:rsidR="001C3DED" w:rsidRDefault="001C3DED">
      <w:pPr>
        <w:widowControl w:val="0"/>
        <w:ind w:left="993" w:hanging="567"/>
        <w:rPr>
          <w:rFonts w:eastAsia="Lucida Sans Unicode"/>
          <w:b/>
          <w:kern w:val="1"/>
          <w:sz w:val="18"/>
          <w:szCs w:val="18"/>
          <w:lang w:eastAsia="hi-IN" w:bidi="hi-IN"/>
        </w:rPr>
      </w:pPr>
    </w:p>
    <w:p w:rsidR="001C3DED" w:rsidRDefault="001C3DED">
      <w:pPr>
        <w:widowControl w:val="0"/>
        <w:ind w:left="993" w:hanging="567"/>
        <w:rPr>
          <w:b/>
          <w:sz w:val="18"/>
          <w:szCs w:val="18"/>
          <w:lang w:eastAsia="ar-SA"/>
        </w:rPr>
      </w:pPr>
      <w:r>
        <w:rPr>
          <w:rFonts w:eastAsia="Lucida Sans Unicode"/>
          <w:b/>
          <w:kern w:val="1"/>
          <w:sz w:val="22"/>
          <w:szCs w:val="22"/>
          <w:lang w:eastAsia="hi-IN" w:bidi="hi-IN"/>
        </w:rPr>
        <w:t>4.2.</w:t>
      </w:r>
      <w:r>
        <w:rPr>
          <w:rFonts w:eastAsia="Lucida Sans Unicode"/>
          <w:b/>
          <w:kern w:val="1"/>
          <w:sz w:val="22"/>
          <w:szCs w:val="22"/>
          <w:lang w:eastAsia="hi-IN" w:bidi="hi-IN"/>
        </w:rPr>
        <w:tab/>
      </w:r>
      <w:r>
        <w:rPr>
          <w:rFonts w:eastAsia="Lucida Sans Unicode"/>
          <w:kern w:val="1"/>
          <w:sz w:val="22"/>
          <w:szCs w:val="22"/>
          <w:lang w:eastAsia="hi-IN" w:bidi="hi-IN"/>
        </w:rPr>
        <w:t>Az egyéb munkáltatói jogkört a Társulási Tanács elnöke gyakorolja.</w:t>
      </w:r>
    </w:p>
    <w:p w:rsidR="001C3DED" w:rsidRDefault="001C3DED">
      <w:pPr>
        <w:widowControl w:val="0"/>
        <w:autoSpaceDE w:val="0"/>
        <w:ind w:left="993" w:hanging="567"/>
        <w:jc w:val="both"/>
        <w:rPr>
          <w:b/>
          <w:sz w:val="18"/>
          <w:szCs w:val="18"/>
          <w:lang w:eastAsia="ar-SA"/>
        </w:rPr>
      </w:pPr>
    </w:p>
    <w:p w:rsidR="001C3DED" w:rsidRDefault="001C3DED">
      <w:pPr>
        <w:widowControl w:val="0"/>
        <w:tabs>
          <w:tab w:val="left" w:pos="426"/>
        </w:tabs>
        <w:autoSpaceDE w:val="0"/>
        <w:ind w:left="426" w:hanging="426"/>
        <w:jc w:val="both"/>
        <w:rPr>
          <w:sz w:val="18"/>
          <w:szCs w:val="18"/>
          <w:lang w:eastAsia="ar-SA"/>
        </w:rPr>
      </w:pPr>
      <w:r>
        <w:rPr>
          <w:b/>
          <w:sz w:val="22"/>
          <w:szCs w:val="22"/>
          <w:lang w:eastAsia="ar-SA"/>
        </w:rPr>
        <w:t>5.</w:t>
      </w:r>
      <w:r>
        <w:rPr>
          <w:b/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 xml:space="preserve">Az Intézmény közalkalmazottai tekintetében a munkáltatói jogkört az Intézmény vezetője gyakorolja. </w:t>
      </w:r>
    </w:p>
    <w:p w:rsidR="001C3DED" w:rsidRDefault="001C3DED">
      <w:pPr>
        <w:widowControl w:val="0"/>
        <w:autoSpaceDE w:val="0"/>
        <w:ind w:left="426" w:hanging="426"/>
        <w:jc w:val="both"/>
        <w:rPr>
          <w:sz w:val="18"/>
          <w:szCs w:val="18"/>
          <w:lang w:eastAsia="ar-SA"/>
        </w:rPr>
      </w:pPr>
    </w:p>
    <w:p w:rsidR="001C3DED" w:rsidRDefault="001C3DED">
      <w:pPr>
        <w:widowControl w:val="0"/>
        <w:autoSpaceDE w:val="0"/>
        <w:ind w:left="426" w:hanging="426"/>
        <w:jc w:val="both"/>
        <w:rPr>
          <w:rFonts w:eastAsia="Calibri"/>
          <w:b/>
          <w:sz w:val="18"/>
          <w:szCs w:val="18"/>
          <w:lang w:eastAsia="en-US"/>
        </w:rPr>
      </w:pPr>
      <w:r>
        <w:rPr>
          <w:b/>
          <w:sz w:val="22"/>
          <w:szCs w:val="22"/>
          <w:lang w:eastAsia="ar-SA"/>
        </w:rPr>
        <w:t>6.</w:t>
      </w:r>
      <w:r>
        <w:rPr>
          <w:sz w:val="22"/>
          <w:szCs w:val="22"/>
          <w:lang w:eastAsia="ar-SA"/>
        </w:rPr>
        <w:tab/>
        <w:t xml:space="preserve">A társult Önkormányzatok Képviselőtestületei megállapodnak abban, hogy a szociális alapszolgáltatási </w:t>
      </w:r>
      <w:r>
        <w:rPr>
          <w:i/>
          <w:iCs/>
          <w:strike/>
          <w:color w:val="FF0000"/>
          <w:sz w:val="22"/>
          <w:szCs w:val="22"/>
          <w:lang w:eastAsia="ar-SA"/>
        </w:rPr>
        <w:t xml:space="preserve">és gyermekjóléti szolgáltatási </w:t>
      </w:r>
      <w:r>
        <w:rPr>
          <w:sz w:val="22"/>
          <w:szCs w:val="22"/>
          <w:lang w:eastAsia="ar-SA"/>
        </w:rPr>
        <w:t xml:space="preserve">feladat közös megvalósítására a Társulási Tanács </w:t>
      </w:r>
      <w:r>
        <w:rPr>
          <w:i/>
          <w:iCs/>
          <w:strike/>
          <w:color w:val="FF0000"/>
          <w:sz w:val="22"/>
          <w:szCs w:val="22"/>
          <w:lang w:eastAsia="ar-SA"/>
        </w:rPr>
        <w:t>3</w:t>
      </w:r>
      <w:r>
        <w:rPr>
          <w:i/>
          <w:iCs/>
          <w:color w:val="FF0000"/>
          <w:sz w:val="22"/>
          <w:szCs w:val="22"/>
          <w:lang w:eastAsia="ar-SA"/>
        </w:rPr>
        <w:t xml:space="preserve"> 2</w:t>
      </w:r>
      <w:r>
        <w:rPr>
          <w:sz w:val="22"/>
          <w:szCs w:val="22"/>
          <w:lang w:eastAsia="ar-SA"/>
        </w:rPr>
        <w:t xml:space="preserve"> fő foglalkoztatására jogosult azzal, hogy a közalkalmazottak munkakörét, munkavégzési helyét és munkarendjét a Társulási Tanács a kinevezésben és a munkaköri leírásban határozza meg.  </w:t>
      </w:r>
    </w:p>
    <w:p w:rsidR="001C3DED" w:rsidRDefault="001C3DED">
      <w:pPr>
        <w:ind w:left="1080" w:hanging="720"/>
        <w:jc w:val="both"/>
        <w:rPr>
          <w:rFonts w:eastAsia="Calibri"/>
          <w:b/>
          <w:sz w:val="18"/>
          <w:szCs w:val="18"/>
          <w:lang w:eastAsia="en-US"/>
        </w:rPr>
      </w:pPr>
    </w:p>
    <w:p w:rsidR="001C3DED" w:rsidRDefault="001C3DED">
      <w:pPr>
        <w:ind w:left="426" w:hanging="426"/>
        <w:jc w:val="both"/>
        <w:rPr>
          <w:rFonts w:eastAsia="Calibri"/>
          <w:b/>
          <w:bCs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7.</w:t>
      </w:r>
      <w:r>
        <w:rPr>
          <w:rFonts w:eastAsia="Calibri"/>
          <w:b/>
          <w:sz w:val="22"/>
          <w:szCs w:val="22"/>
          <w:lang w:eastAsia="en-US"/>
        </w:rPr>
        <w:tab/>
      </w:r>
      <w:r>
        <w:rPr>
          <w:rFonts w:eastAsia="Calibri"/>
          <w:bCs/>
          <w:sz w:val="22"/>
          <w:szCs w:val="22"/>
          <w:lang w:eastAsia="en-US"/>
        </w:rPr>
        <w:t xml:space="preserve">A Társulási Tanács egyes feladatok ellátására közvetlenül külső harmadik személyekkel jogosult megbízási, avagy vállalkozói szerződések megkötésére, mely tekintetében a Ptk. rendelkezései az irányadók. </w:t>
      </w:r>
    </w:p>
    <w:p w:rsidR="001C3DED" w:rsidRDefault="001C3DED">
      <w:pPr>
        <w:pStyle w:val="Szvegtrzs"/>
        <w:ind w:left="426" w:hanging="426"/>
        <w:rPr>
          <w:rFonts w:eastAsia="Calibri"/>
          <w:b/>
          <w:bCs/>
          <w:sz w:val="22"/>
          <w:szCs w:val="22"/>
          <w:lang w:eastAsia="en-US"/>
        </w:rPr>
      </w:pPr>
    </w:p>
    <w:p w:rsidR="001C3DED" w:rsidRDefault="001C3DED">
      <w:pPr>
        <w:pStyle w:val="Szvegtrzs"/>
        <w:ind w:left="426" w:hanging="426"/>
        <w:jc w:val="center"/>
        <w:rPr>
          <w:rFonts w:cs="Arial"/>
          <w:sz w:val="22"/>
          <w:szCs w:val="22"/>
          <w:lang w:eastAsia="ar-SA"/>
        </w:rPr>
      </w:pPr>
      <w:r>
        <w:rPr>
          <w:rFonts w:cs="Arial"/>
          <w:b/>
          <w:sz w:val="22"/>
          <w:szCs w:val="22"/>
          <w:lang w:eastAsia="ar-SA"/>
        </w:rPr>
        <w:t>IX.</w:t>
      </w:r>
    </w:p>
    <w:p w:rsidR="001C3DED" w:rsidRDefault="001C3DED">
      <w:pPr>
        <w:jc w:val="center"/>
        <w:rPr>
          <w:rFonts w:cs="Arial"/>
          <w:sz w:val="22"/>
          <w:szCs w:val="22"/>
          <w:lang w:eastAsia="ar-SA"/>
        </w:rPr>
      </w:pPr>
    </w:p>
    <w:p w:rsidR="001C3DED" w:rsidRDefault="001C3DED">
      <w:pPr>
        <w:ind w:left="426" w:hanging="369"/>
        <w:jc w:val="center"/>
        <w:rPr>
          <w:rFonts w:cs="Arial"/>
          <w:b/>
          <w:iCs/>
          <w:sz w:val="22"/>
          <w:szCs w:val="22"/>
          <w:lang w:eastAsia="ar-SA"/>
        </w:rPr>
      </w:pPr>
      <w:r>
        <w:rPr>
          <w:rFonts w:cs="Arial"/>
          <w:b/>
          <w:iCs/>
          <w:sz w:val="22"/>
          <w:szCs w:val="22"/>
          <w:lang w:eastAsia="ar-SA"/>
        </w:rPr>
        <w:t>A TÁRSULÁS GAZDÁLKODÁSÁRA VONATKOZÓ ÁLTALÁNOS ÉS SPECIÁLIS SZABÁLYOK</w:t>
      </w:r>
    </w:p>
    <w:p w:rsidR="001C3DED" w:rsidRDefault="001C3DED">
      <w:pPr>
        <w:ind w:left="426" w:hanging="369"/>
        <w:jc w:val="both"/>
        <w:rPr>
          <w:rFonts w:cs="Arial"/>
          <w:b/>
          <w:iCs/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rFonts w:cs="Arial"/>
          <w:b/>
          <w:iCs/>
          <w:sz w:val="22"/>
          <w:szCs w:val="22"/>
          <w:lang w:eastAsia="ar-SA"/>
        </w:rPr>
      </w:pPr>
      <w:r>
        <w:rPr>
          <w:rFonts w:cs="Arial"/>
          <w:b/>
          <w:iCs/>
          <w:sz w:val="22"/>
          <w:szCs w:val="22"/>
          <w:lang w:eastAsia="ar-SA"/>
        </w:rPr>
        <w:t>1.</w:t>
      </w:r>
      <w:r>
        <w:rPr>
          <w:rFonts w:cs="Arial"/>
          <w:b/>
          <w:iCs/>
          <w:sz w:val="22"/>
          <w:szCs w:val="22"/>
          <w:lang w:eastAsia="ar-SA"/>
        </w:rPr>
        <w:tab/>
      </w:r>
      <w:r>
        <w:rPr>
          <w:rFonts w:cs="Arial"/>
          <w:iCs/>
          <w:sz w:val="22"/>
          <w:szCs w:val="22"/>
          <w:lang w:eastAsia="ar-SA"/>
        </w:rPr>
        <w:t>A Társulás az „államháztartásról” szóló 2011. évi CXCV. törvény (továbbiakban: Áht.), a „számvitelről” szóló 2000. évi C. törvény, s azok végrehajtási jogszabályai szerint gazdálkodik, pénzügy-gazdálkodási feladatait a Bakonycsernyei Közös Önkormányzati Hivatal látja el.</w:t>
      </w:r>
    </w:p>
    <w:p w:rsidR="001C3DED" w:rsidRDefault="001C3DED">
      <w:pPr>
        <w:ind w:left="426" w:hanging="426"/>
        <w:jc w:val="both"/>
        <w:rPr>
          <w:rFonts w:cs="Arial"/>
          <w:b/>
          <w:iCs/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sz w:val="22"/>
          <w:szCs w:val="22"/>
          <w:lang w:eastAsia="ar-SA"/>
        </w:rPr>
      </w:pPr>
      <w:r>
        <w:rPr>
          <w:rFonts w:cs="Arial"/>
          <w:b/>
          <w:bCs/>
          <w:iCs/>
          <w:sz w:val="22"/>
          <w:szCs w:val="22"/>
          <w:lang w:eastAsia="ar-SA"/>
        </w:rPr>
        <w:t>2.</w:t>
      </w:r>
      <w:r>
        <w:rPr>
          <w:rFonts w:cs="Arial"/>
          <w:b/>
          <w:bCs/>
          <w:iCs/>
          <w:sz w:val="22"/>
          <w:szCs w:val="22"/>
          <w:lang w:eastAsia="ar-SA"/>
        </w:rPr>
        <w:tab/>
      </w:r>
      <w:r>
        <w:rPr>
          <w:rFonts w:cs="Arial"/>
          <w:iCs/>
          <w:sz w:val="22"/>
          <w:szCs w:val="22"/>
          <w:lang w:eastAsia="ar-SA"/>
        </w:rPr>
        <w:t>A Társulás költségvetése külön tételként nem foglalja magába a munkaszervezeti feladatok ellátására vonatkozó költségvetési összeget azon tényre figyelemmel, hogy a Közös Önkormányzati Hivat</w:t>
      </w:r>
      <w:r>
        <w:rPr>
          <w:rFonts w:cs="Arial"/>
          <w:sz w:val="22"/>
          <w:szCs w:val="22"/>
          <w:lang w:eastAsia="ar-SA"/>
        </w:rPr>
        <w:t xml:space="preserve">al fenntartásával kapcsolatos költségek viselésére a Bakonycsernyei Közös Önkormányzati Hivatal létrehozására és fenntartására vonatkozó megállapodás az irányadó.. </w:t>
      </w:r>
    </w:p>
    <w:p w:rsidR="001C3DED" w:rsidRDefault="001C3DED">
      <w:pPr>
        <w:ind w:left="426" w:hanging="426"/>
        <w:jc w:val="both"/>
        <w:rPr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rFonts w:cs="Arial"/>
          <w:iCs/>
          <w:sz w:val="16"/>
          <w:szCs w:val="16"/>
          <w:lang w:eastAsia="ar-SA"/>
        </w:rPr>
      </w:pPr>
      <w:r>
        <w:rPr>
          <w:rFonts w:cs="Arial"/>
          <w:b/>
          <w:bCs/>
          <w:sz w:val="22"/>
          <w:szCs w:val="22"/>
          <w:lang w:eastAsia="ar-SA"/>
        </w:rPr>
        <w:t>3.</w:t>
      </w:r>
      <w:r>
        <w:rPr>
          <w:rFonts w:cs="Arial"/>
          <w:sz w:val="22"/>
          <w:szCs w:val="22"/>
          <w:lang w:eastAsia="ar-SA"/>
        </w:rPr>
        <w:tab/>
        <w:t xml:space="preserve">A Társulás és annak keretében az Intézmény működésének, a III/1. pontban foglalt feladatok közös megvalósításának fedezeteként elsődlegesen a mindenkori hatályos és állami költségvetési törvényben meghatározott szociális </w:t>
      </w:r>
      <w:r>
        <w:rPr>
          <w:i/>
          <w:iCs/>
          <w:strike/>
          <w:color w:val="FF0000"/>
          <w:sz w:val="22"/>
          <w:szCs w:val="22"/>
          <w:lang w:eastAsia="ar-SA"/>
        </w:rPr>
        <w:t xml:space="preserve">és gyermekjóléti alapszolgáltatási </w:t>
      </w:r>
      <w:r>
        <w:rPr>
          <w:rFonts w:cs="Arial"/>
          <w:iCs/>
          <w:sz w:val="22"/>
          <w:szCs w:val="22"/>
          <w:lang w:eastAsia="ar-SA"/>
        </w:rPr>
        <w:t xml:space="preserve">és óvodai ellátás feladatok megvalósításához nyújtott normatív állami hozzájárulás, továbbá </w:t>
      </w:r>
      <w:r>
        <w:rPr>
          <w:i/>
          <w:iCs/>
          <w:color w:val="FF0000"/>
          <w:sz w:val="22"/>
          <w:szCs w:val="22"/>
          <w:lang w:eastAsia="ar-SA"/>
        </w:rPr>
        <w:t>az</w:t>
      </w:r>
      <w:r>
        <w:rPr>
          <w:rFonts w:cs="Arial"/>
          <w:iCs/>
          <w:color w:val="000000"/>
          <w:sz w:val="22"/>
          <w:szCs w:val="22"/>
          <w:lang w:eastAsia="ar-SA"/>
        </w:rPr>
        <w:t xml:space="preserve"> </w:t>
      </w:r>
      <w:r>
        <w:rPr>
          <w:i/>
          <w:iCs/>
          <w:color w:val="FF0000"/>
          <w:sz w:val="22"/>
          <w:szCs w:val="22"/>
          <w:lang w:eastAsia="ar-SA"/>
        </w:rPr>
        <w:t>esetlegesen nyújtandó</w:t>
      </w:r>
      <w:r>
        <w:rPr>
          <w:rFonts w:cs="Arial"/>
          <w:iCs/>
          <w:sz w:val="22"/>
          <w:szCs w:val="22"/>
          <w:lang w:eastAsia="ar-SA"/>
        </w:rPr>
        <w:t xml:space="preserve"> kiegészítő normatív állami támogatás szolgál.</w:t>
      </w:r>
    </w:p>
    <w:p w:rsidR="001C3DED" w:rsidRDefault="001C3DED">
      <w:pPr>
        <w:ind w:left="426" w:hanging="426"/>
        <w:jc w:val="both"/>
        <w:rPr>
          <w:rFonts w:cs="Arial"/>
          <w:iCs/>
          <w:sz w:val="16"/>
          <w:szCs w:val="16"/>
          <w:lang w:eastAsia="ar-SA"/>
        </w:rPr>
      </w:pPr>
    </w:p>
    <w:p w:rsidR="001C3DED" w:rsidRDefault="001C3DED">
      <w:pPr>
        <w:ind w:left="993" w:hanging="567"/>
        <w:jc w:val="both"/>
        <w:rPr>
          <w:rFonts w:cs="Arial"/>
          <w:iCs/>
          <w:sz w:val="16"/>
          <w:szCs w:val="16"/>
          <w:lang w:eastAsia="ar-SA"/>
        </w:rPr>
      </w:pPr>
      <w:r>
        <w:rPr>
          <w:rFonts w:cs="Arial"/>
          <w:b/>
          <w:iCs/>
          <w:sz w:val="22"/>
          <w:szCs w:val="22"/>
          <w:lang w:eastAsia="ar-SA"/>
        </w:rPr>
        <w:t>3.1.</w:t>
      </w:r>
      <w:r>
        <w:rPr>
          <w:rFonts w:cs="Arial"/>
          <w:iCs/>
          <w:sz w:val="22"/>
          <w:szCs w:val="22"/>
          <w:lang w:eastAsia="ar-SA"/>
        </w:rPr>
        <w:tab/>
        <w:t xml:space="preserve">Az állami költségvetési támogatások igénylésére – s azzal való elszámolásra – a 2013. évi állami költségvetési törvény szabályai szerint a Társulás I/9. pontjában kijelölt székhely Önkormányzata jogosult. </w:t>
      </w:r>
    </w:p>
    <w:p w:rsidR="001C3DED" w:rsidRDefault="001C3DED">
      <w:pPr>
        <w:ind w:left="993" w:hanging="567"/>
        <w:jc w:val="both"/>
        <w:rPr>
          <w:rFonts w:cs="Arial"/>
          <w:iCs/>
          <w:sz w:val="16"/>
          <w:szCs w:val="16"/>
          <w:lang w:eastAsia="ar-SA"/>
        </w:rPr>
      </w:pPr>
    </w:p>
    <w:p w:rsidR="001C3DED" w:rsidRDefault="001C3DED">
      <w:pPr>
        <w:ind w:left="993" w:hanging="567"/>
        <w:jc w:val="both"/>
        <w:rPr>
          <w:rFonts w:cs="Arial"/>
          <w:iCs/>
          <w:sz w:val="16"/>
          <w:szCs w:val="16"/>
          <w:lang w:eastAsia="ar-SA"/>
        </w:rPr>
      </w:pPr>
      <w:r>
        <w:rPr>
          <w:rFonts w:cs="Arial"/>
          <w:iCs/>
          <w:sz w:val="22"/>
          <w:szCs w:val="22"/>
          <w:lang w:eastAsia="ar-SA"/>
        </w:rPr>
        <w:tab/>
        <w:t>A további költségvetési évekre nézve az állami költségvetési támogatás igénylési jogosultságát a mindenkor hatályos éves költségvetési törvény rendelkezései határozzák meg.</w:t>
      </w:r>
    </w:p>
    <w:p w:rsidR="001C3DED" w:rsidRDefault="001C3DED">
      <w:pPr>
        <w:ind w:left="993" w:hanging="567"/>
        <w:jc w:val="both"/>
        <w:rPr>
          <w:rFonts w:cs="Arial"/>
          <w:iCs/>
          <w:sz w:val="16"/>
          <w:szCs w:val="16"/>
          <w:lang w:eastAsia="ar-SA"/>
        </w:rPr>
      </w:pPr>
    </w:p>
    <w:p w:rsidR="001C3DED" w:rsidRDefault="001C3DED">
      <w:pPr>
        <w:ind w:left="993" w:hanging="567"/>
        <w:jc w:val="both"/>
        <w:rPr>
          <w:rFonts w:cs="Arial"/>
          <w:iCs/>
          <w:sz w:val="16"/>
          <w:szCs w:val="16"/>
          <w:lang w:eastAsia="ar-SA"/>
        </w:rPr>
      </w:pPr>
      <w:r>
        <w:rPr>
          <w:rFonts w:cs="Arial"/>
          <w:b/>
          <w:iCs/>
          <w:sz w:val="22"/>
          <w:szCs w:val="22"/>
          <w:lang w:eastAsia="ar-SA"/>
        </w:rPr>
        <w:t>3.2.</w:t>
      </w:r>
      <w:r>
        <w:rPr>
          <w:rFonts w:cs="Arial"/>
          <w:b/>
          <w:iCs/>
          <w:sz w:val="22"/>
          <w:szCs w:val="22"/>
          <w:lang w:eastAsia="ar-SA"/>
        </w:rPr>
        <w:tab/>
      </w:r>
      <w:r>
        <w:rPr>
          <w:rFonts w:cs="Arial"/>
          <w:iCs/>
          <w:sz w:val="22"/>
          <w:szCs w:val="22"/>
          <w:lang w:eastAsia="ar-SA"/>
        </w:rPr>
        <w:t>Az állami költségvetési támogatás igénylése s az azzal való elszámolás a Társulás Társulási Tanácsa által meghatározottak szerint történik.</w:t>
      </w:r>
    </w:p>
    <w:p w:rsidR="001C3DED" w:rsidRDefault="001C3DED">
      <w:pPr>
        <w:ind w:left="993" w:hanging="567"/>
        <w:jc w:val="both"/>
        <w:rPr>
          <w:rFonts w:cs="Arial"/>
          <w:iCs/>
          <w:sz w:val="16"/>
          <w:szCs w:val="16"/>
          <w:lang w:eastAsia="ar-SA"/>
        </w:rPr>
      </w:pPr>
    </w:p>
    <w:p w:rsidR="001C3DED" w:rsidRDefault="001C3DED">
      <w:pPr>
        <w:ind w:left="993" w:hanging="567"/>
        <w:jc w:val="both"/>
        <w:rPr>
          <w:rFonts w:cs="Arial"/>
          <w:iCs/>
          <w:sz w:val="16"/>
          <w:szCs w:val="16"/>
          <w:lang w:eastAsia="ar-SA"/>
        </w:rPr>
      </w:pPr>
      <w:r>
        <w:rPr>
          <w:rFonts w:cs="Arial"/>
          <w:b/>
          <w:iCs/>
          <w:sz w:val="22"/>
          <w:szCs w:val="22"/>
          <w:lang w:eastAsia="ar-SA"/>
        </w:rPr>
        <w:t>3.3.</w:t>
      </w:r>
      <w:r>
        <w:rPr>
          <w:rFonts w:cs="Arial"/>
          <w:b/>
          <w:iCs/>
          <w:sz w:val="22"/>
          <w:szCs w:val="22"/>
          <w:lang w:eastAsia="ar-SA"/>
        </w:rPr>
        <w:tab/>
      </w:r>
      <w:r>
        <w:rPr>
          <w:rFonts w:cs="Arial"/>
          <w:iCs/>
          <w:sz w:val="22"/>
          <w:szCs w:val="22"/>
          <w:lang w:eastAsia="ar-SA"/>
        </w:rPr>
        <w:t>A székhely Önkormányzat a 3.1. pont szerint igényelt állami költségvetési támogatás kincstári ütemezés szerint folyósított összegét annak megérkezését követő 5 banki napon belül a Társulás pénzintézeti számlájára átutalja.</w:t>
      </w:r>
    </w:p>
    <w:p w:rsidR="001C3DED" w:rsidRDefault="001C3DED">
      <w:pPr>
        <w:ind w:left="993" w:hanging="567"/>
        <w:jc w:val="both"/>
        <w:rPr>
          <w:rFonts w:cs="Arial"/>
          <w:iCs/>
          <w:sz w:val="16"/>
          <w:szCs w:val="16"/>
          <w:lang w:eastAsia="ar-SA"/>
        </w:rPr>
      </w:pPr>
    </w:p>
    <w:p w:rsidR="001C3DED" w:rsidRDefault="001C3DED">
      <w:pPr>
        <w:ind w:left="993" w:hanging="567"/>
        <w:jc w:val="both"/>
        <w:rPr>
          <w:rFonts w:cs="Arial"/>
          <w:sz w:val="22"/>
          <w:szCs w:val="22"/>
          <w:lang w:eastAsia="ar-SA"/>
        </w:rPr>
      </w:pPr>
      <w:r>
        <w:rPr>
          <w:rFonts w:cs="Arial"/>
          <w:b/>
          <w:iCs/>
          <w:sz w:val="22"/>
          <w:szCs w:val="22"/>
          <w:lang w:eastAsia="ar-SA"/>
        </w:rPr>
        <w:t>3.4.</w:t>
      </w:r>
      <w:r>
        <w:rPr>
          <w:rFonts w:cs="Arial"/>
          <w:iCs/>
          <w:sz w:val="22"/>
          <w:szCs w:val="22"/>
          <w:lang w:eastAsia="ar-SA"/>
        </w:rPr>
        <w:tab/>
        <w:t>A Társulási Tanács az éves költségvetés megállapítása során összegszerűen határozza meg a közösen ellátott feladatok tagönkormányzati költségvetési hozzájárulási összegeit. A lakosságszám alapján megállapított összegeknél a tárgyévet megelőző év január 1-jei lakosságszám az irányadó.</w:t>
      </w:r>
    </w:p>
    <w:p w:rsidR="001C3DED" w:rsidRDefault="001C3DED">
      <w:pPr>
        <w:ind w:left="993" w:hanging="993"/>
        <w:jc w:val="both"/>
        <w:rPr>
          <w:rFonts w:cs="Arial"/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rFonts w:cs="Arial"/>
          <w:iCs/>
          <w:sz w:val="16"/>
          <w:szCs w:val="16"/>
          <w:lang w:eastAsia="ar-SA"/>
        </w:rPr>
      </w:pPr>
      <w:r>
        <w:rPr>
          <w:rFonts w:cs="Arial"/>
          <w:b/>
          <w:iCs/>
          <w:sz w:val="22"/>
          <w:szCs w:val="22"/>
          <w:lang w:eastAsia="ar-SA"/>
        </w:rPr>
        <w:t>4.</w:t>
      </w:r>
      <w:r>
        <w:rPr>
          <w:rFonts w:cs="Arial"/>
          <w:b/>
          <w:iCs/>
          <w:sz w:val="22"/>
          <w:szCs w:val="22"/>
          <w:lang w:eastAsia="ar-SA"/>
        </w:rPr>
        <w:tab/>
      </w:r>
      <w:r>
        <w:rPr>
          <w:rFonts w:cs="Arial"/>
          <w:iCs/>
          <w:sz w:val="22"/>
          <w:szCs w:val="22"/>
          <w:lang w:eastAsia="ar-SA"/>
        </w:rPr>
        <w:t>A feladatonkénti tagi önkormányzati költségvetési hozzájárulás meghatározása tervezéskor:</w:t>
      </w:r>
    </w:p>
    <w:p w:rsidR="001C3DED" w:rsidRDefault="001C3DED">
      <w:pPr>
        <w:ind w:left="993"/>
        <w:jc w:val="both"/>
        <w:rPr>
          <w:rFonts w:cs="Arial"/>
          <w:iCs/>
          <w:sz w:val="16"/>
          <w:szCs w:val="16"/>
          <w:lang w:eastAsia="ar-SA"/>
        </w:rPr>
      </w:pPr>
    </w:p>
    <w:p w:rsidR="001C3DED" w:rsidRDefault="001C3DED">
      <w:pPr>
        <w:ind w:left="993" w:hanging="567"/>
        <w:jc w:val="both"/>
        <w:rPr>
          <w:rFonts w:cs="Arial"/>
          <w:b/>
          <w:iCs/>
          <w:sz w:val="16"/>
          <w:szCs w:val="16"/>
          <w:lang w:eastAsia="ar-SA"/>
        </w:rPr>
      </w:pPr>
      <w:r>
        <w:rPr>
          <w:rFonts w:cs="Arial"/>
          <w:b/>
          <w:iCs/>
          <w:sz w:val="22"/>
          <w:szCs w:val="22"/>
          <w:lang w:eastAsia="ar-SA"/>
        </w:rPr>
        <w:t>4.1.</w:t>
      </w:r>
      <w:r>
        <w:rPr>
          <w:rFonts w:cs="Arial"/>
          <w:b/>
          <w:iCs/>
          <w:sz w:val="22"/>
          <w:szCs w:val="22"/>
          <w:lang w:eastAsia="ar-SA"/>
        </w:rPr>
        <w:tab/>
      </w:r>
      <w:r>
        <w:rPr>
          <w:rFonts w:cs="Arial"/>
          <w:iCs/>
          <w:sz w:val="22"/>
          <w:szCs w:val="22"/>
          <w:lang w:eastAsia="ar-SA"/>
        </w:rPr>
        <w:t>a költségvetés elkészítése során a kiadások és bevételek meghatározása elkülönítetten, feladatonként történik,</w:t>
      </w:r>
    </w:p>
    <w:p w:rsidR="001C3DED" w:rsidRDefault="001C3DED">
      <w:pPr>
        <w:ind w:left="993" w:hanging="567"/>
        <w:jc w:val="both"/>
        <w:rPr>
          <w:rFonts w:cs="Arial"/>
          <w:b/>
          <w:iCs/>
          <w:sz w:val="16"/>
          <w:szCs w:val="16"/>
          <w:lang w:eastAsia="ar-SA"/>
        </w:rPr>
      </w:pPr>
    </w:p>
    <w:p w:rsidR="001C3DED" w:rsidRDefault="001C3DED">
      <w:pPr>
        <w:ind w:left="993" w:hanging="567"/>
        <w:jc w:val="both"/>
        <w:rPr>
          <w:rFonts w:cs="Arial"/>
          <w:b/>
          <w:iCs/>
          <w:sz w:val="22"/>
          <w:szCs w:val="22"/>
          <w:lang w:eastAsia="ar-SA"/>
        </w:rPr>
      </w:pPr>
      <w:r>
        <w:rPr>
          <w:rFonts w:cs="Arial"/>
          <w:b/>
          <w:iCs/>
          <w:sz w:val="22"/>
          <w:szCs w:val="22"/>
          <w:lang w:eastAsia="ar-SA"/>
        </w:rPr>
        <w:t>4.2.</w:t>
      </w:r>
      <w:r>
        <w:rPr>
          <w:rFonts w:cs="Arial"/>
          <w:b/>
          <w:iCs/>
          <w:sz w:val="22"/>
          <w:szCs w:val="22"/>
          <w:lang w:eastAsia="ar-SA"/>
        </w:rPr>
        <w:tab/>
      </w:r>
      <w:r>
        <w:rPr>
          <w:rFonts w:cs="Arial"/>
          <w:iCs/>
          <w:sz w:val="22"/>
          <w:szCs w:val="22"/>
          <w:lang w:eastAsia="ar-SA"/>
        </w:rPr>
        <w:t>tagönkormányzati költségvetési hozzájárulás: az adott feladatnál a kiadás normatívával, egyéb intézményi saját bevétellel, támogatásértékű működési bevétellel és államháztartáson kívülről átvett pénzeszközzel nem fedezett része.</w:t>
      </w:r>
    </w:p>
    <w:p w:rsidR="001C3DED" w:rsidRDefault="001C3DED">
      <w:pPr>
        <w:ind w:left="426" w:hanging="426"/>
        <w:jc w:val="both"/>
        <w:rPr>
          <w:rFonts w:cs="Arial"/>
          <w:b/>
          <w:iCs/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rFonts w:cs="Arial"/>
          <w:iCs/>
          <w:sz w:val="22"/>
          <w:szCs w:val="22"/>
          <w:shd w:val="clear" w:color="auto" w:fill="C0C0C0"/>
          <w:lang w:eastAsia="ar-SA"/>
        </w:rPr>
      </w:pPr>
      <w:r>
        <w:rPr>
          <w:rFonts w:cs="Arial"/>
          <w:b/>
          <w:iCs/>
          <w:sz w:val="22"/>
          <w:szCs w:val="22"/>
          <w:lang w:eastAsia="ar-SA"/>
        </w:rPr>
        <w:t>5.</w:t>
      </w:r>
      <w:r>
        <w:rPr>
          <w:rFonts w:cs="Arial"/>
          <w:b/>
          <w:iCs/>
          <w:sz w:val="22"/>
          <w:szCs w:val="22"/>
          <w:lang w:eastAsia="ar-SA"/>
        </w:rPr>
        <w:tab/>
      </w:r>
      <w:r>
        <w:rPr>
          <w:rFonts w:cs="Arial"/>
          <w:iCs/>
          <w:sz w:val="22"/>
          <w:szCs w:val="22"/>
          <w:lang w:eastAsia="ar-SA"/>
        </w:rPr>
        <w:t>A tagönkormányzatonkénti költségvetési hozzájárulás vetítési alapja költségvetés és a zárszámadás során:</w:t>
      </w:r>
    </w:p>
    <w:p w:rsidR="001C3DED" w:rsidRDefault="001C3DED">
      <w:pPr>
        <w:ind w:left="993" w:hanging="567"/>
        <w:jc w:val="both"/>
        <w:rPr>
          <w:rFonts w:cs="Arial"/>
          <w:iCs/>
          <w:sz w:val="22"/>
          <w:szCs w:val="22"/>
          <w:shd w:val="clear" w:color="auto" w:fill="C0C0C0"/>
          <w:lang w:eastAsia="ar-SA"/>
        </w:rPr>
      </w:pPr>
    </w:p>
    <w:p w:rsidR="001C3DED" w:rsidRDefault="001C3DED">
      <w:pPr>
        <w:ind w:left="993" w:hanging="567"/>
        <w:jc w:val="both"/>
        <w:rPr>
          <w:rFonts w:cs="Arial"/>
          <w:iCs/>
          <w:sz w:val="16"/>
          <w:szCs w:val="16"/>
          <w:lang w:eastAsia="ar-SA"/>
        </w:rPr>
      </w:pPr>
      <w:r>
        <w:rPr>
          <w:b/>
          <w:i/>
          <w:iCs/>
          <w:strike/>
          <w:color w:val="FF0000"/>
          <w:sz w:val="22"/>
          <w:szCs w:val="22"/>
          <w:lang w:eastAsia="ar-SA"/>
        </w:rPr>
        <w:t>5.1.</w:t>
      </w:r>
      <w:r>
        <w:rPr>
          <w:b/>
          <w:i/>
          <w:iCs/>
          <w:strike/>
          <w:color w:val="FF0000"/>
          <w:sz w:val="22"/>
          <w:szCs w:val="22"/>
          <w:lang w:eastAsia="ar-SA"/>
        </w:rPr>
        <w:tab/>
      </w:r>
      <w:r>
        <w:rPr>
          <w:i/>
          <w:iCs/>
          <w:strike/>
          <w:color w:val="FF0000"/>
          <w:sz w:val="22"/>
          <w:szCs w:val="22"/>
          <w:lang w:eastAsia="ar-SA"/>
        </w:rPr>
        <w:t>a családsegítés esetében a teljes lakosságszám,</w:t>
      </w:r>
    </w:p>
    <w:p w:rsidR="001C3DED" w:rsidRDefault="001C3DED">
      <w:pPr>
        <w:ind w:left="993" w:hanging="567"/>
        <w:jc w:val="both"/>
        <w:rPr>
          <w:rFonts w:cs="Arial"/>
          <w:iCs/>
          <w:sz w:val="16"/>
          <w:szCs w:val="16"/>
          <w:lang w:eastAsia="ar-SA"/>
        </w:rPr>
      </w:pPr>
    </w:p>
    <w:p w:rsidR="001C3DED" w:rsidRDefault="001C3DED">
      <w:pPr>
        <w:ind w:left="993" w:hanging="567"/>
        <w:jc w:val="both"/>
        <w:rPr>
          <w:rFonts w:cs="Arial"/>
          <w:b/>
          <w:iCs/>
          <w:sz w:val="16"/>
          <w:szCs w:val="16"/>
          <w:lang w:eastAsia="ar-SA"/>
        </w:rPr>
      </w:pPr>
      <w:r>
        <w:rPr>
          <w:b/>
          <w:bCs/>
          <w:i/>
          <w:iCs/>
          <w:strike/>
          <w:color w:val="FF0000"/>
          <w:sz w:val="22"/>
          <w:szCs w:val="22"/>
          <w:lang w:eastAsia="ar-SA"/>
        </w:rPr>
        <w:t>5.2.</w:t>
      </w:r>
      <w:r>
        <w:rPr>
          <w:i/>
          <w:iCs/>
          <w:strike/>
          <w:color w:val="FF0000"/>
          <w:sz w:val="22"/>
          <w:szCs w:val="22"/>
          <w:lang w:eastAsia="ar-SA"/>
        </w:rPr>
        <w:tab/>
        <w:t>gyermekjóléti alapellátás esetében a 0-17 éves korú ellátotti létszám,</w:t>
      </w:r>
    </w:p>
    <w:p w:rsidR="001C3DED" w:rsidRDefault="001C3DED">
      <w:pPr>
        <w:ind w:left="993" w:hanging="567"/>
        <w:jc w:val="both"/>
        <w:rPr>
          <w:rFonts w:cs="Arial"/>
          <w:b/>
          <w:iCs/>
          <w:sz w:val="16"/>
          <w:szCs w:val="16"/>
          <w:lang w:eastAsia="ar-SA"/>
        </w:rPr>
      </w:pPr>
    </w:p>
    <w:p w:rsidR="001C3DED" w:rsidRDefault="001C3DED">
      <w:pPr>
        <w:ind w:left="993" w:hanging="567"/>
        <w:jc w:val="both"/>
        <w:rPr>
          <w:b/>
          <w:sz w:val="12"/>
          <w:szCs w:val="12"/>
          <w:lang w:eastAsia="ar-SA"/>
        </w:rPr>
      </w:pPr>
      <w:r>
        <w:rPr>
          <w:rFonts w:cs="Arial"/>
          <w:b/>
          <w:i/>
          <w:iCs/>
          <w:color w:val="FF0000"/>
          <w:sz w:val="22"/>
          <w:szCs w:val="22"/>
          <w:lang w:eastAsia="ar-SA"/>
        </w:rPr>
        <w:t>5.1.</w:t>
      </w:r>
      <w:r>
        <w:rPr>
          <w:rFonts w:cs="Arial"/>
          <w:b/>
          <w:iCs/>
          <w:sz w:val="22"/>
          <w:szCs w:val="22"/>
          <w:lang w:eastAsia="ar-SA"/>
        </w:rPr>
        <w:tab/>
      </w:r>
      <w:r>
        <w:rPr>
          <w:rFonts w:cs="Arial"/>
          <w:iCs/>
          <w:sz w:val="22"/>
          <w:szCs w:val="22"/>
          <w:lang w:eastAsia="ar-SA"/>
        </w:rPr>
        <w:t>házi segítségnyújtás és szociális étkeztetés esetében az önkormányzat közigazgatási területén ellátottak után a tárgyévre igényelt / teljesített állami hozzájárulás feladatmutatója.</w:t>
      </w:r>
    </w:p>
    <w:p w:rsidR="001C3DED" w:rsidRDefault="001C3DED">
      <w:pPr>
        <w:ind w:left="993" w:hanging="567"/>
        <w:jc w:val="both"/>
        <w:rPr>
          <w:b/>
          <w:sz w:val="12"/>
          <w:szCs w:val="12"/>
          <w:lang w:eastAsia="ar-SA"/>
        </w:rPr>
      </w:pPr>
    </w:p>
    <w:p w:rsidR="001C3DED" w:rsidRDefault="001C3DED">
      <w:pPr>
        <w:ind w:left="993" w:hanging="567"/>
        <w:jc w:val="both"/>
        <w:rPr>
          <w:sz w:val="22"/>
          <w:szCs w:val="22"/>
          <w:lang w:eastAsia="ar-SA"/>
        </w:rPr>
      </w:pPr>
      <w:r>
        <w:rPr>
          <w:b/>
          <w:i/>
          <w:iCs/>
          <w:color w:val="FF0000"/>
          <w:sz w:val="22"/>
          <w:szCs w:val="22"/>
          <w:lang w:eastAsia="ar-SA"/>
        </w:rPr>
        <w:t>5.2.</w:t>
      </w:r>
      <w:r>
        <w:rPr>
          <w:i/>
          <w:iCs/>
          <w:color w:val="FF0000"/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 xml:space="preserve">óvodai-ellátás feladat esetén az Intézmény X/4.6.7.- 4.6.8. pontjaiban foglaltak szerint számított költségei. </w:t>
      </w:r>
    </w:p>
    <w:p w:rsidR="001C3DED" w:rsidRDefault="001C3DED">
      <w:pPr>
        <w:jc w:val="both"/>
        <w:rPr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6.</w:t>
      </w:r>
      <w:r>
        <w:rPr>
          <w:b/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>A költségek feladatonkénti felosztása:</w:t>
      </w:r>
    </w:p>
    <w:p w:rsidR="001C3DED" w:rsidRDefault="001C3DED">
      <w:pPr>
        <w:ind w:left="426" w:hanging="426"/>
        <w:jc w:val="both"/>
        <w:rPr>
          <w:sz w:val="22"/>
          <w:szCs w:val="22"/>
          <w:lang w:eastAsia="ar-SA"/>
        </w:rPr>
      </w:pPr>
    </w:p>
    <w:p w:rsidR="001C3DED" w:rsidRDefault="001C3DED">
      <w:pPr>
        <w:ind w:left="993" w:hanging="567"/>
        <w:jc w:val="both"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6.1.</w:t>
      </w:r>
      <w:r>
        <w:rPr>
          <w:b/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>A személyi juttatások és járulékok azon feladatoknál kerülnek meghatározásra, amely feladaton a közalkalmazott dolgozik.</w:t>
      </w:r>
    </w:p>
    <w:p w:rsidR="001C3DED" w:rsidRDefault="001C3DED">
      <w:pPr>
        <w:ind w:left="993" w:hanging="567"/>
        <w:jc w:val="both"/>
        <w:rPr>
          <w:sz w:val="22"/>
          <w:szCs w:val="22"/>
          <w:lang w:eastAsia="ar-SA"/>
        </w:rPr>
      </w:pPr>
    </w:p>
    <w:p w:rsidR="001C3DED" w:rsidRDefault="001C3DED">
      <w:pPr>
        <w:ind w:left="993" w:hanging="567"/>
        <w:jc w:val="both"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6.2.</w:t>
      </w:r>
      <w:r>
        <w:rPr>
          <w:b/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>A dologi kiadások felvezetése azon feladatnál történik, amely feladatnál felmerül, ennek tényét a feladat elnevezésének felvezetése igazolja az adott számlán, átutaláson.</w:t>
      </w:r>
    </w:p>
    <w:p w:rsidR="001C3DED" w:rsidRDefault="001C3DED">
      <w:pPr>
        <w:ind w:left="993" w:hanging="567"/>
        <w:jc w:val="both"/>
        <w:rPr>
          <w:sz w:val="22"/>
          <w:szCs w:val="22"/>
          <w:lang w:eastAsia="ar-SA"/>
        </w:rPr>
      </w:pPr>
    </w:p>
    <w:p w:rsidR="001C3DED" w:rsidRDefault="001C3DED">
      <w:pPr>
        <w:ind w:left="993" w:hanging="567"/>
        <w:jc w:val="both"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6.3.</w:t>
      </w:r>
      <w:r>
        <w:rPr>
          <w:b/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>A felosztást analitikával szükséges alátámasztani.</w:t>
      </w:r>
    </w:p>
    <w:p w:rsidR="001C3DED" w:rsidRDefault="001C3DED">
      <w:pPr>
        <w:ind w:left="993" w:hanging="567"/>
        <w:jc w:val="both"/>
        <w:rPr>
          <w:sz w:val="22"/>
          <w:szCs w:val="22"/>
          <w:lang w:eastAsia="ar-SA"/>
        </w:rPr>
      </w:pPr>
    </w:p>
    <w:p w:rsidR="001C3DED" w:rsidRDefault="001C3DED">
      <w:pPr>
        <w:ind w:left="993" w:hanging="567"/>
        <w:jc w:val="both"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6.4.</w:t>
      </w:r>
      <w:r>
        <w:rPr>
          <w:b/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>A fentieken túl felmerülő felosztási, elszámolási elveket az adott évre vonatkozó költségvetési koncepció és költségvetési határozat tartalmazza.</w:t>
      </w:r>
    </w:p>
    <w:p w:rsidR="001C3DED" w:rsidRDefault="001C3DED">
      <w:pPr>
        <w:ind w:left="993" w:hanging="993"/>
        <w:jc w:val="both"/>
        <w:rPr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bCs/>
          <w:iCs/>
          <w:sz w:val="22"/>
          <w:szCs w:val="22"/>
          <w:lang w:eastAsia="ar-SA"/>
        </w:rPr>
      </w:pPr>
      <w:r>
        <w:rPr>
          <w:b/>
          <w:bCs/>
          <w:iCs/>
          <w:sz w:val="22"/>
          <w:szCs w:val="22"/>
          <w:lang w:eastAsia="ar-SA"/>
        </w:rPr>
        <w:t>7.</w:t>
      </w:r>
      <w:r>
        <w:rPr>
          <w:b/>
          <w:bCs/>
          <w:iCs/>
          <w:sz w:val="22"/>
          <w:szCs w:val="22"/>
          <w:lang w:eastAsia="ar-SA"/>
        </w:rPr>
        <w:tab/>
      </w:r>
      <w:r>
        <w:rPr>
          <w:bCs/>
          <w:iCs/>
          <w:sz w:val="22"/>
          <w:szCs w:val="22"/>
          <w:lang w:eastAsia="ar-SA"/>
        </w:rPr>
        <w:t xml:space="preserve">A költségvetés meghatározásával egyidejűleg / minden év január 31-ig kerül sor az önkormányzati </w:t>
      </w:r>
      <w:r>
        <w:rPr>
          <w:iCs/>
          <w:sz w:val="22"/>
          <w:szCs w:val="22"/>
          <w:lang w:eastAsia="ar-SA"/>
        </w:rPr>
        <w:t>költségvetési hozzájárulások</w:t>
      </w:r>
      <w:r>
        <w:rPr>
          <w:bCs/>
          <w:iCs/>
          <w:sz w:val="22"/>
          <w:szCs w:val="22"/>
          <w:lang w:eastAsia="ar-SA"/>
        </w:rPr>
        <w:t xml:space="preserve"> – önkormányzati működési előleg – meghatározására. </w:t>
      </w:r>
    </w:p>
    <w:p w:rsidR="001C3DED" w:rsidRDefault="001C3DED">
      <w:pPr>
        <w:ind w:left="426" w:hanging="426"/>
        <w:jc w:val="both"/>
        <w:rPr>
          <w:bCs/>
          <w:iCs/>
          <w:sz w:val="22"/>
          <w:szCs w:val="22"/>
          <w:lang w:eastAsia="ar-SA"/>
        </w:rPr>
      </w:pPr>
    </w:p>
    <w:p w:rsidR="001C3DED" w:rsidRDefault="001C3DED">
      <w:pPr>
        <w:ind w:left="426"/>
        <w:jc w:val="both"/>
        <w:rPr>
          <w:b/>
          <w:bCs/>
          <w:iCs/>
          <w:sz w:val="22"/>
          <w:szCs w:val="22"/>
          <w:lang w:eastAsia="ar-SA"/>
        </w:rPr>
      </w:pPr>
      <w:r>
        <w:rPr>
          <w:bCs/>
          <w:iCs/>
          <w:sz w:val="22"/>
          <w:szCs w:val="22"/>
          <w:lang w:eastAsia="ar-SA"/>
        </w:rPr>
        <w:t xml:space="preserve">Az Önkormányzatok az őket terhelő hozzájárulások összegét havi bontásban, havonta előre a Társulás pénzintézeti számlájára átutalással a hónap 15. napjára szóló esedékességgel teljesítik. A költségvetési határozat elfogadását megelőző időszakban az előző évi </w:t>
      </w:r>
      <w:r>
        <w:rPr>
          <w:iCs/>
          <w:sz w:val="22"/>
          <w:szCs w:val="22"/>
          <w:lang w:eastAsia="ar-SA"/>
        </w:rPr>
        <w:t xml:space="preserve">tagönkormányzati költségvetési hozzájárulás </w:t>
      </w:r>
      <w:r>
        <w:rPr>
          <w:bCs/>
          <w:iCs/>
          <w:sz w:val="22"/>
          <w:szCs w:val="22"/>
          <w:lang w:eastAsia="ar-SA"/>
        </w:rPr>
        <w:t>egy tizenkettedét kell utalni minden hónap 15. napjáig.</w:t>
      </w:r>
    </w:p>
    <w:p w:rsidR="001C3DED" w:rsidRDefault="001C3DED">
      <w:pPr>
        <w:ind w:left="1843" w:hanging="709"/>
        <w:jc w:val="both"/>
        <w:rPr>
          <w:b/>
          <w:bCs/>
          <w:iCs/>
          <w:sz w:val="22"/>
          <w:szCs w:val="22"/>
          <w:lang w:eastAsia="ar-SA"/>
        </w:rPr>
      </w:pPr>
    </w:p>
    <w:p w:rsidR="001C3DED" w:rsidRDefault="001C3DED">
      <w:pPr>
        <w:ind w:left="993" w:hanging="567"/>
        <w:jc w:val="both"/>
        <w:rPr>
          <w:iCs/>
          <w:sz w:val="22"/>
          <w:szCs w:val="22"/>
          <w:lang w:eastAsia="ar-SA"/>
        </w:rPr>
      </w:pPr>
      <w:r>
        <w:rPr>
          <w:b/>
          <w:bCs/>
          <w:iCs/>
          <w:sz w:val="22"/>
          <w:szCs w:val="22"/>
          <w:lang w:eastAsia="ar-SA"/>
        </w:rPr>
        <w:t>7.1.</w:t>
      </w:r>
      <w:r>
        <w:rPr>
          <w:b/>
          <w:bCs/>
          <w:iCs/>
          <w:sz w:val="22"/>
          <w:szCs w:val="22"/>
          <w:lang w:eastAsia="ar-SA"/>
        </w:rPr>
        <w:tab/>
      </w:r>
      <w:r>
        <w:rPr>
          <w:iCs/>
          <w:sz w:val="22"/>
          <w:szCs w:val="22"/>
          <w:lang w:eastAsia="ar-SA"/>
        </w:rPr>
        <w:t xml:space="preserve">Amennyiben a költségviselő Önkormányzat költségvetési hozzájárulás viselési kötelezettségének nem tesz, avagy késedelmesen tesz eleget, s emiatt a Társulási Tanácsnak hitelt kell igénybe vennie, úgy a hitelfelvétel költségeit és annak kamatait a nem, avagy késedelmesen teljesítő Önkormányzattal szemben kell kárigényként érvényesíteni, a Társulási Tanács egyedi döntése alapján. </w:t>
      </w:r>
    </w:p>
    <w:p w:rsidR="001C3DED" w:rsidRDefault="001C3DED">
      <w:pPr>
        <w:ind w:left="993" w:hanging="567"/>
        <w:jc w:val="both"/>
        <w:rPr>
          <w:iCs/>
          <w:sz w:val="22"/>
          <w:szCs w:val="22"/>
          <w:lang w:eastAsia="ar-SA"/>
        </w:rPr>
      </w:pPr>
    </w:p>
    <w:p w:rsidR="001C3DED" w:rsidRDefault="001C3DED">
      <w:pPr>
        <w:ind w:left="993" w:hanging="567"/>
        <w:jc w:val="both"/>
        <w:rPr>
          <w:rFonts w:cs="Arial"/>
          <w:iCs/>
          <w:sz w:val="22"/>
          <w:szCs w:val="22"/>
          <w:lang w:eastAsia="ar-SA"/>
        </w:rPr>
      </w:pPr>
      <w:r>
        <w:rPr>
          <w:b/>
          <w:bCs/>
          <w:iCs/>
          <w:sz w:val="22"/>
          <w:szCs w:val="22"/>
          <w:lang w:eastAsia="ar-SA"/>
        </w:rPr>
        <w:t>7.2.</w:t>
      </w:r>
      <w:r>
        <w:rPr>
          <w:iCs/>
          <w:sz w:val="22"/>
          <w:szCs w:val="22"/>
          <w:lang w:eastAsia="ar-SA"/>
        </w:rPr>
        <w:tab/>
        <w:t xml:space="preserve">A Társulási Tanács </w:t>
      </w:r>
      <w:r>
        <w:rPr>
          <w:sz w:val="22"/>
          <w:szCs w:val="22"/>
          <w:lang w:eastAsia="ar-SA"/>
        </w:rPr>
        <w:t>jogosult továbbá a többletköltségeket késedelmesen teljesítő Önkormányzattal szemben a késedelem időtartamára az utalandó összeg után a Polgári Törvénykönyvről szóló 2013. évi V. törvény (tová</w:t>
      </w:r>
      <w:r>
        <w:rPr>
          <w:iCs/>
          <w:sz w:val="22"/>
          <w:szCs w:val="22"/>
          <w:lang w:eastAsia="ar-SA"/>
        </w:rPr>
        <w:t xml:space="preserve">bbiakban: Ptk.) </w:t>
      </w:r>
      <w:r>
        <w:rPr>
          <w:iCs/>
          <w:sz w:val="22"/>
          <w:szCs w:val="22"/>
          <w:lang w:eastAsia="ar-SA"/>
        </w:rPr>
        <w:br/>
        <w:t xml:space="preserve">szerinti késedelmi kamat érvényesítésére, a Társulási Tanács egyedi döntése alapján. </w:t>
      </w:r>
    </w:p>
    <w:p w:rsidR="001C3DED" w:rsidRDefault="001C3DED">
      <w:pPr>
        <w:ind w:left="993" w:hanging="567"/>
        <w:jc w:val="both"/>
        <w:rPr>
          <w:rFonts w:cs="Arial"/>
          <w:iCs/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rFonts w:cs="Arial"/>
          <w:iCs/>
          <w:sz w:val="22"/>
          <w:szCs w:val="22"/>
          <w:lang w:eastAsia="ar-SA"/>
        </w:rPr>
      </w:pPr>
      <w:r>
        <w:rPr>
          <w:rFonts w:cs="Arial"/>
          <w:b/>
          <w:iCs/>
          <w:sz w:val="22"/>
          <w:szCs w:val="22"/>
          <w:lang w:eastAsia="ar-SA"/>
        </w:rPr>
        <w:t>8.</w:t>
      </w:r>
      <w:r>
        <w:rPr>
          <w:rFonts w:cs="Arial"/>
          <w:b/>
          <w:iCs/>
          <w:sz w:val="22"/>
          <w:szCs w:val="22"/>
          <w:lang w:eastAsia="ar-SA"/>
        </w:rPr>
        <w:tab/>
      </w:r>
      <w:r>
        <w:rPr>
          <w:rFonts w:cs="Arial"/>
          <w:iCs/>
          <w:sz w:val="22"/>
          <w:szCs w:val="22"/>
          <w:lang w:eastAsia="ar-SA"/>
        </w:rPr>
        <w:t>A költségvetési évre vonatkozó önkormányzati működési költség-hozzájárulás elszámolása az adott évre vonatkozó költségvetési beszámoló (zárszámadás) keretében történik, melynek alapján:</w:t>
      </w:r>
    </w:p>
    <w:p w:rsidR="001C3DED" w:rsidRDefault="001C3DED">
      <w:pPr>
        <w:ind w:left="426" w:hanging="426"/>
        <w:jc w:val="both"/>
        <w:rPr>
          <w:rFonts w:cs="Arial"/>
          <w:iCs/>
          <w:sz w:val="22"/>
          <w:szCs w:val="22"/>
          <w:lang w:eastAsia="ar-SA"/>
        </w:rPr>
      </w:pPr>
    </w:p>
    <w:p w:rsidR="001C3DED" w:rsidRDefault="001C3DED">
      <w:pPr>
        <w:ind w:left="993" w:hanging="567"/>
        <w:jc w:val="both"/>
        <w:rPr>
          <w:rFonts w:cs="Arial"/>
          <w:iCs/>
          <w:sz w:val="22"/>
          <w:szCs w:val="22"/>
          <w:lang w:eastAsia="ar-SA"/>
        </w:rPr>
      </w:pPr>
      <w:r>
        <w:rPr>
          <w:rFonts w:cs="Arial"/>
          <w:b/>
          <w:iCs/>
          <w:sz w:val="22"/>
          <w:szCs w:val="22"/>
          <w:lang w:eastAsia="ar-SA"/>
        </w:rPr>
        <w:lastRenderedPageBreak/>
        <w:t>8.1.</w:t>
      </w:r>
      <w:r>
        <w:rPr>
          <w:rFonts w:cs="Arial"/>
          <w:b/>
          <w:iCs/>
          <w:sz w:val="22"/>
          <w:szCs w:val="22"/>
          <w:lang w:eastAsia="ar-SA"/>
        </w:rPr>
        <w:tab/>
      </w:r>
      <w:r>
        <w:rPr>
          <w:rFonts w:cs="Arial"/>
          <w:iCs/>
          <w:sz w:val="22"/>
          <w:szCs w:val="22"/>
          <w:lang w:eastAsia="ar-SA"/>
        </w:rPr>
        <w:t>Az érintett Önkormányzatoknak az általuk már a 7. pont szerint megfizetett önkormányzati működési költségelőlegen felüli további tényleges költségkülönbözetet a zárszámadás jóváhagyását követő 30 napon belül kell megtéríteniük.</w:t>
      </w:r>
    </w:p>
    <w:p w:rsidR="001C3DED" w:rsidRDefault="001C3DED">
      <w:pPr>
        <w:ind w:left="993" w:hanging="567"/>
        <w:jc w:val="both"/>
        <w:rPr>
          <w:rFonts w:cs="Arial"/>
          <w:iCs/>
          <w:sz w:val="22"/>
          <w:szCs w:val="22"/>
          <w:lang w:eastAsia="ar-SA"/>
        </w:rPr>
      </w:pPr>
    </w:p>
    <w:p w:rsidR="001C3DED" w:rsidRDefault="001C3DED">
      <w:pPr>
        <w:ind w:left="993" w:hanging="567"/>
        <w:jc w:val="both"/>
        <w:rPr>
          <w:rFonts w:cs="Arial"/>
          <w:b/>
          <w:sz w:val="22"/>
          <w:szCs w:val="22"/>
          <w:lang w:eastAsia="ar-SA"/>
        </w:rPr>
      </w:pPr>
      <w:r>
        <w:rPr>
          <w:rFonts w:cs="Arial"/>
          <w:b/>
          <w:iCs/>
          <w:sz w:val="22"/>
          <w:szCs w:val="22"/>
          <w:lang w:eastAsia="ar-SA"/>
        </w:rPr>
        <w:t>8.2.</w:t>
      </w:r>
      <w:r>
        <w:rPr>
          <w:rFonts w:cs="Arial"/>
          <w:b/>
          <w:iCs/>
          <w:sz w:val="22"/>
          <w:szCs w:val="22"/>
          <w:lang w:eastAsia="ar-SA"/>
        </w:rPr>
        <w:tab/>
      </w:r>
      <w:r>
        <w:rPr>
          <w:rFonts w:cs="Arial"/>
          <w:iCs/>
          <w:sz w:val="22"/>
          <w:szCs w:val="22"/>
          <w:lang w:eastAsia="ar-SA"/>
        </w:rPr>
        <w:t>Amennyiben a 7. pont szerinti többletköltségek a ténylegesen felmerült költségeket meghaladják, úgy annak összege a következő évre vonatkozó térítésbe beszámításra kerül a zárszámadást követő 60 napon belül, a költségvetési határozat módosításával.</w:t>
      </w:r>
    </w:p>
    <w:p w:rsidR="001C3DED" w:rsidRDefault="001C3DED">
      <w:pPr>
        <w:ind w:left="426" w:hanging="426"/>
        <w:jc w:val="both"/>
        <w:rPr>
          <w:rFonts w:cs="Arial"/>
          <w:b/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rFonts w:cs="Arial"/>
          <w:sz w:val="22"/>
          <w:szCs w:val="22"/>
          <w:lang w:eastAsia="ar-SA"/>
        </w:rPr>
      </w:pPr>
      <w:r>
        <w:rPr>
          <w:rFonts w:cs="Arial"/>
          <w:b/>
          <w:sz w:val="22"/>
          <w:szCs w:val="22"/>
          <w:lang w:eastAsia="ar-SA"/>
        </w:rPr>
        <w:t>9.</w:t>
      </w:r>
      <w:r>
        <w:rPr>
          <w:rFonts w:cs="Arial"/>
          <w:b/>
          <w:sz w:val="22"/>
          <w:szCs w:val="22"/>
          <w:lang w:eastAsia="ar-SA"/>
        </w:rPr>
        <w:tab/>
      </w:r>
      <w:r>
        <w:rPr>
          <w:rFonts w:cs="Arial"/>
          <w:sz w:val="22"/>
          <w:szCs w:val="22"/>
          <w:lang w:eastAsia="ar-SA"/>
        </w:rPr>
        <w:t>Az Intézmény gazdálkodási jogkörrel nem rendelkezik, szakmai tevékenysége tekintetében azonban önálló.</w:t>
      </w:r>
    </w:p>
    <w:p w:rsidR="001C3DED" w:rsidRDefault="001C3DED">
      <w:pPr>
        <w:ind w:left="993" w:hanging="567"/>
        <w:jc w:val="both"/>
        <w:rPr>
          <w:rFonts w:cs="Arial"/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b/>
          <w:sz w:val="22"/>
          <w:szCs w:val="22"/>
        </w:rPr>
      </w:pPr>
      <w:r>
        <w:rPr>
          <w:rFonts w:cs="Arial"/>
          <w:b/>
          <w:sz w:val="22"/>
          <w:szCs w:val="22"/>
          <w:lang w:eastAsia="ar-SA"/>
        </w:rPr>
        <w:t>10.</w:t>
      </w:r>
      <w:r>
        <w:rPr>
          <w:rFonts w:cs="Arial"/>
          <w:b/>
          <w:sz w:val="22"/>
          <w:szCs w:val="22"/>
          <w:lang w:eastAsia="ar-SA"/>
        </w:rPr>
        <w:tab/>
      </w:r>
      <w:r>
        <w:rPr>
          <w:rFonts w:cs="Arial"/>
          <w:sz w:val="22"/>
          <w:szCs w:val="22"/>
          <w:lang w:eastAsia="ar-SA"/>
        </w:rPr>
        <w:t>Inkasszó:</w:t>
      </w:r>
    </w:p>
    <w:p w:rsidR="001C3DED" w:rsidRDefault="001C3DED">
      <w:pPr>
        <w:pStyle w:val="Szvegtrzs"/>
        <w:ind w:left="567" w:hanging="567"/>
        <w:rPr>
          <w:b/>
          <w:sz w:val="22"/>
          <w:szCs w:val="22"/>
        </w:rPr>
      </w:pPr>
    </w:p>
    <w:p w:rsidR="001C3DED" w:rsidRDefault="001C3DED">
      <w:pPr>
        <w:pStyle w:val="Szvegtrzs"/>
        <w:ind w:left="993" w:hanging="567"/>
        <w:rPr>
          <w:b/>
          <w:sz w:val="22"/>
          <w:szCs w:val="22"/>
        </w:rPr>
      </w:pPr>
      <w:r>
        <w:rPr>
          <w:b/>
          <w:sz w:val="22"/>
          <w:szCs w:val="22"/>
        </w:rPr>
        <w:t>10.1.</w:t>
      </w:r>
      <w:r>
        <w:rPr>
          <w:b/>
          <w:sz w:val="22"/>
          <w:szCs w:val="22"/>
        </w:rPr>
        <w:tab/>
      </w:r>
      <w:r>
        <w:rPr>
          <w:bCs/>
          <w:sz w:val="22"/>
          <w:szCs w:val="22"/>
        </w:rPr>
        <w:t>A Társulás tagjai megállapodnak abban, hogy a pénzügyi hozzájárulást (tagdíjat, önkormányzati működési költségelőleget) legalább 2 hónapja nem teljesítő, avagy részben teljesítő Önkormányzattal szemben – amely a Társulási Tanács elnöke írásbeli felszólítása ellenére 8 naptári napra vonatkozó fizetési póthatáridőre sem tesz eleget kötelezettségének – a Társulási Tanács döntése alapján azonnali beszedési megbízás (inkasszó) nyújtható be, mely eljárás valamennyi költsége az adós önkormányzatot terheli.</w:t>
      </w:r>
    </w:p>
    <w:p w:rsidR="001C3DED" w:rsidRDefault="001C3DED">
      <w:pPr>
        <w:pStyle w:val="Szvegtrzsbehzssal"/>
        <w:spacing w:after="0"/>
        <w:ind w:left="993" w:hanging="567"/>
        <w:jc w:val="both"/>
        <w:rPr>
          <w:b/>
          <w:sz w:val="22"/>
          <w:szCs w:val="22"/>
        </w:rPr>
      </w:pPr>
    </w:p>
    <w:p w:rsidR="001C3DED" w:rsidRDefault="001C3DED">
      <w:pPr>
        <w:pStyle w:val="Szvegtrzsbehzssal"/>
        <w:spacing w:after="0"/>
        <w:ind w:left="993" w:hanging="567"/>
        <w:jc w:val="both"/>
        <w:rPr>
          <w:b/>
          <w:sz w:val="22"/>
          <w:szCs w:val="22"/>
          <w:lang w:val="hu-HU"/>
        </w:rPr>
      </w:pPr>
      <w:r>
        <w:rPr>
          <w:b/>
          <w:sz w:val="22"/>
          <w:szCs w:val="22"/>
          <w:lang w:val="hu-HU"/>
        </w:rPr>
        <w:t>10</w:t>
      </w:r>
      <w:r>
        <w:rPr>
          <w:b/>
          <w:sz w:val="22"/>
          <w:szCs w:val="22"/>
        </w:rPr>
        <w:t>.2.</w:t>
      </w:r>
      <w:r>
        <w:rPr>
          <w:sz w:val="22"/>
          <w:szCs w:val="22"/>
        </w:rPr>
        <w:tab/>
        <w:t xml:space="preserve">A tagi Önkormányzatok kötelezettséget vállalnak arra, hogy felhatalmazó levélben bejelentik a számlavezető pénzintézetüknek a </w:t>
      </w:r>
      <w:r>
        <w:rPr>
          <w:sz w:val="22"/>
          <w:szCs w:val="22"/>
          <w:lang w:val="hu-HU"/>
        </w:rPr>
        <w:t xml:space="preserve">Gajamenti Önkormányzati </w:t>
      </w:r>
      <w:r>
        <w:rPr>
          <w:sz w:val="22"/>
          <w:szCs w:val="22"/>
        </w:rPr>
        <w:t xml:space="preserve">Társulás megnevezését, pénzforgalmi jelzőszámát, mint azonnali beszedési megbízás benyújtására jogosultat azzal, hogy a tagok a társulási tagsági jogviszonyuk fennállásáig a felhatalmazást nem vonhatják vissza. A felhatalmazás bank által aláírt egy példányát kötelesek a Társulási Tanács elnöke részére átadni. </w:t>
      </w:r>
    </w:p>
    <w:p w:rsidR="001C3DED" w:rsidRDefault="001C3DED">
      <w:pPr>
        <w:pStyle w:val="Szvegtrzsbehzssal"/>
        <w:spacing w:after="0"/>
        <w:ind w:left="0"/>
        <w:jc w:val="both"/>
        <w:rPr>
          <w:b/>
          <w:sz w:val="22"/>
          <w:szCs w:val="22"/>
          <w:lang w:val="hu-HU"/>
        </w:rPr>
      </w:pPr>
    </w:p>
    <w:p w:rsidR="001C3DED" w:rsidRDefault="001C3DED">
      <w:pPr>
        <w:pStyle w:val="Szvegtrzsbehzssal"/>
        <w:spacing w:after="0"/>
        <w:ind w:left="993" w:hanging="567"/>
        <w:jc w:val="both"/>
        <w:rPr>
          <w:rFonts w:cs="Arial"/>
          <w:b/>
          <w:sz w:val="22"/>
          <w:szCs w:val="22"/>
          <w:lang w:eastAsia="ar-SA"/>
        </w:rPr>
      </w:pPr>
      <w:r>
        <w:rPr>
          <w:b/>
          <w:sz w:val="22"/>
          <w:szCs w:val="22"/>
          <w:lang w:val="hu-HU"/>
        </w:rPr>
        <w:t>10</w:t>
      </w:r>
      <w:r>
        <w:rPr>
          <w:b/>
          <w:sz w:val="22"/>
          <w:szCs w:val="22"/>
        </w:rPr>
        <w:t>.3.</w:t>
      </w:r>
      <w:r>
        <w:rPr>
          <w:sz w:val="22"/>
          <w:szCs w:val="22"/>
        </w:rPr>
        <w:tab/>
        <w:t>A tagi Önkormányzat új számla nyitása esetén, a nyitástól számított 15 napon belül szintén köteles felhatalmazó levélben bejelenteni az új számlavezető pénzintézetének a Társulás megnevezését, pénzforgalmi jelzőszámát, mint azonnali beszedési megbízás benyújtására jogosultat azzal, hogy a tag a társulási tagsági jogviszonya fennállásáig a felhatalmazást szintén nem vonhatja vissza.</w:t>
      </w:r>
    </w:p>
    <w:p w:rsidR="001C3DED" w:rsidRDefault="001C3DED">
      <w:pPr>
        <w:ind w:left="426"/>
        <w:jc w:val="both"/>
        <w:rPr>
          <w:rFonts w:cs="Arial"/>
          <w:b/>
          <w:sz w:val="22"/>
          <w:szCs w:val="22"/>
          <w:lang w:eastAsia="ar-SA"/>
        </w:rPr>
      </w:pPr>
    </w:p>
    <w:p w:rsidR="001C3DED" w:rsidRDefault="001C3DED">
      <w:pPr>
        <w:autoSpaceDE w:val="0"/>
        <w:ind w:left="426" w:hanging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11.</w:t>
      </w:r>
      <w:r>
        <w:rPr>
          <w:sz w:val="22"/>
          <w:szCs w:val="22"/>
        </w:rPr>
        <w:tab/>
        <w:t>A Társulás kormányzati funkciók szerinti tevékenységei az alábbiak, melynek Magyar Államkincstár Fejér Megyei Igazgatósága által vezetett törzskönyvi nyilvántartási bejelentéséről – s annak esetleges változása miatti módosításáról – a Társulási Tanács jogosult, egyben köteles gondoskodni:</w:t>
      </w:r>
    </w:p>
    <w:p w:rsidR="001C3DED" w:rsidRDefault="001C3DED">
      <w:pPr>
        <w:autoSpaceDE w:val="0"/>
        <w:ind w:left="426" w:hanging="426"/>
        <w:jc w:val="both"/>
        <w:rPr>
          <w:sz w:val="22"/>
          <w:szCs w:val="22"/>
        </w:rPr>
      </w:pPr>
    </w:p>
    <w:p w:rsidR="001C3DED" w:rsidRDefault="001C3DED">
      <w:pPr>
        <w:autoSpaceDE w:val="0"/>
        <w:ind w:left="426" w:hanging="426"/>
        <w:jc w:val="both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816"/>
        <w:gridCol w:w="2144"/>
        <w:gridCol w:w="5237"/>
      </w:tblGrid>
      <w:tr w:rsidR="001C3DED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DED" w:rsidRDefault="001C3DED">
            <w:pPr>
              <w:autoSpaceDE w:val="0"/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DED" w:rsidRDefault="001C3DED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Kormányzati funkció</w:t>
            </w:r>
          </w:p>
        </w:tc>
        <w:tc>
          <w:tcPr>
            <w:tcW w:w="5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DED" w:rsidRDefault="001C3DED">
            <w:pPr>
              <w:autoSpaceDE w:val="0"/>
              <w:jc w:val="center"/>
            </w:pPr>
            <w:r>
              <w:rPr>
                <w:b/>
                <w:sz w:val="22"/>
                <w:szCs w:val="22"/>
              </w:rPr>
              <w:t>Megnevezése</w:t>
            </w:r>
          </w:p>
        </w:tc>
      </w:tr>
      <w:tr w:rsidR="001C3DED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DED" w:rsidRDefault="001C3DED">
            <w:pPr>
              <w:autoSpaceDE w:val="0"/>
              <w:jc w:val="center"/>
              <w:rPr>
                <w:i/>
                <w:iCs/>
                <w:strike/>
                <w:color w:val="FF0000"/>
                <w:sz w:val="22"/>
                <w:szCs w:val="22"/>
                <w:lang w:eastAsia="ar-SA"/>
              </w:rPr>
            </w:pPr>
            <w:r>
              <w:rPr>
                <w:b/>
                <w:i/>
                <w:iCs/>
                <w:strike/>
                <w:color w:val="FF0000"/>
                <w:sz w:val="22"/>
                <w:szCs w:val="22"/>
                <w:lang w:eastAsia="ar-SA"/>
              </w:rPr>
              <w:t>11.1.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DED" w:rsidRDefault="001C3DED">
            <w:pPr>
              <w:autoSpaceDE w:val="0"/>
              <w:jc w:val="center"/>
              <w:rPr>
                <w:i/>
                <w:iCs/>
                <w:strike/>
                <w:color w:val="FF0000"/>
                <w:sz w:val="22"/>
                <w:szCs w:val="22"/>
                <w:lang w:eastAsia="ar-SA"/>
              </w:rPr>
            </w:pPr>
            <w:r>
              <w:rPr>
                <w:i/>
                <w:iCs/>
                <w:strike/>
                <w:color w:val="FF0000"/>
                <w:sz w:val="22"/>
                <w:szCs w:val="22"/>
                <w:lang w:eastAsia="ar-SA"/>
              </w:rPr>
              <w:t>104042</w:t>
            </w:r>
          </w:p>
        </w:tc>
        <w:tc>
          <w:tcPr>
            <w:tcW w:w="5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DED" w:rsidRDefault="001C3DED">
            <w:pPr>
              <w:autoSpaceDE w:val="0"/>
            </w:pPr>
            <w:r>
              <w:rPr>
                <w:i/>
                <w:iCs/>
                <w:strike/>
                <w:color w:val="FF0000"/>
                <w:sz w:val="22"/>
                <w:szCs w:val="22"/>
                <w:lang w:eastAsia="ar-SA"/>
              </w:rPr>
              <w:t xml:space="preserve">Gyermekjóléti szolgáltatás </w:t>
            </w:r>
          </w:p>
        </w:tc>
      </w:tr>
      <w:tr w:rsidR="001C3DED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DED" w:rsidRDefault="001C3DE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iCs/>
                <w:color w:val="FF0000"/>
                <w:sz w:val="22"/>
                <w:szCs w:val="22"/>
              </w:rPr>
              <w:t>11.1.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DED" w:rsidRDefault="001C3DE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107051</w:t>
            </w:r>
          </w:p>
        </w:tc>
        <w:tc>
          <w:tcPr>
            <w:tcW w:w="5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DED" w:rsidRDefault="001C3DED">
            <w:pPr>
              <w:autoSpaceDE w:val="0"/>
            </w:pPr>
            <w:r>
              <w:rPr>
                <w:sz w:val="22"/>
                <w:szCs w:val="22"/>
              </w:rPr>
              <w:t>Szociális étkeztetés</w:t>
            </w:r>
          </w:p>
        </w:tc>
      </w:tr>
      <w:tr w:rsidR="001C3DED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DED" w:rsidRDefault="001C3DE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iCs/>
                <w:color w:val="FF0000"/>
                <w:sz w:val="22"/>
                <w:szCs w:val="22"/>
              </w:rPr>
              <w:t>11.2.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DED" w:rsidRDefault="001C3DE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107052</w:t>
            </w:r>
          </w:p>
        </w:tc>
        <w:tc>
          <w:tcPr>
            <w:tcW w:w="5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DED" w:rsidRDefault="001C3DED">
            <w:pPr>
              <w:autoSpaceDE w:val="0"/>
            </w:pPr>
            <w:r>
              <w:rPr>
                <w:sz w:val="22"/>
                <w:szCs w:val="22"/>
              </w:rPr>
              <w:t>Házi segítségnyújtás</w:t>
            </w:r>
          </w:p>
        </w:tc>
      </w:tr>
      <w:tr w:rsidR="001C3DED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DED" w:rsidRDefault="001C3DED">
            <w:pPr>
              <w:autoSpaceDE w:val="0"/>
              <w:jc w:val="center"/>
              <w:rPr>
                <w:i/>
                <w:iCs/>
                <w:strike/>
                <w:color w:val="FF0000"/>
                <w:sz w:val="22"/>
                <w:szCs w:val="22"/>
                <w:lang w:eastAsia="ar-SA"/>
              </w:rPr>
            </w:pPr>
            <w:r>
              <w:rPr>
                <w:b/>
                <w:bCs/>
                <w:i/>
                <w:iCs/>
                <w:strike/>
                <w:color w:val="FF0000"/>
                <w:sz w:val="22"/>
                <w:szCs w:val="22"/>
                <w:lang w:eastAsia="ar-SA"/>
              </w:rPr>
              <w:t>11.4.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DED" w:rsidRDefault="001C3DED">
            <w:pPr>
              <w:autoSpaceDE w:val="0"/>
              <w:jc w:val="center"/>
              <w:rPr>
                <w:i/>
                <w:iCs/>
                <w:strike/>
                <w:color w:val="FF0000"/>
                <w:sz w:val="22"/>
                <w:szCs w:val="22"/>
                <w:lang w:eastAsia="ar-SA"/>
              </w:rPr>
            </w:pPr>
            <w:r>
              <w:rPr>
                <w:i/>
                <w:iCs/>
                <w:strike/>
                <w:color w:val="FF0000"/>
                <w:sz w:val="22"/>
                <w:szCs w:val="22"/>
                <w:lang w:eastAsia="ar-SA"/>
              </w:rPr>
              <w:t>107054</w:t>
            </w:r>
          </w:p>
        </w:tc>
        <w:tc>
          <w:tcPr>
            <w:tcW w:w="5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DED" w:rsidRDefault="001C3DED">
            <w:pPr>
              <w:autoSpaceDE w:val="0"/>
            </w:pPr>
            <w:r>
              <w:rPr>
                <w:i/>
                <w:iCs/>
                <w:strike/>
                <w:color w:val="FF0000"/>
                <w:sz w:val="22"/>
                <w:szCs w:val="22"/>
                <w:lang w:eastAsia="ar-SA"/>
              </w:rPr>
              <w:t>Családsegítés</w:t>
            </w:r>
          </w:p>
        </w:tc>
      </w:tr>
      <w:tr w:rsidR="001C3DED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DED" w:rsidRDefault="001C3DE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iCs/>
                <w:color w:val="FF0000"/>
                <w:sz w:val="22"/>
                <w:szCs w:val="22"/>
              </w:rPr>
              <w:t>11.3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DED" w:rsidRDefault="001C3DE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091110</w:t>
            </w:r>
          </w:p>
        </w:tc>
        <w:tc>
          <w:tcPr>
            <w:tcW w:w="5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DED" w:rsidRDefault="001C3DED">
            <w:pPr>
              <w:autoSpaceDE w:val="0"/>
            </w:pPr>
            <w:r>
              <w:rPr>
                <w:sz w:val="22"/>
                <w:szCs w:val="22"/>
              </w:rPr>
              <w:t>Óvodai nevelés, ellátás szakmai feladatai</w:t>
            </w:r>
          </w:p>
        </w:tc>
      </w:tr>
      <w:tr w:rsidR="001C3DED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DED" w:rsidRDefault="001C3DE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iCs/>
                <w:color w:val="FF0000"/>
                <w:sz w:val="22"/>
                <w:szCs w:val="22"/>
              </w:rPr>
              <w:t>11.4.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DED" w:rsidRDefault="001C3DE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091120</w:t>
            </w:r>
          </w:p>
        </w:tc>
        <w:tc>
          <w:tcPr>
            <w:tcW w:w="5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DED" w:rsidRDefault="001C3DED">
            <w:pPr>
              <w:autoSpaceDE w:val="0"/>
            </w:pPr>
            <w:r>
              <w:rPr>
                <w:sz w:val="22"/>
                <w:szCs w:val="22"/>
              </w:rPr>
              <w:t xml:space="preserve">Sajátos nevelési igényű gyermekek óvodai nevelésének, ellátásának szakmai feladatai </w:t>
            </w:r>
          </w:p>
        </w:tc>
      </w:tr>
      <w:tr w:rsidR="001C3DED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DED" w:rsidRDefault="001C3DE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iCs/>
                <w:color w:val="FF0000"/>
                <w:sz w:val="22"/>
                <w:szCs w:val="22"/>
              </w:rPr>
              <w:t>11.5.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DED" w:rsidRDefault="001C3DE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091140</w:t>
            </w:r>
          </w:p>
        </w:tc>
        <w:tc>
          <w:tcPr>
            <w:tcW w:w="5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DED" w:rsidRDefault="001C3DED">
            <w:pPr>
              <w:autoSpaceDE w:val="0"/>
            </w:pPr>
            <w:r>
              <w:rPr>
                <w:sz w:val="22"/>
                <w:szCs w:val="22"/>
              </w:rPr>
              <w:t>Óvodai nevelés, ellátás működtetési feladatai</w:t>
            </w:r>
          </w:p>
        </w:tc>
      </w:tr>
      <w:tr w:rsidR="001C3DED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DED" w:rsidRDefault="001C3DE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iCs/>
                <w:color w:val="FF0000"/>
                <w:sz w:val="22"/>
                <w:szCs w:val="22"/>
              </w:rPr>
              <w:t>11.6.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DED" w:rsidRDefault="001C3DE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096010</w:t>
            </w:r>
          </w:p>
        </w:tc>
        <w:tc>
          <w:tcPr>
            <w:tcW w:w="5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DED" w:rsidRDefault="001C3DED">
            <w:pPr>
              <w:autoSpaceDE w:val="0"/>
            </w:pPr>
            <w:r>
              <w:rPr>
                <w:sz w:val="22"/>
                <w:szCs w:val="22"/>
              </w:rPr>
              <w:t xml:space="preserve">Óvodai intézményi étkeztetés </w:t>
            </w:r>
          </w:p>
        </w:tc>
      </w:tr>
      <w:tr w:rsidR="001C3DED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DED" w:rsidRDefault="001C3DE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iCs/>
                <w:color w:val="FF0000"/>
                <w:sz w:val="22"/>
                <w:szCs w:val="22"/>
              </w:rPr>
              <w:t>11.7.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DED" w:rsidRDefault="001C3DE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104030</w:t>
            </w:r>
          </w:p>
        </w:tc>
        <w:tc>
          <w:tcPr>
            <w:tcW w:w="5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DED" w:rsidRDefault="001C3DED">
            <w:pPr>
              <w:autoSpaceDE w:val="0"/>
            </w:pPr>
            <w:r>
              <w:rPr>
                <w:sz w:val="22"/>
                <w:szCs w:val="22"/>
              </w:rPr>
              <w:t>Gyermekek napközbeni ellátása</w:t>
            </w:r>
          </w:p>
        </w:tc>
      </w:tr>
    </w:tbl>
    <w:p w:rsidR="001C3DED" w:rsidRDefault="001C3DED">
      <w:pPr>
        <w:autoSpaceDE w:val="0"/>
        <w:jc w:val="both"/>
      </w:pPr>
    </w:p>
    <w:p w:rsidR="001C3DED" w:rsidRDefault="001C3DED">
      <w:pPr>
        <w:autoSpaceDE w:val="0"/>
        <w:ind w:left="426" w:hanging="426"/>
        <w:jc w:val="both"/>
        <w:rPr>
          <w:sz w:val="22"/>
          <w:szCs w:val="22"/>
        </w:rPr>
      </w:pPr>
    </w:p>
    <w:p w:rsidR="001C3DED" w:rsidRDefault="001C3DED">
      <w:pPr>
        <w:jc w:val="center"/>
        <w:rPr>
          <w:rFonts w:cs="Arial"/>
          <w:b/>
          <w:i/>
          <w:iCs/>
          <w:color w:val="FF0000"/>
          <w:sz w:val="22"/>
          <w:szCs w:val="22"/>
          <w:lang w:eastAsia="ar-SA"/>
        </w:rPr>
      </w:pPr>
    </w:p>
    <w:p w:rsidR="001C3DED" w:rsidRDefault="001C3DED">
      <w:pPr>
        <w:jc w:val="center"/>
        <w:rPr>
          <w:rFonts w:cs="Arial"/>
          <w:b/>
          <w:i/>
          <w:iCs/>
          <w:color w:val="FF0000"/>
          <w:sz w:val="22"/>
          <w:szCs w:val="22"/>
          <w:lang w:eastAsia="ar-SA"/>
        </w:rPr>
      </w:pPr>
    </w:p>
    <w:p w:rsidR="001C3DED" w:rsidRDefault="001C3DED">
      <w:pPr>
        <w:jc w:val="center"/>
        <w:rPr>
          <w:rFonts w:cs="Arial"/>
          <w:b/>
          <w:sz w:val="22"/>
          <w:szCs w:val="22"/>
          <w:lang w:eastAsia="ar-SA"/>
        </w:rPr>
      </w:pPr>
      <w:r>
        <w:rPr>
          <w:rFonts w:cs="Arial"/>
          <w:b/>
          <w:sz w:val="22"/>
          <w:szCs w:val="22"/>
          <w:lang w:eastAsia="ar-SA"/>
        </w:rPr>
        <w:lastRenderedPageBreak/>
        <w:t>X.</w:t>
      </w:r>
    </w:p>
    <w:p w:rsidR="001C3DED" w:rsidRDefault="001C3DED">
      <w:pPr>
        <w:jc w:val="center"/>
        <w:rPr>
          <w:rFonts w:cs="Arial"/>
          <w:b/>
          <w:sz w:val="22"/>
          <w:szCs w:val="22"/>
          <w:lang w:eastAsia="ar-SA"/>
        </w:rPr>
      </w:pPr>
    </w:p>
    <w:p w:rsidR="001C3DED" w:rsidRDefault="001C3DED">
      <w:pPr>
        <w:jc w:val="center"/>
        <w:rPr>
          <w:rFonts w:cs="Arial"/>
          <w:b/>
          <w:sz w:val="22"/>
          <w:szCs w:val="22"/>
          <w:lang w:eastAsia="ar-SA"/>
        </w:rPr>
      </w:pPr>
      <w:r>
        <w:rPr>
          <w:rFonts w:cs="Arial"/>
          <w:b/>
          <w:sz w:val="22"/>
          <w:szCs w:val="22"/>
          <w:lang w:eastAsia="ar-SA"/>
        </w:rPr>
        <w:t>A TÁRSULÁS FENNTARTÁSÁVAL, MŰKÖDÉSÉVEL KAPCSOLATOS KÖLTSÉGEK VISELÉSE</w:t>
      </w:r>
    </w:p>
    <w:p w:rsidR="001C3DED" w:rsidRDefault="001C3DED">
      <w:pPr>
        <w:jc w:val="center"/>
        <w:rPr>
          <w:rFonts w:cs="Arial"/>
          <w:b/>
          <w:sz w:val="22"/>
          <w:szCs w:val="22"/>
          <w:lang w:eastAsia="ar-SA"/>
        </w:rPr>
      </w:pPr>
    </w:p>
    <w:p w:rsidR="001C3DED" w:rsidRDefault="001C3DED">
      <w:pPr>
        <w:ind w:left="414" w:hanging="414"/>
        <w:jc w:val="both"/>
        <w:rPr>
          <w:rFonts w:cs="Arial"/>
          <w:strike/>
          <w:sz w:val="22"/>
          <w:szCs w:val="22"/>
          <w:lang w:eastAsia="ar-SA"/>
        </w:rPr>
      </w:pPr>
    </w:p>
    <w:p w:rsidR="001C3DED" w:rsidRDefault="001C3DED">
      <w:pPr>
        <w:jc w:val="both"/>
        <w:rPr>
          <w:rFonts w:cs="Arial"/>
          <w:strike/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A tagi önkormányzatok megállapodnak abban, hogy a Társulás működése biztosításául évente külön tagdíjat nem szolgáltatnak, ezen költségeket – mint annak közös fenntartói - a Bakonycsernyei Közös Önkormányzati Hivatal közös fenntartása keretében biztosítják.</w:t>
      </w:r>
    </w:p>
    <w:p w:rsidR="001C3DED" w:rsidRDefault="001C3DED">
      <w:pPr>
        <w:ind w:left="414" w:hanging="414"/>
        <w:jc w:val="both"/>
        <w:rPr>
          <w:rFonts w:cs="Arial"/>
          <w:strike/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center"/>
        <w:rPr>
          <w:rFonts w:eastAsia="Calibri"/>
          <w:b/>
          <w:bCs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>XI.</w:t>
      </w:r>
    </w:p>
    <w:p w:rsidR="001C3DED" w:rsidRDefault="001C3DED">
      <w:pPr>
        <w:ind w:left="426" w:hanging="426"/>
        <w:jc w:val="center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 xml:space="preserve">A TÁRSULÁS ÁLTAL FENNTARTOTT INTÉZMÉNY IRÁNYÍTÓ SZERVI JOGÁNAK GYAKORLÁSÁRA VONATKOZÓ SZABÁLYOK. </w:t>
      </w:r>
    </w:p>
    <w:p w:rsidR="001C3DED" w:rsidRDefault="001C3DED">
      <w:pPr>
        <w:ind w:left="426" w:hanging="426"/>
        <w:jc w:val="both"/>
        <w:rPr>
          <w:rFonts w:eastAsia="Calibri"/>
          <w:bCs/>
          <w:sz w:val="22"/>
          <w:szCs w:val="22"/>
          <w:lang w:eastAsia="en-US"/>
        </w:rPr>
      </w:pPr>
    </w:p>
    <w:p w:rsidR="001C3DED" w:rsidRDefault="001C3DED">
      <w:pPr>
        <w:ind w:left="426" w:hanging="426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>1.</w:t>
      </w:r>
      <w:r>
        <w:rPr>
          <w:rFonts w:eastAsia="Calibri"/>
          <w:bCs/>
          <w:sz w:val="22"/>
          <w:szCs w:val="22"/>
          <w:lang w:eastAsia="en-US"/>
        </w:rPr>
        <w:tab/>
        <w:t xml:space="preserve">A Társulás a </w:t>
      </w:r>
      <w:r>
        <w:rPr>
          <w:rFonts w:eastAsia="Calibri"/>
          <w:bCs/>
          <w:i/>
          <w:iCs/>
          <w:strike/>
          <w:color w:val="FF0000"/>
          <w:sz w:val="22"/>
          <w:szCs w:val="22"/>
          <w:lang w:eastAsia="en-US"/>
        </w:rPr>
        <w:t>III/1.3.</w:t>
      </w:r>
      <w:r>
        <w:rPr>
          <w:rFonts w:eastAsia="Calibri"/>
          <w:bCs/>
          <w:i/>
          <w:iCs/>
          <w:sz w:val="22"/>
          <w:szCs w:val="22"/>
          <w:lang w:eastAsia="en-US"/>
        </w:rPr>
        <w:t xml:space="preserve"> </w:t>
      </w:r>
      <w:r>
        <w:rPr>
          <w:rFonts w:eastAsia="Calibri"/>
          <w:bCs/>
          <w:i/>
          <w:iCs/>
          <w:color w:val="FF0000"/>
          <w:sz w:val="22"/>
          <w:szCs w:val="22"/>
          <w:lang w:eastAsia="en-US"/>
        </w:rPr>
        <w:t>III/1.2.</w:t>
      </w:r>
      <w:r>
        <w:rPr>
          <w:rFonts w:eastAsia="Calibri"/>
          <w:bCs/>
          <w:sz w:val="22"/>
          <w:szCs w:val="22"/>
          <w:lang w:eastAsia="en-US"/>
        </w:rPr>
        <w:t xml:space="preserve"> pontban meghatározott óvodai-nevelési feladatokat:</w:t>
      </w:r>
    </w:p>
    <w:p w:rsidR="001C3DED" w:rsidRDefault="001C3DED">
      <w:pPr>
        <w:ind w:left="993" w:hanging="567"/>
        <w:jc w:val="both"/>
        <w:rPr>
          <w:rFonts w:eastAsia="Calibri"/>
          <w:bCs/>
          <w:sz w:val="22"/>
          <w:szCs w:val="22"/>
          <w:lang w:eastAsia="en-US"/>
        </w:rPr>
      </w:pPr>
    </w:p>
    <w:p w:rsidR="001C3DED" w:rsidRDefault="001C3DED">
      <w:pPr>
        <w:ind w:left="993" w:hanging="567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1.1.</w:t>
      </w:r>
      <w:r>
        <w:rPr>
          <w:rFonts w:eastAsia="Calibri"/>
          <w:bCs/>
          <w:sz w:val="22"/>
          <w:szCs w:val="22"/>
          <w:lang w:eastAsia="en-US"/>
        </w:rPr>
        <w:tab/>
        <w:t>Bakonycsernye Község Önkormányzata</w:t>
      </w:r>
    </w:p>
    <w:p w:rsidR="001C3DED" w:rsidRDefault="001C3DED">
      <w:pPr>
        <w:ind w:left="993" w:hanging="567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1.2.</w:t>
      </w:r>
      <w:r>
        <w:rPr>
          <w:rFonts w:eastAsia="Calibri"/>
          <w:bCs/>
          <w:sz w:val="22"/>
          <w:szCs w:val="22"/>
          <w:lang w:eastAsia="en-US"/>
        </w:rPr>
        <w:tab/>
        <w:t xml:space="preserve">Balinka Község Önkormányzata </w:t>
      </w:r>
    </w:p>
    <w:p w:rsidR="001C3DED" w:rsidRDefault="001C3DED">
      <w:pPr>
        <w:tabs>
          <w:tab w:val="left" w:pos="993"/>
        </w:tabs>
        <w:ind w:left="567"/>
        <w:jc w:val="both"/>
        <w:rPr>
          <w:rFonts w:eastAsia="Calibri"/>
          <w:b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ab/>
        <w:t>közigazgatási területére kiterjedően a Társulás által fenntartott</w:t>
      </w:r>
    </w:p>
    <w:p w:rsidR="001C3DED" w:rsidRDefault="001C3DED">
      <w:pPr>
        <w:ind w:left="426" w:hanging="426"/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:rsidR="001C3DED" w:rsidRDefault="001C3DED">
      <w:pPr>
        <w:ind w:left="426" w:hanging="426"/>
        <w:jc w:val="center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 xml:space="preserve">Bakonycsernyei Bóbita Óvoda Egységes Óvoda – Bölcsőde </w:t>
      </w:r>
    </w:p>
    <w:p w:rsidR="001C3DED" w:rsidRDefault="001C3DED">
      <w:pPr>
        <w:ind w:left="426" w:hanging="426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ab/>
      </w:r>
    </w:p>
    <w:p w:rsidR="001C3DED" w:rsidRDefault="001C3DED">
      <w:pPr>
        <w:ind w:left="426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III/4. pontban foglalt alapítása útján, annak jogfolytonos működtetésével látja el. </w:t>
      </w:r>
    </w:p>
    <w:p w:rsidR="001C3DED" w:rsidRDefault="001C3DED">
      <w:pPr>
        <w:ind w:left="426"/>
        <w:jc w:val="both"/>
        <w:rPr>
          <w:rFonts w:eastAsia="Calibri"/>
          <w:bCs/>
          <w:sz w:val="22"/>
          <w:szCs w:val="22"/>
          <w:lang w:eastAsia="en-US"/>
        </w:rPr>
      </w:pPr>
    </w:p>
    <w:p w:rsidR="001C3DED" w:rsidRDefault="001C3DED">
      <w:pPr>
        <w:ind w:left="426" w:hanging="426"/>
        <w:jc w:val="both"/>
        <w:rPr>
          <w:b/>
          <w:sz w:val="22"/>
          <w:szCs w:val="22"/>
        </w:rPr>
      </w:pPr>
      <w:r>
        <w:rPr>
          <w:rFonts w:eastAsia="Calibri"/>
          <w:b/>
          <w:bCs/>
          <w:sz w:val="22"/>
          <w:szCs w:val="22"/>
          <w:lang w:eastAsia="en-US"/>
        </w:rPr>
        <w:t>2.</w:t>
      </w:r>
      <w:r>
        <w:rPr>
          <w:rFonts w:eastAsia="Calibri"/>
          <w:bCs/>
          <w:sz w:val="22"/>
          <w:szCs w:val="22"/>
          <w:lang w:eastAsia="en-US"/>
        </w:rPr>
        <w:tab/>
        <w:t>A Társulás általi intézményfenntartás kezdő időpontja: 2015. augusztus 31-napja.</w:t>
      </w:r>
    </w:p>
    <w:p w:rsidR="001C3DED" w:rsidRDefault="001C3DED">
      <w:pPr>
        <w:ind w:left="426" w:hanging="426"/>
        <w:jc w:val="both"/>
        <w:rPr>
          <w:b/>
          <w:sz w:val="22"/>
          <w:szCs w:val="22"/>
        </w:rPr>
      </w:pPr>
    </w:p>
    <w:p w:rsidR="001C3DED" w:rsidRDefault="001C3DED">
      <w:pPr>
        <w:ind w:left="426" w:hanging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3.</w:t>
      </w:r>
      <w:r>
        <w:rPr>
          <w:bCs/>
          <w:sz w:val="22"/>
          <w:szCs w:val="22"/>
        </w:rPr>
        <w:tab/>
        <w:t>A társult Önkormányzatok kölcsönösen rögzítik, hogy az Intézmény működése 2015. augusztus 31-napjától:</w:t>
      </w:r>
    </w:p>
    <w:p w:rsidR="001C3DED" w:rsidRDefault="001C3DED">
      <w:pPr>
        <w:ind w:left="993" w:hanging="567"/>
        <w:jc w:val="both"/>
        <w:rPr>
          <w:bCs/>
          <w:sz w:val="22"/>
          <w:szCs w:val="22"/>
        </w:rPr>
      </w:pPr>
    </w:p>
    <w:p w:rsidR="001C3DED" w:rsidRDefault="001C3DED">
      <w:pPr>
        <w:spacing w:after="30"/>
        <w:ind w:left="992" w:hanging="567"/>
        <w:jc w:val="both"/>
        <w:rPr>
          <w:b/>
          <w:sz w:val="14"/>
          <w:szCs w:val="14"/>
        </w:rPr>
      </w:pPr>
      <w:r>
        <w:rPr>
          <w:b/>
          <w:sz w:val="22"/>
          <w:szCs w:val="22"/>
        </w:rPr>
        <w:t>3.1.</w:t>
      </w:r>
      <w:r>
        <w:rPr>
          <w:bCs/>
          <w:sz w:val="22"/>
          <w:szCs w:val="22"/>
        </w:rPr>
        <w:tab/>
        <w:t xml:space="preserve">jogfolytonos, </w:t>
      </w:r>
    </w:p>
    <w:p w:rsidR="001C3DED" w:rsidRDefault="001C3DED">
      <w:pPr>
        <w:spacing w:after="30"/>
        <w:ind w:left="992" w:hanging="567"/>
        <w:jc w:val="both"/>
        <w:rPr>
          <w:b/>
          <w:sz w:val="14"/>
          <w:szCs w:val="14"/>
        </w:rPr>
      </w:pPr>
    </w:p>
    <w:p w:rsidR="001C3DED" w:rsidRDefault="001C3DED">
      <w:pPr>
        <w:spacing w:after="30"/>
        <w:ind w:left="992" w:hanging="567"/>
        <w:jc w:val="both"/>
        <w:rPr>
          <w:b/>
          <w:sz w:val="14"/>
          <w:szCs w:val="14"/>
        </w:rPr>
      </w:pPr>
      <w:r>
        <w:rPr>
          <w:b/>
          <w:sz w:val="22"/>
          <w:szCs w:val="22"/>
        </w:rPr>
        <w:t>3.2.</w:t>
      </w:r>
      <w:r>
        <w:rPr>
          <w:bCs/>
          <w:sz w:val="22"/>
          <w:szCs w:val="22"/>
        </w:rPr>
        <w:tab/>
        <w:t xml:space="preserve">működési helyei, tevékenységi köre változatlan, </w:t>
      </w:r>
    </w:p>
    <w:p w:rsidR="001C3DED" w:rsidRDefault="001C3DED">
      <w:pPr>
        <w:spacing w:after="30"/>
        <w:ind w:left="992" w:hanging="567"/>
        <w:jc w:val="both"/>
        <w:rPr>
          <w:b/>
          <w:sz w:val="14"/>
          <w:szCs w:val="14"/>
        </w:rPr>
      </w:pPr>
    </w:p>
    <w:p w:rsidR="001C3DED" w:rsidRDefault="001C3DED">
      <w:pPr>
        <w:spacing w:after="30"/>
        <w:ind w:left="992" w:hanging="567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3.3</w:t>
      </w:r>
      <w:r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ab/>
        <w:t>az Intézményben dolgozó közalkalmazottak jogállása tekintetében a Kjt. 24. § (3) bekezdésére figyelemmel az Mt. 36. § (1) bekezdés szerinti munkáltatói jogutódlás következik be, a közalkalmazottak munkahelye megmaradására, a Társulás általi feladatellátásra tekintettel,</w:t>
      </w:r>
    </w:p>
    <w:p w:rsidR="001C3DED" w:rsidRDefault="001C3DED">
      <w:pPr>
        <w:spacing w:after="30"/>
        <w:ind w:left="992" w:hanging="567"/>
        <w:jc w:val="both"/>
        <w:rPr>
          <w:bCs/>
          <w:sz w:val="22"/>
          <w:szCs w:val="22"/>
        </w:rPr>
      </w:pPr>
    </w:p>
    <w:p w:rsidR="001C3DED" w:rsidRDefault="001C3DED">
      <w:pPr>
        <w:spacing w:after="30"/>
        <w:ind w:left="992" w:hanging="567"/>
        <w:jc w:val="both"/>
        <w:rPr>
          <w:rFonts w:eastAsia="Calibri"/>
          <w:b/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3.4.</w:t>
      </w:r>
      <w:r>
        <w:rPr>
          <w:bCs/>
          <w:sz w:val="22"/>
          <w:szCs w:val="22"/>
        </w:rPr>
        <w:tab/>
        <w:t xml:space="preserve">A Társulási Tanács az Intézmény Alapító Okirata kiadásával egyidejűleg dönt az Intézmény vezetője határozott időtartamú, a magasabb vezetői pályázat elbírálásáig – maximum 1 évig terjedö megbízásáról, továbbá a magasabb vezetői beosztás ellátására a pályázati felhívás meghirdetéséről. </w:t>
      </w:r>
    </w:p>
    <w:p w:rsidR="001C3DED" w:rsidRDefault="001C3DED">
      <w:pPr>
        <w:ind w:left="426" w:hanging="426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:rsidR="001C3DED" w:rsidRDefault="001C3DED">
      <w:pPr>
        <w:ind w:left="426" w:hanging="426"/>
        <w:jc w:val="both"/>
        <w:rPr>
          <w:bCs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>4.</w:t>
      </w:r>
      <w:r>
        <w:rPr>
          <w:rFonts w:eastAsia="Calibri"/>
          <w:b/>
          <w:bCs/>
          <w:sz w:val="22"/>
          <w:szCs w:val="22"/>
          <w:lang w:eastAsia="en-US"/>
        </w:rPr>
        <w:tab/>
        <w:t>A Társulás által fenntartott Intézmény neve, székhelye, telephelyei, tevékenységei kormányzati funkció szerinti megjelölése:</w:t>
      </w:r>
    </w:p>
    <w:p w:rsidR="001C3DED" w:rsidRDefault="001C3DED">
      <w:pPr>
        <w:ind w:left="426" w:hanging="426"/>
        <w:jc w:val="both"/>
        <w:rPr>
          <w:rFonts w:eastAsia="Calibri"/>
          <w:b/>
          <w:bCs/>
          <w:sz w:val="22"/>
          <w:szCs w:val="22"/>
          <w:lang w:eastAsia="en-US"/>
        </w:rPr>
      </w:pPr>
      <w:r>
        <w:rPr>
          <w:bCs/>
          <w:sz w:val="22"/>
          <w:szCs w:val="22"/>
          <w:lang w:eastAsia="en-US"/>
        </w:rPr>
        <w:t xml:space="preserve"> </w:t>
      </w:r>
    </w:p>
    <w:p w:rsidR="001C3DED" w:rsidRDefault="001C3DED">
      <w:pPr>
        <w:ind w:left="851" w:hanging="426"/>
        <w:jc w:val="both"/>
        <w:rPr>
          <w:rFonts w:eastAsia="Calibri"/>
          <w:bCs/>
          <w:sz w:val="14"/>
          <w:szCs w:val="14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>4.1.</w:t>
      </w:r>
      <w:r>
        <w:rPr>
          <w:rFonts w:eastAsia="Calibri"/>
          <w:b/>
          <w:bCs/>
          <w:sz w:val="22"/>
          <w:szCs w:val="22"/>
          <w:lang w:eastAsia="en-US"/>
        </w:rPr>
        <w:tab/>
        <w:t xml:space="preserve">Bakonycsernyei Bóbita Óvoda Egységes Óvoda – Bölcsőde  </w:t>
      </w:r>
    </w:p>
    <w:p w:rsidR="001C3DED" w:rsidRDefault="001C3DED">
      <w:pPr>
        <w:ind w:left="851" w:hanging="426"/>
        <w:jc w:val="both"/>
        <w:rPr>
          <w:rFonts w:eastAsia="Calibri"/>
          <w:bCs/>
          <w:sz w:val="14"/>
          <w:szCs w:val="14"/>
          <w:lang w:eastAsia="en-US"/>
        </w:rPr>
      </w:pPr>
    </w:p>
    <w:p w:rsidR="001C3DED" w:rsidRDefault="001C3DED">
      <w:pPr>
        <w:ind w:left="851" w:hanging="426"/>
        <w:jc w:val="both"/>
        <w:rPr>
          <w:rFonts w:eastAsia="Calibri"/>
          <w:b/>
          <w:bCs/>
          <w:sz w:val="14"/>
          <w:szCs w:val="14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>4.2.</w:t>
      </w:r>
      <w:r>
        <w:rPr>
          <w:rFonts w:eastAsia="Calibri"/>
          <w:b/>
          <w:bCs/>
          <w:sz w:val="22"/>
          <w:szCs w:val="22"/>
          <w:lang w:eastAsia="en-US"/>
        </w:rPr>
        <w:tab/>
        <w:t>Székhelye:</w:t>
      </w:r>
      <w:r>
        <w:rPr>
          <w:rFonts w:eastAsia="Calibri"/>
          <w:bCs/>
          <w:sz w:val="22"/>
          <w:szCs w:val="22"/>
          <w:lang w:eastAsia="en-US"/>
        </w:rPr>
        <w:t xml:space="preserve"> 8056. Bakonycsernye, Rákóczi u. 141. sz.  </w:t>
      </w:r>
    </w:p>
    <w:p w:rsidR="001C3DED" w:rsidRDefault="001C3DED">
      <w:pPr>
        <w:tabs>
          <w:tab w:val="left" w:pos="802"/>
        </w:tabs>
        <w:ind w:left="851" w:hanging="426"/>
        <w:jc w:val="both"/>
        <w:rPr>
          <w:rFonts w:eastAsia="Calibri"/>
          <w:b/>
          <w:bCs/>
          <w:sz w:val="22"/>
          <w:szCs w:val="22"/>
          <w:lang w:eastAsia="en-US"/>
        </w:rPr>
      </w:pPr>
      <w:r>
        <w:rPr>
          <w:rFonts w:eastAsia="Calibri"/>
          <w:b/>
          <w:bCs/>
          <w:sz w:val="14"/>
          <w:szCs w:val="14"/>
          <w:lang w:eastAsia="en-US"/>
        </w:rPr>
        <w:tab/>
      </w:r>
    </w:p>
    <w:p w:rsidR="001C3DED" w:rsidRDefault="001C3DED">
      <w:pPr>
        <w:ind w:left="851" w:hanging="426"/>
        <w:jc w:val="both"/>
        <w:rPr>
          <w:rFonts w:eastAsia="Calibri"/>
          <w:bCs/>
          <w:sz w:val="14"/>
          <w:szCs w:val="14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>4.3.</w:t>
      </w:r>
      <w:r>
        <w:rPr>
          <w:rFonts w:eastAsia="Calibri"/>
          <w:b/>
          <w:bCs/>
          <w:sz w:val="22"/>
          <w:szCs w:val="22"/>
          <w:lang w:eastAsia="en-US"/>
        </w:rPr>
        <w:tab/>
        <w:t xml:space="preserve">Telephelye: </w:t>
      </w:r>
      <w:r>
        <w:rPr>
          <w:rFonts w:eastAsia="Calibri"/>
          <w:bCs/>
          <w:sz w:val="22"/>
          <w:szCs w:val="22"/>
          <w:lang w:eastAsia="en-US"/>
        </w:rPr>
        <w:t>8056. Bakonycsernye, Rózsa u. 67/a</w:t>
      </w:r>
    </w:p>
    <w:p w:rsidR="001C3DED" w:rsidRDefault="001C3DED">
      <w:pPr>
        <w:jc w:val="both"/>
        <w:rPr>
          <w:rFonts w:eastAsia="Calibri"/>
          <w:bCs/>
          <w:sz w:val="14"/>
          <w:szCs w:val="14"/>
          <w:lang w:eastAsia="en-US"/>
        </w:rPr>
      </w:pPr>
    </w:p>
    <w:p w:rsidR="001C3DED" w:rsidRDefault="001C3DED">
      <w:pPr>
        <w:ind w:left="851" w:hanging="426"/>
        <w:jc w:val="both"/>
        <w:rPr>
          <w:rFonts w:eastAsia="Calibri"/>
          <w:b/>
          <w:bCs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>4.4.</w:t>
      </w:r>
      <w:r>
        <w:rPr>
          <w:rFonts w:eastAsia="Calibri"/>
          <w:b/>
          <w:bCs/>
          <w:sz w:val="22"/>
          <w:szCs w:val="22"/>
          <w:lang w:eastAsia="en-US"/>
        </w:rPr>
        <w:tab/>
      </w:r>
      <w:r>
        <w:rPr>
          <w:rFonts w:eastAsia="Calibri"/>
          <w:bCs/>
          <w:sz w:val="22"/>
          <w:szCs w:val="22"/>
          <w:lang w:eastAsia="en-US"/>
        </w:rPr>
        <w:t xml:space="preserve">Szakágazati besorolása: 851020 Óvodai nevelés. </w:t>
      </w:r>
    </w:p>
    <w:p w:rsidR="001C3DED" w:rsidRDefault="001C3DED">
      <w:pPr>
        <w:ind w:left="851" w:hanging="426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:rsidR="001C3DED" w:rsidRDefault="001C3DED">
      <w:pPr>
        <w:ind w:left="851" w:hanging="426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>4.5.</w:t>
      </w:r>
      <w:r>
        <w:rPr>
          <w:rFonts w:eastAsia="Calibri"/>
          <w:b/>
          <w:bCs/>
          <w:sz w:val="22"/>
          <w:szCs w:val="22"/>
          <w:lang w:eastAsia="en-US"/>
        </w:rPr>
        <w:tab/>
      </w:r>
      <w:r>
        <w:rPr>
          <w:rFonts w:eastAsia="Calibri"/>
          <w:bCs/>
          <w:sz w:val="22"/>
          <w:szCs w:val="22"/>
          <w:lang w:eastAsia="en-US"/>
        </w:rPr>
        <w:t>Az Intézmény szakmai alaptevékenységei kormányzati funkció szerinti megjelölése:</w:t>
      </w:r>
    </w:p>
    <w:p w:rsidR="001C3DED" w:rsidRDefault="001C3DED">
      <w:pPr>
        <w:ind w:left="426" w:hanging="426"/>
        <w:jc w:val="both"/>
        <w:rPr>
          <w:rFonts w:eastAsia="Calibri"/>
          <w:bCs/>
          <w:sz w:val="22"/>
          <w:szCs w:val="22"/>
          <w:lang w:eastAsia="en-US"/>
        </w:rPr>
      </w:pPr>
    </w:p>
    <w:tbl>
      <w:tblPr>
        <w:tblW w:w="0" w:type="auto"/>
        <w:tblInd w:w="91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91"/>
        <w:gridCol w:w="1152"/>
        <w:gridCol w:w="5105"/>
        <w:gridCol w:w="1353"/>
      </w:tblGrid>
      <w:tr w:rsidR="001C3DED">
        <w:trPr>
          <w:trHeight w:val="604"/>
        </w:trPr>
        <w:tc>
          <w:tcPr>
            <w:tcW w:w="69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1C3DED" w:rsidRDefault="001C3DED">
            <w:pPr>
              <w:overflowPunct w:val="0"/>
              <w:autoSpaceDE w:val="0"/>
              <w:snapToGrid w:val="0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5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:rsidR="001C3DED" w:rsidRDefault="001C3DED">
            <w:pPr>
              <w:overflowPunct w:val="0"/>
              <w:autoSpaceDE w:val="0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Funkció-csoport</w:t>
            </w:r>
          </w:p>
        </w:tc>
        <w:tc>
          <w:tcPr>
            <w:tcW w:w="510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:rsidR="001C3DED" w:rsidRDefault="001C3DED">
            <w:pPr>
              <w:overflowPunct w:val="0"/>
              <w:autoSpaceDE w:val="0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Megnevezés</w:t>
            </w:r>
          </w:p>
        </w:tc>
        <w:tc>
          <w:tcPr>
            <w:tcW w:w="135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1C3DED" w:rsidRDefault="001C3DED">
            <w:pPr>
              <w:overflowPunct w:val="0"/>
              <w:autoSpaceDE w:val="0"/>
              <w:jc w:val="center"/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Kormányzati funkció száma</w:t>
            </w:r>
          </w:p>
        </w:tc>
      </w:tr>
      <w:tr w:rsidR="001C3DED">
        <w:trPr>
          <w:trHeight w:val="242"/>
        </w:trPr>
        <w:tc>
          <w:tcPr>
            <w:tcW w:w="69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1C3DED" w:rsidRDefault="001C3DED">
            <w:pPr>
              <w:overflowPunct w:val="0"/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4.5.1.</w:t>
            </w:r>
          </w:p>
        </w:tc>
        <w:tc>
          <w:tcPr>
            <w:tcW w:w="115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:rsidR="001C3DED" w:rsidRDefault="001C3DED">
            <w:pPr>
              <w:overflowPunct w:val="0"/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0911</w:t>
            </w:r>
          </w:p>
        </w:tc>
        <w:tc>
          <w:tcPr>
            <w:tcW w:w="510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:rsidR="001C3DED" w:rsidRDefault="001C3DED">
            <w:pPr>
              <w:overflowPunct w:val="0"/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Óvodai nevelés, ellátás szakmai feladatai</w:t>
            </w:r>
          </w:p>
        </w:tc>
        <w:tc>
          <w:tcPr>
            <w:tcW w:w="135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1C3DED" w:rsidRDefault="001C3DED">
            <w:pPr>
              <w:overflowPunct w:val="0"/>
              <w:autoSpaceDE w:val="0"/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091110</w:t>
            </w:r>
          </w:p>
        </w:tc>
      </w:tr>
      <w:tr w:rsidR="001C3DED">
        <w:trPr>
          <w:trHeight w:val="223"/>
        </w:trPr>
        <w:tc>
          <w:tcPr>
            <w:tcW w:w="69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1C3DED" w:rsidRDefault="001C3DED">
            <w:pPr>
              <w:overflowPunct w:val="0"/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4.5.2.</w:t>
            </w:r>
          </w:p>
        </w:tc>
        <w:tc>
          <w:tcPr>
            <w:tcW w:w="115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:rsidR="001C3DED" w:rsidRDefault="001C3DED">
            <w:pPr>
              <w:overflowPunct w:val="0"/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0911</w:t>
            </w:r>
          </w:p>
        </w:tc>
        <w:tc>
          <w:tcPr>
            <w:tcW w:w="510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:rsidR="001C3DED" w:rsidRDefault="001C3DED">
            <w:pPr>
              <w:overflowPunct w:val="0"/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Sajátos nevelési igényű gyermekek óvodai nevelésének, ellátásának szakmai feladatai</w:t>
            </w:r>
          </w:p>
        </w:tc>
        <w:tc>
          <w:tcPr>
            <w:tcW w:w="135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1C3DED" w:rsidRDefault="001C3DED">
            <w:pPr>
              <w:overflowPunct w:val="0"/>
              <w:autoSpaceDE w:val="0"/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091120</w:t>
            </w:r>
          </w:p>
        </w:tc>
      </w:tr>
      <w:tr w:rsidR="001C3DED">
        <w:tc>
          <w:tcPr>
            <w:tcW w:w="69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1C3DED" w:rsidRDefault="001C3DED">
            <w:pPr>
              <w:overflowPunct w:val="0"/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4.5.3.</w:t>
            </w:r>
          </w:p>
        </w:tc>
        <w:tc>
          <w:tcPr>
            <w:tcW w:w="115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:rsidR="001C3DED" w:rsidRDefault="001C3DED">
            <w:pPr>
              <w:overflowPunct w:val="0"/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0911</w:t>
            </w:r>
          </w:p>
        </w:tc>
        <w:tc>
          <w:tcPr>
            <w:tcW w:w="510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:rsidR="001C3DED" w:rsidRDefault="001C3DED">
            <w:pPr>
              <w:overflowPunct w:val="0"/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Óvodai nevelés, ellátás működtetési feladatai</w:t>
            </w:r>
          </w:p>
        </w:tc>
        <w:tc>
          <w:tcPr>
            <w:tcW w:w="135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1C3DED" w:rsidRDefault="001C3DED">
            <w:pPr>
              <w:overflowPunct w:val="0"/>
              <w:autoSpaceDE w:val="0"/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091140</w:t>
            </w:r>
          </w:p>
        </w:tc>
      </w:tr>
      <w:tr w:rsidR="001C3DED">
        <w:trPr>
          <w:trHeight w:val="302"/>
        </w:trPr>
        <w:tc>
          <w:tcPr>
            <w:tcW w:w="69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1C3DED" w:rsidRDefault="001C3DED">
            <w:pPr>
              <w:overflowPunct w:val="0"/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4.5.4.</w:t>
            </w:r>
          </w:p>
        </w:tc>
        <w:tc>
          <w:tcPr>
            <w:tcW w:w="115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:rsidR="001C3DED" w:rsidRDefault="001C3DED">
            <w:pPr>
              <w:overflowPunct w:val="0"/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0960</w:t>
            </w:r>
          </w:p>
        </w:tc>
        <w:tc>
          <w:tcPr>
            <w:tcW w:w="510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:rsidR="001C3DED" w:rsidRDefault="001C3DED">
            <w:pPr>
              <w:overflowPunct w:val="0"/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Óvodai intézményi étkeztetés</w:t>
            </w:r>
          </w:p>
        </w:tc>
        <w:tc>
          <w:tcPr>
            <w:tcW w:w="135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1C3DED" w:rsidRDefault="001C3DED">
            <w:pPr>
              <w:overflowPunct w:val="0"/>
              <w:autoSpaceDE w:val="0"/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096010</w:t>
            </w:r>
          </w:p>
        </w:tc>
      </w:tr>
      <w:tr w:rsidR="001C3DED">
        <w:trPr>
          <w:trHeight w:val="302"/>
        </w:trPr>
        <w:tc>
          <w:tcPr>
            <w:tcW w:w="69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1C3DED" w:rsidRDefault="001C3DED">
            <w:pPr>
              <w:overflowPunct w:val="0"/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4.5.5.</w:t>
            </w:r>
          </w:p>
        </w:tc>
        <w:tc>
          <w:tcPr>
            <w:tcW w:w="115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:rsidR="001C3DED" w:rsidRDefault="001C3DED">
            <w:pPr>
              <w:overflowPunct w:val="0"/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1040</w:t>
            </w:r>
          </w:p>
        </w:tc>
        <w:tc>
          <w:tcPr>
            <w:tcW w:w="510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</w:tcPr>
          <w:p w:rsidR="001C3DED" w:rsidRDefault="001C3DED">
            <w:pPr>
              <w:overflowPunct w:val="0"/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Gyermekek napközbeni ellátása</w:t>
            </w:r>
          </w:p>
        </w:tc>
        <w:tc>
          <w:tcPr>
            <w:tcW w:w="135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1C3DED" w:rsidRDefault="001C3DED">
            <w:pPr>
              <w:overflowPunct w:val="0"/>
              <w:autoSpaceDE w:val="0"/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104030</w:t>
            </w:r>
          </w:p>
        </w:tc>
      </w:tr>
    </w:tbl>
    <w:p w:rsidR="001C3DED" w:rsidRDefault="001C3DED">
      <w:pPr>
        <w:jc w:val="both"/>
        <w:rPr>
          <w:rFonts w:eastAsia="Calibri"/>
          <w:bCs/>
          <w:sz w:val="22"/>
          <w:szCs w:val="22"/>
          <w:lang w:eastAsia="en-US"/>
        </w:rPr>
      </w:pPr>
    </w:p>
    <w:p w:rsidR="001C3DED" w:rsidRDefault="001C3DED">
      <w:pPr>
        <w:ind w:left="851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sz w:val="22"/>
          <w:szCs w:val="22"/>
        </w:rPr>
        <w:t>Az Intézmény mindenkori szakmai tevékenységi, székhelyét és telephelyeit a Társulási Tanács irányítói jogkörében állapítja meg, mely a Társulási Megállapodás módosítását nem igényli, azzal, hogy a következő Társulási Megállapodás módosítása során annak átvezetése megtörténik.</w:t>
      </w:r>
    </w:p>
    <w:p w:rsidR="001C3DED" w:rsidRDefault="001C3DED">
      <w:pPr>
        <w:ind w:left="426" w:hanging="426"/>
        <w:jc w:val="both"/>
        <w:rPr>
          <w:rFonts w:eastAsia="Calibri"/>
          <w:bCs/>
          <w:sz w:val="22"/>
          <w:szCs w:val="22"/>
          <w:lang w:eastAsia="en-US"/>
        </w:rPr>
      </w:pPr>
    </w:p>
    <w:p w:rsidR="001C3DED" w:rsidRDefault="001C3DED">
      <w:pPr>
        <w:ind w:left="851" w:hanging="426"/>
        <w:jc w:val="both"/>
        <w:rPr>
          <w:rFonts w:eastAsia="Calibri"/>
          <w:b/>
          <w:bCs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>4.6.</w:t>
      </w:r>
      <w:r>
        <w:rPr>
          <w:rFonts w:eastAsia="Calibri"/>
          <w:b/>
          <w:bCs/>
          <w:sz w:val="22"/>
          <w:szCs w:val="22"/>
          <w:lang w:eastAsia="en-US"/>
        </w:rPr>
        <w:tab/>
      </w:r>
      <w:r>
        <w:rPr>
          <w:rFonts w:eastAsia="Calibri"/>
          <w:bCs/>
          <w:sz w:val="22"/>
          <w:szCs w:val="22"/>
          <w:lang w:eastAsia="en-US"/>
        </w:rPr>
        <w:t>Az Intézmény jogállása, gazdálkodási besorolása:</w:t>
      </w:r>
    </w:p>
    <w:p w:rsidR="001C3DED" w:rsidRDefault="001C3DED">
      <w:pPr>
        <w:ind w:left="1560" w:hanging="709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:rsidR="001C3DED" w:rsidRDefault="001C3DED">
      <w:pPr>
        <w:ind w:left="1560" w:hanging="709"/>
        <w:jc w:val="both"/>
        <w:rPr>
          <w:rFonts w:eastAsia="Calibri"/>
          <w:b/>
          <w:bCs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>4.6.1.</w:t>
      </w:r>
      <w:r>
        <w:rPr>
          <w:rFonts w:eastAsia="Calibri"/>
          <w:bCs/>
          <w:sz w:val="22"/>
          <w:szCs w:val="22"/>
          <w:lang w:eastAsia="en-US"/>
        </w:rPr>
        <w:tab/>
        <w:t>Önálló jogi személy.</w:t>
      </w:r>
    </w:p>
    <w:p w:rsidR="001C3DED" w:rsidRDefault="001C3DED">
      <w:pPr>
        <w:ind w:left="1560" w:hanging="709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:rsidR="001C3DED" w:rsidRDefault="001C3DED">
      <w:pPr>
        <w:ind w:left="1560" w:hanging="709"/>
        <w:jc w:val="both"/>
        <w:rPr>
          <w:rFonts w:eastAsia="Calibri"/>
          <w:b/>
          <w:bCs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>4.6.2.</w:t>
      </w:r>
      <w:r>
        <w:rPr>
          <w:rFonts w:eastAsia="Calibri"/>
          <w:bCs/>
          <w:sz w:val="22"/>
          <w:szCs w:val="22"/>
          <w:lang w:eastAsia="en-US"/>
        </w:rPr>
        <w:tab/>
        <w:t xml:space="preserve">Helyi önkormányzati költségvetési szerv, </w:t>
      </w:r>
    </w:p>
    <w:p w:rsidR="001C3DED" w:rsidRDefault="001C3DED">
      <w:pPr>
        <w:ind w:left="1560" w:hanging="709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:rsidR="001C3DED" w:rsidRDefault="001C3DED">
      <w:pPr>
        <w:ind w:left="1560" w:hanging="709"/>
        <w:jc w:val="both"/>
        <w:rPr>
          <w:rFonts w:eastAsia="Calibri"/>
          <w:b/>
          <w:bCs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>4.6.3.</w:t>
      </w:r>
      <w:r>
        <w:rPr>
          <w:rFonts w:eastAsia="Calibri"/>
          <w:bCs/>
          <w:sz w:val="22"/>
          <w:szCs w:val="22"/>
          <w:lang w:eastAsia="en-US"/>
        </w:rPr>
        <w:tab/>
        <w:t xml:space="preserve">Szakmai tevékenységeit szakmailag önállóan látja el. </w:t>
      </w:r>
    </w:p>
    <w:p w:rsidR="001C3DED" w:rsidRDefault="001C3DED">
      <w:pPr>
        <w:ind w:left="1560" w:hanging="709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:rsidR="001C3DED" w:rsidRDefault="001C3DED">
      <w:pPr>
        <w:ind w:left="1560" w:hanging="709"/>
        <w:jc w:val="both"/>
        <w:rPr>
          <w:rFonts w:eastAsia="Calibri"/>
          <w:b/>
          <w:bCs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>4.6.4.</w:t>
      </w:r>
      <w:r>
        <w:rPr>
          <w:rFonts w:eastAsia="Calibri"/>
          <w:b/>
          <w:bCs/>
          <w:sz w:val="22"/>
          <w:szCs w:val="22"/>
          <w:lang w:eastAsia="en-US"/>
        </w:rPr>
        <w:tab/>
      </w:r>
      <w:r>
        <w:rPr>
          <w:rFonts w:eastAsia="Calibri"/>
          <w:bCs/>
          <w:sz w:val="22"/>
          <w:szCs w:val="22"/>
          <w:lang w:eastAsia="en-US"/>
        </w:rPr>
        <w:t xml:space="preserve">Pénzügyi-gazdálkodási feladatait munkamegosztási megállapodás alapján a Bakonycsernyei Közös Önkormányzati Hivatal látja el.  </w:t>
      </w:r>
    </w:p>
    <w:p w:rsidR="001C3DED" w:rsidRDefault="001C3DED">
      <w:pPr>
        <w:ind w:left="1560" w:hanging="709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:rsidR="001C3DED" w:rsidRDefault="001C3DED">
      <w:pPr>
        <w:ind w:left="1560" w:hanging="709"/>
        <w:jc w:val="both"/>
        <w:rPr>
          <w:rFonts w:eastAsia="Calibri"/>
          <w:b/>
          <w:bCs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>4.6.5.</w:t>
      </w:r>
      <w:r>
        <w:rPr>
          <w:rFonts w:eastAsia="Calibri"/>
          <w:bCs/>
          <w:sz w:val="22"/>
          <w:szCs w:val="22"/>
          <w:lang w:eastAsia="en-US"/>
        </w:rPr>
        <w:tab/>
        <w:t>Az Intézmény éves engedélyezett létszámát, valamint költségvetési bevételeit és kiadásait kiemelt előirányzatok szerinti bontásban a Társulási Tanács éves költségvetéséről szóló határozata tartalmazza.</w:t>
      </w:r>
    </w:p>
    <w:p w:rsidR="001C3DED" w:rsidRDefault="001C3DED">
      <w:pPr>
        <w:ind w:left="1560" w:hanging="709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:rsidR="001C3DED" w:rsidRDefault="001C3DED">
      <w:pPr>
        <w:ind w:left="1560" w:hanging="709"/>
        <w:jc w:val="both"/>
        <w:rPr>
          <w:b/>
          <w:sz w:val="22"/>
          <w:szCs w:val="22"/>
          <w:lang w:eastAsia="ar-SA"/>
        </w:rPr>
      </w:pPr>
      <w:r>
        <w:rPr>
          <w:rFonts w:eastAsia="Calibri"/>
          <w:b/>
          <w:bCs/>
          <w:sz w:val="22"/>
          <w:szCs w:val="22"/>
          <w:lang w:eastAsia="en-US"/>
        </w:rPr>
        <w:t>4.6.6.</w:t>
      </w:r>
      <w:r>
        <w:rPr>
          <w:rFonts w:eastAsia="Calibri"/>
          <w:bCs/>
          <w:sz w:val="22"/>
          <w:szCs w:val="22"/>
          <w:lang w:eastAsia="en-US"/>
        </w:rPr>
        <w:tab/>
        <w:t xml:space="preserve">Az Intézmény 4.6.5. pont szerinti előirányzatainak Társulási Tanács általi elfogadását követően az elemi költségvetését a Társulási Tanács elnöke hagyja jóvá. </w:t>
      </w:r>
    </w:p>
    <w:p w:rsidR="001C3DED" w:rsidRDefault="001C3DED">
      <w:pPr>
        <w:ind w:left="1560" w:hanging="709"/>
        <w:jc w:val="both"/>
        <w:rPr>
          <w:b/>
          <w:sz w:val="22"/>
          <w:szCs w:val="22"/>
          <w:lang w:eastAsia="ar-SA"/>
        </w:rPr>
      </w:pPr>
    </w:p>
    <w:p w:rsidR="001C3DED" w:rsidRDefault="001C3DED">
      <w:pPr>
        <w:ind w:left="1560" w:hanging="709"/>
        <w:jc w:val="both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4.6.7.</w:t>
      </w:r>
      <w:r>
        <w:rPr>
          <w:b/>
          <w:sz w:val="22"/>
          <w:szCs w:val="22"/>
          <w:lang w:eastAsia="ar-SA"/>
        </w:rPr>
        <w:tab/>
      </w:r>
      <w:r>
        <w:rPr>
          <w:sz w:val="22"/>
          <w:szCs w:val="22"/>
          <w:lang w:eastAsia="ar-SA"/>
        </w:rPr>
        <w:t>Az Intézmény költségvetésének részét képezik az Intézmény foglalkoztatottjainak rendszeres és nem rendszeres személyi juttatásai, azaz alkalmazási költségei és annak járulékai, beleértve a továbbképzéssel kapcsolatosan felmerülő költségeket, közlekedési költségtérítést és egyéb, a foglalkoztatásokhoz kapcsolódó költségeket, továbbá az Intézmény működtetése során felmerülő dologi költségek, - papír, írószer, telefon, mobiltelefon, Internet, gépjárműhasználat, postaköltség, reprezentáció, foglalkozás-egészségügy, stb. - költségek.</w:t>
      </w:r>
    </w:p>
    <w:p w:rsidR="001C3DED" w:rsidRDefault="001C3DED">
      <w:pPr>
        <w:ind w:left="1560" w:hanging="709"/>
        <w:jc w:val="both"/>
        <w:rPr>
          <w:b/>
          <w:sz w:val="22"/>
          <w:szCs w:val="22"/>
          <w:lang w:eastAsia="ar-SA"/>
        </w:rPr>
      </w:pPr>
    </w:p>
    <w:p w:rsidR="001C3DED" w:rsidRDefault="001C3DED">
      <w:pPr>
        <w:ind w:left="1560" w:hanging="709"/>
        <w:jc w:val="both"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4.6.8.</w:t>
      </w:r>
      <w:r>
        <w:rPr>
          <w:sz w:val="22"/>
          <w:szCs w:val="22"/>
          <w:lang w:eastAsia="ar-SA"/>
        </w:rPr>
        <w:tab/>
        <w:t xml:space="preserve">Az Intézmény költségvetésének részét képezik továbbá az Intézmény 4.2. és 4.3. pont szerinti székhelye és telephelye elhelyezését biztosító ingatlanok felújításával, karbantartásával, a vagyonbiztosításával s üzemeltetésével – víz, villany, fűtés, szennyvízcsatorna, szemétszállítás, takarítás stb.- kapcsolatos költségek. </w:t>
      </w:r>
    </w:p>
    <w:p w:rsidR="001C3DED" w:rsidRDefault="001C3DED">
      <w:pPr>
        <w:ind w:left="1560" w:hanging="709"/>
        <w:jc w:val="both"/>
        <w:rPr>
          <w:sz w:val="22"/>
          <w:szCs w:val="22"/>
          <w:lang w:eastAsia="ar-SA"/>
        </w:rPr>
      </w:pPr>
    </w:p>
    <w:p w:rsidR="001C3DED" w:rsidRDefault="001C3DED">
      <w:pPr>
        <w:ind w:left="1560" w:hanging="709"/>
        <w:jc w:val="both"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4.6.9.</w:t>
      </w:r>
      <w:r>
        <w:rPr>
          <w:sz w:val="22"/>
          <w:szCs w:val="22"/>
          <w:lang w:eastAsia="ar-SA"/>
        </w:rPr>
        <w:tab/>
        <w:t>A 2015. szeptember 1.-napjától fizetendő többletköltségek Megállapítása tekintetében a Zengő Óvoda Egységes Óvoda-Bölcsőde Bóbita Tagóvoda- Bölcsődéje tagintézményi költségvetését s a tagintézmény elhelyezését biztosító ingatlanok Bakonycsernye Község Önkormányzata 2015. évi költségvetésében szereplő időarányos üzemeltetési költségeit veszik figyelembe.</w:t>
      </w:r>
    </w:p>
    <w:p w:rsidR="001C3DED" w:rsidRDefault="001C3DED">
      <w:pPr>
        <w:widowControl w:val="0"/>
        <w:autoSpaceDE w:val="0"/>
        <w:ind w:left="1560" w:hanging="709"/>
        <w:jc w:val="both"/>
        <w:rPr>
          <w:rFonts w:eastAsia="Calibri"/>
          <w:b/>
          <w:bCs/>
          <w:sz w:val="22"/>
          <w:szCs w:val="22"/>
          <w:lang w:eastAsia="en-US"/>
        </w:rPr>
      </w:pPr>
      <w:r>
        <w:rPr>
          <w:sz w:val="22"/>
          <w:szCs w:val="22"/>
          <w:lang w:eastAsia="ar-SA"/>
        </w:rPr>
        <w:tab/>
      </w:r>
    </w:p>
    <w:p w:rsidR="001C3DED" w:rsidRDefault="001C3DED">
      <w:pPr>
        <w:ind w:left="1560" w:hanging="709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>4.6.10.</w:t>
      </w:r>
      <w:r>
        <w:rPr>
          <w:rFonts w:eastAsia="Calibri"/>
          <w:b/>
          <w:bCs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 xml:space="preserve">Bakonycsernye Község Önkormányzata és Balinka Község Önkormányzata az Intézmény működéséhez szükséges állami költségvetési hozzájárulással nem fedezett többlet költségeket az óvodai-bölcsődei ellátottak arányában viselik, melynek évi </w:t>
      </w:r>
      <w:r>
        <w:rPr>
          <w:rFonts w:eastAsia="Calibri"/>
          <w:sz w:val="22"/>
          <w:szCs w:val="22"/>
          <w:lang w:eastAsia="en-US"/>
        </w:rPr>
        <w:lastRenderedPageBreak/>
        <w:t xml:space="preserve">tervezett összegeit az Intézmény költségvetése meghatározása időpontjában külön-külön szintén meghatározzák. </w:t>
      </w:r>
    </w:p>
    <w:p w:rsidR="001C3DED" w:rsidRDefault="001C3DED">
      <w:pPr>
        <w:ind w:left="1560" w:hanging="709"/>
        <w:jc w:val="both"/>
        <w:rPr>
          <w:rFonts w:eastAsia="Calibri"/>
          <w:sz w:val="22"/>
          <w:szCs w:val="22"/>
          <w:lang w:eastAsia="en-US"/>
        </w:rPr>
      </w:pPr>
    </w:p>
    <w:p w:rsidR="001C3DED" w:rsidRDefault="001C3DED">
      <w:pPr>
        <w:ind w:left="1560" w:hanging="709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4.6.11.</w:t>
      </w:r>
      <w:r>
        <w:rPr>
          <w:rFonts w:eastAsia="Calibri"/>
          <w:b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>A 4.6.9. pontban nevesített többletköltségeket havi bontásban havonta előre a hónap 15.-napjáig kell a Társulási Tanács számlájára teljesíteni.</w:t>
      </w:r>
    </w:p>
    <w:p w:rsidR="001C3DED" w:rsidRDefault="001C3DED">
      <w:pPr>
        <w:ind w:left="1560" w:hanging="709"/>
        <w:jc w:val="both"/>
        <w:rPr>
          <w:rFonts w:eastAsia="Calibri"/>
          <w:sz w:val="22"/>
          <w:szCs w:val="22"/>
          <w:lang w:eastAsia="en-US"/>
        </w:rPr>
      </w:pPr>
    </w:p>
    <w:p w:rsidR="001C3DED" w:rsidRDefault="001C3DED">
      <w:pPr>
        <w:ind w:left="851" w:hanging="425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4.7.</w:t>
      </w:r>
      <w:r>
        <w:rPr>
          <w:rFonts w:eastAsia="Calibri"/>
          <w:b/>
          <w:sz w:val="22"/>
          <w:szCs w:val="22"/>
          <w:lang w:eastAsia="en-US"/>
        </w:rPr>
        <w:tab/>
        <w:t>Az Intézmény gazdálkodása:</w:t>
      </w:r>
    </w:p>
    <w:p w:rsidR="001C3DED" w:rsidRDefault="001C3DED">
      <w:pPr>
        <w:ind w:left="426" w:hanging="426"/>
        <w:jc w:val="both"/>
        <w:rPr>
          <w:rFonts w:eastAsia="Calibri"/>
          <w:bCs/>
          <w:sz w:val="22"/>
          <w:szCs w:val="22"/>
          <w:lang w:eastAsia="en-US"/>
        </w:rPr>
      </w:pPr>
    </w:p>
    <w:p w:rsidR="001C3DED" w:rsidRDefault="001C3DED">
      <w:pPr>
        <w:ind w:left="1560" w:hanging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4.7.1.</w:t>
      </w:r>
      <w:r>
        <w:rPr>
          <w:b/>
          <w:sz w:val="22"/>
          <w:szCs w:val="22"/>
        </w:rPr>
        <w:tab/>
      </w:r>
      <w:r>
        <w:rPr>
          <w:bCs/>
          <w:sz w:val="22"/>
          <w:szCs w:val="22"/>
        </w:rPr>
        <w:t xml:space="preserve">Az Intézmény önálló adószámmal és önálló pénzintézeti számlával rendelkezik. </w:t>
      </w:r>
    </w:p>
    <w:p w:rsidR="001C3DED" w:rsidRDefault="001C3DED">
      <w:pPr>
        <w:ind w:left="1560" w:hanging="709"/>
        <w:jc w:val="both"/>
        <w:rPr>
          <w:b/>
          <w:sz w:val="22"/>
          <w:szCs w:val="22"/>
        </w:rPr>
      </w:pPr>
    </w:p>
    <w:p w:rsidR="001C3DED" w:rsidRDefault="001C3DED">
      <w:pPr>
        <w:ind w:left="1560" w:hanging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4.7.2.</w:t>
      </w:r>
      <w:r>
        <w:rPr>
          <w:b/>
          <w:sz w:val="22"/>
          <w:szCs w:val="22"/>
        </w:rPr>
        <w:tab/>
      </w:r>
      <w:r>
        <w:rPr>
          <w:bCs/>
          <w:sz w:val="22"/>
          <w:szCs w:val="22"/>
        </w:rPr>
        <w:t>Az Intézmény vezetője a mindenkor hatályos költségvetési szervek gazdálkodására vonatkozó jogszabályok, társulási tanácsi határozatok és belső szabályzatok szerint köteles eljárni.</w:t>
      </w:r>
    </w:p>
    <w:p w:rsidR="001C3DED" w:rsidRDefault="001C3DED">
      <w:pPr>
        <w:ind w:left="1560" w:hanging="709"/>
        <w:jc w:val="both"/>
        <w:rPr>
          <w:b/>
          <w:sz w:val="22"/>
          <w:szCs w:val="22"/>
        </w:rPr>
      </w:pPr>
    </w:p>
    <w:p w:rsidR="001C3DED" w:rsidRDefault="001C3DED">
      <w:pPr>
        <w:ind w:left="1560" w:hanging="709"/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4.7.3.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 xml:space="preserve">Az Intézmény vezetője köteles a Társulási Tanács által jóváhagyott kiemelt költségvetési előirányzatain belül gazdálkodni. </w:t>
      </w:r>
    </w:p>
    <w:p w:rsidR="001C3DED" w:rsidRDefault="001C3DED">
      <w:pPr>
        <w:ind w:left="1560" w:hanging="709"/>
        <w:jc w:val="both"/>
        <w:rPr>
          <w:b/>
          <w:bCs/>
          <w:sz w:val="22"/>
          <w:szCs w:val="22"/>
        </w:rPr>
      </w:pPr>
    </w:p>
    <w:p w:rsidR="001C3DED" w:rsidRDefault="001C3DED">
      <w:pPr>
        <w:autoSpaceDE w:val="0"/>
        <w:ind w:left="1560" w:hanging="709"/>
        <w:jc w:val="both"/>
        <w:rPr>
          <w:sz w:val="22"/>
          <w:szCs w:val="22"/>
          <w:shd w:val="clear" w:color="auto" w:fill="C0C0C0"/>
        </w:rPr>
      </w:pPr>
      <w:r>
        <w:rPr>
          <w:b/>
          <w:sz w:val="22"/>
          <w:szCs w:val="22"/>
        </w:rPr>
        <w:t>4.7.4.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Az Intézmény a személyi juttatások és a létszám előirányzatával - a rá vonatkozó munkajogi jogszabályi előírások figyelembevételével - önállóan gazdálkodik, a jóváhagyott létszám-előirányzatán belül önállóan állapítja meg a foglalkoztatottak létszámát, összetételét, munkaidő alapját. A költségvetési határozatban meghatározott létszám-előirányzatot nem lépheti túl.</w:t>
      </w:r>
    </w:p>
    <w:p w:rsidR="001C3DED" w:rsidRDefault="001C3DED">
      <w:pPr>
        <w:autoSpaceDE w:val="0"/>
        <w:ind w:left="1560" w:hanging="709"/>
        <w:jc w:val="both"/>
        <w:rPr>
          <w:sz w:val="22"/>
          <w:szCs w:val="22"/>
          <w:shd w:val="clear" w:color="auto" w:fill="C0C0C0"/>
        </w:rPr>
      </w:pPr>
    </w:p>
    <w:p w:rsidR="001C3DED" w:rsidRDefault="001C3DED">
      <w:pPr>
        <w:autoSpaceDE w:val="0"/>
        <w:ind w:left="1560" w:hanging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4.7.5.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Az Intézménynél a személyi juttatások előirányzatának átmeneti megtakarítása terhére tartós kötelezettség nem vállalható. A feladatelmaradás, feladatváltozás miatti személyi juttatások előirányzatának megtakarítása terhére kötelezettség nem vállalható.</w:t>
      </w:r>
    </w:p>
    <w:p w:rsidR="001C3DED" w:rsidRDefault="001C3DED">
      <w:pPr>
        <w:autoSpaceDE w:val="0"/>
        <w:ind w:left="1560" w:hanging="567"/>
        <w:jc w:val="both"/>
        <w:rPr>
          <w:b/>
          <w:sz w:val="22"/>
          <w:szCs w:val="22"/>
        </w:rPr>
      </w:pPr>
    </w:p>
    <w:p w:rsidR="001C3DED" w:rsidRDefault="001C3DED">
      <w:pPr>
        <w:autoSpaceDE w:val="0"/>
        <w:ind w:left="1560" w:hanging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4.7.6.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A betöltetlen álláshelyekre jutó személyi juttatások előirányzatával úgy kell gazdálkodni, hogy az álláshely az év bármely időpontjában betölthető legyen, és abból többletszükséglet a jóváhagyott előirányzathoz képest ne keletkezzék.</w:t>
      </w:r>
    </w:p>
    <w:p w:rsidR="001C3DED" w:rsidRDefault="001C3DED">
      <w:pPr>
        <w:ind w:left="1560" w:hanging="567"/>
        <w:jc w:val="both"/>
        <w:rPr>
          <w:b/>
          <w:sz w:val="22"/>
          <w:szCs w:val="22"/>
        </w:rPr>
      </w:pPr>
    </w:p>
    <w:p w:rsidR="001C3DED" w:rsidRDefault="001C3DED">
      <w:pPr>
        <w:ind w:left="1560" w:hanging="567"/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4.7.7.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Az Intézmény vezetője év közben előirányzat módosítási javaslattal élhet, melyet részletes szakmai és pénzügyi dokumentációval alátámasztottan szükséges benyújtani a Közös Önkormányzati Hivatal felé.</w:t>
      </w:r>
    </w:p>
    <w:p w:rsidR="001C3DED" w:rsidRDefault="001C3DED">
      <w:pPr>
        <w:ind w:left="851" w:hanging="425"/>
        <w:jc w:val="both"/>
        <w:rPr>
          <w:b/>
          <w:bCs/>
          <w:sz w:val="22"/>
          <w:szCs w:val="22"/>
        </w:rPr>
      </w:pPr>
    </w:p>
    <w:p w:rsidR="001C3DED" w:rsidRDefault="001C3DED">
      <w:pPr>
        <w:ind w:left="993" w:hanging="567"/>
        <w:jc w:val="both"/>
        <w:rPr>
          <w:b/>
          <w:sz w:val="22"/>
          <w:szCs w:val="22"/>
          <w:lang w:eastAsia="ar-SA"/>
        </w:rPr>
      </w:pPr>
      <w:r>
        <w:rPr>
          <w:rFonts w:eastAsia="Calibri"/>
          <w:b/>
          <w:sz w:val="22"/>
          <w:szCs w:val="22"/>
          <w:lang w:eastAsia="en-US"/>
        </w:rPr>
        <w:t>4.8</w:t>
      </w:r>
      <w:r>
        <w:rPr>
          <w:rFonts w:eastAsia="Calibri"/>
          <w:sz w:val="22"/>
          <w:szCs w:val="22"/>
          <w:lang w:eastAsia="en-US"/>
        </w:rPr>
        <w:t>.</w:t>
      </w:r>
      <w:r>
        <w:rPr>
          <w:rFonts w:eastAsia="Calibri"/>
          <w:sz w:val="22"/>
          <w:szCs w:val="22"/>
          <w:lang w:eastAsia="en-US"/>
        </w:rPr>
        <w:tab/>
        <w:t>Az Intézmény vezetője évente egy alkalommal a Társulási Tanácsnak - az éves költségvetés zárszámadásáról szóló előterjesztéshez kapcsolódóan – köteles beszámolni az Intézmény szakmai munkájáról.</w:t>
      </w:r>
    </w:p>
    <w:p w:rsidR="001C3DED" w:rsidRDefault="001C3DED">
      <w:pPr>
        <w:widowControl w:val="0"/>
        <w:autoSpaceDE w:val="0"/>
        <w:ind w:left="993" w:hanging="567"/>
        <w:jc w:val="both"/>
        <w:rPr>
          <w:b/>
          <w:sz w:val="22"/>
          <w:szCs w:val="22"/>
          <w:lang w:eastAsia="ar-SA"/>
        </w:rPr>
      </w:pPr>
    </w:p>
    <w:p w:rsidR="001C3DED" w:rsidRDefault="001C3DED">
      <w:pPr>
        <w:ind w:left="993" w:hanging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4.9.</w:t>
      </w:r>
      <w:r>
        <w:rPr>
          <w:b/>
          <w:sz w:val="22"/>
          <w:szCs w:val="22"/>
        </w:rPr>
        <w:tab/>
        <w:t>Az óvodai-ellátás feladatellátáshoz történő csatlakozás:</w:t>
      </w:r>
    </w:p>
    <w:p w:rsidR="001C3DED" w:rsidRDefault="001C3DED">
      <w:pPr>
        <w:ind w:left="1701" w:hanging="708"/>
        <w:jc w:val="both"/>
        <w:rPr>
          <w:b/>
          <w:sz w:val="22"/>
          <w:szCs w:val="22"/>
        </w:rPr>
      </w:pPr>
    </w:p>
    <w:p w:rsidR="001C3DED" w:rsidRDefault="001C3DED">
      <w:pPr>
        <w:ind w:left="1701" w:hanging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4.9.1.</w:t>
      </w:r>
      <w:r>
        <w:rPr>
          <w:b/>
          <w:sz w:val="22"/>
          <w:szCs w:val="22"/>
        </w:rPr>
        <w:tab/>
      </w:r>
      <w:r>
        <w:rPr>
          <w:bCs/>
          <w:sz w:val="22"/>
          <w:szCs w:val="22"/>
        </w:rPr>
        <w:t>A Képviselő-testületek megállapodnak abban, hogy a Társulás általi Intézmény fenntartáshoz az abban részt venni kívánó nem tagi Önkormányzat jelen Megállapodás IX. és X. Fejezeteiben foglalt azonos szabályok és feltételek mellett csatlakozhat, melyre vonatkozó határozatát 6 hónappal korábban kell meghozni, s a Társult Képviselőtestületek részére megküldeni.</w:t>
      </w:r>
    </w:p>
    <w:p w:rsidR="001C3DED" w:rsidRDefault="001C3DED">
      <w:pPr>
        <w:ind w:left="1701" w:hanging="708"/>
        <w:jc w:val="both"/>
        <w:rPr>
          <w:b/>
          <w:sz w:val="22"/>
          <w:szCs w:val="22"/>
        </w:rPr>
      </w:pPr>
    </w:p>
    <w:p w:rsidR="001C3DED" w:rsidRDefault="001C3DED">
      <w:pPr>
        <w:ind w:left="1701" w:hanging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4.9.2.</w:t>
      </w:r>
      <w:r>
        <w:rPr>
          <w:b/>
          <w:sz w:val="22"/>
          <w:szCs w:val="22"/>
        </w:rPr>
        <w:tab/>
      </w:r>
      <w:r>
        <w:rPr>
          <w:bCs/>
          <w:sz w:val="22"/>
          <w:szCs w:val="22"/>
        </w:rPr>
        <w:t>A csatlakozás augusztus 31-napjára szóló hatállyal történhet.</w:t>
      </w:r>
    </w:p>
    <w:p w:rsidR="001C3DED" w:rsidRDefault="001C3DED">
      <w:pPr>
        <w:ind w:left="1701" w:hanging="708"/>
        <w:jc w:val="both"/>
        <w:rPr>
          <w:b/>
          <w:sz w:val="22"/>
          <w:szCs w:val="22"/>
        </w:rPr>
      </w:pPr>
    </w:p>
    <w:p w:rsidR="001C3DED" w:rsidRDefault="001C3DED">
      <w:pPr>
        <w:ind w:left="1701" w:hanging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4.9.3.</w:t>
      </w:r>
      <w:r>
        <w:rPr>
          <w:b/>
          <w:sz w:val="22"/>
          <w:szCs w:val="22"/>
        </w:rPr>
        <w:tab/>
      </w:r>
      <w:r>
        <w:rPr>
          <w:bCs/>
          <w:sz w:val="22"/>
          <w:szCs w:val="22"/>
        </w:rPr>
        <w:t xml:space="preserve">A nem tagi Önkormányzat csatlakozása a Társulás Megállapodás módosítását igényli, mivel az Intézmény fenntartásához való csatlakozást a Társulás kizárólag tagi csatlakozással teszi lehetővé. </w:t>
      </w:r>
    </w:p>
    <w:p w:rsidR="001C3DED" w:rsidRDefault="001C3DED">
      <w:pPr>
        <w:ind w:left="1701" w:hanging="708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</w:p>
    <w:p w:rsidR="001C3DED" w:rsidRDefault="001C3DED">
      <w:pPr>
        <w:ind w:left="1701" w:hanging="708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4.9.4.</w:t>
      </w:r>
      <w:r>
        <w:rPr>
          <w:sz w:val="22"/>
          <w:szCs w:val="22"/>
        </w:rPr>
        <w:tab/>
        <w:t>A Társulási Tanács fenntartói, irányító szervi jogkörében egyidejűleg dönt az Intézmény Alapító Okirata szükségessé váló módosításáról.</w:t>
      </w:r>
    </w:p>
    <w:p w:rsidR="001C3DED" w:rsidRDefault="001C3DED">
      <w:pPr>
        <w:pStyle w:val="Szvegtrzs"/>
        <w:ind w:left="426" w:hanging="426"/>
        <w:jc w:val="center"/>
        <w:rPr>
          <w:bCs/>
          <w:sz w:val="22"/>
          <w:szCs w:val="22"/>
        </w:rPr>
      </w:pPr>
    </w:p>
    <w:p w:rsidR="001C3DED" w:rsidRDefault="001C3DED">
      <w:pPr>
        <w:ind w:left="3540" w:firstLine="708"/>
        <w:rPr>
          <w:rFonts w:cs="Arial"/>
          <w:b/>
          <w:sz w:val="22"/>
          <w:szCs w:val="22"/>
          <w:lang w:eastAsia="ar-SA"/>
        </w:rPr>
      </w:pPr>
      <w:r>
        <w:rPr>
          <w:rFonts w:cs="Arial"/>
          <w:b/>
          <w:sz w:val="22"/>
          <w:szCs w:val="22"/>
          <w:lang w:eastAsia="ar-SA"/>
        </w:rPr>
        <w:t xml:space="preserve">XII. </w:t>
      </w:r>
    </w:p>
    <w:p w:rsidR="001C3DED" w:rsidRDefault="001C3DED">
      <w:pPr>
        <w:ind w:left="425" w:hanging="425"/>
        <w:jc w:val="center"/>
        <w:rPr>
          <w:rFonts w:cs="Arial"/>
          <w:b/>
          <w:sz w:val="22"/>
          <w:szCs w:val="22"/>
          <w:lang w:eastAsia="ar-SA"/>
        </w:rPr>
      </w:pPr>
      <w:r>
        <w:rPr>
          <w:rFonts w:cs="Arial"/>
          <w:b/>
          <w:sz w:val="22"/>
          <w:szCs w:val="22"/>
          <w:lang w:eastAsia="ar-SA"/>
        </w:rPr>
        <w:t>TÁRSULÁS EGYES KÖZÖS FELADATELLÁTÁSAIHOZ VALÓ CSATLAKOZÁS</w:t>
      </w:r>
    </w:p>
    <w:p w:rsidR="001C3DED" w:rsidRDefault="001C3DED">
      <w:pPr>
        <w:ind w:left="425" w:hanging="425"/>
        <w:jc w:val="both"/>
        <w:rPr>
          <w:rFonts w:cs="Arial"/>
          <w:b/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rFonts w:cs="Arial"/>
          <w:bCs/>
          <w:sz w:val="22"/>
          <w:szCs w:val="22"/>
          <w:lang w:eastAsia="ar-SA"/>
        </w:rPr>
      </w:pPr>
      <w:r>
        <w:rPr>
          <w:rFonts w:cs="Arial"/>
          <w:b/>
          <w:sz w:val="22"/>
          <w:szCs w:val="22"/>
          <w:lang w:eastAsia="ar-SA"/>
        </w:rPr>
        <w:t>1.</w:t>
      </w:r>
      <w:r>
        <w:rPr>
          <w:rFonts w:cs="Arial"/>
          <w:b/>
          <w:sz w:val="22"/>
          <w:szCs w:val="22"/>
          <w:lang w:eastAsia="ar-SA"/>
        </w:rPr>
        <w:tab/>
      </w:r>
      <w:r>
        <w:rPr>
          <w:rFonts w:cs="Arial"/>
          <w:bCs/>
          <w:sz w:val="22"/>
          <w:szCs w:val="22"/>
          <w:lang w:eastAsia="ar-SA"/>
        </w:rPr>
        <w:t xml:space="preserve">A Képviselő-testületek megállapodnak abban, hogy a Társulás általi szociális alapszolgáltatási </w:t>
      </w:r>
      <w:r>
        <w:rPr>
          <w:bCs/>
          <w:i/>
          <w:iCs/>
          <w:strike/>
          <w:color w:val="FF0000"/>
          <w:sz w:val="22"/>
          <w:szCs w:val="22"/>
          <w:lang w:eastAsia="ar-SA"/>
        </w:rPr>
        <w:t>és gyermekjóléti szolgálati</w:t>
      </w:r>
      <w:r>
        <w:rPr>
          <w:rFonts w:cs="Arial"/>
          <w:bCs/>
          <w:sz w:val="22"/>
          <w:szCs w:val="22"/>
          <w:lang w:eastAsia="ar-SA"/>
        </w:rPr>
        <w:t xml:space="preserve"> közös feladatellátásokhoz az abban részt venni kívánó nem tagi Önkormányzat jelen Megállapodás IX. Fejezetében foglalt azonos szabályok, és feltételek mellett csatlakozhat, melyre vonatkozó határozatát 6 hónappal korábban kell meghozni, s a Társult Képviselő-testületek részére megküldeni.  </w:t>
      </w:r>
    </w:p>
    <w:p w:rsidR="001C3DED" w:rsidRDefault="001C3DED">
      <w:pPr>
        <w:ind w:left="1134" w:hanging="708"/>
        <w:jc w:val="both"/>
        <w:rPr>
          <w:rFonts w:cs="Arial"/>
          <w:bCs/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rFonts w:cs="Arial"/>
          <w:b/>
          <w:sz w:val="22"/>
          <w:szCs w:val="22"/>
          <w:lang w:eastAsia="ar-SA"/>
        </w:rPr>
      </w:pPr>
      <w:r>
        <w:rPr>
          <w:rFonts w:cs="Arial"/>
          <w:b/>
          <w:sz w:val="22"/>
          <w:szCs w:val="22"/>
          <w:lang w:eastAsia="ar-SA"/>
        </w:rPr>
        <w:t>2.</w:t>
      </w:r>
      <w:r>
        <w:rPr>
          <w:rFonts w:cs="Arial"/>
          <w:b/>
          <w:sz w:val="22"/>
          <w:szCs w:val="22"/>
          <w:lang w:eastAsia="ar-SA"/>
        </w:rPr>
        <w:tab/>
      </w:r>
      <w:r>
        <w:rPr>
          <w:rFonts w:cs="Arial"/>
          <w:bCs/>
          <w:sz w:val="22"/>
          <w:szCs w:val="22"/>
          <w:lang w:eastAsia="ar-SA"/>
        </w:rPr>
        <w:t>Az Önkormányzatok Képviselő-testületei általi csatlakozás a hónap első napjára szóló hatállyal történhet.</w:t>
      </w:r>
    </w:p>
    <w:p w:rsidR="001C3DED" w:rsidRDefault="001C3DED">
      <w:pPr>
        <w:ind w:left="1134" w:hanging="708"/>
        <w:jc w:val="both"/>
        <w:rPr>
          <w:rFonts w:cs="Arial"/>
          <w:b/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rFonts w:cs="Arial"/>
          <w:b/>
          <w:sz w:val="22"/>
          <w:szCs w:val="22"/>
          <w:lang w:eastAsia="ar-SA"/>
        </w:rPr>
      </w:pPr>
      <w:r>
        <w:rPr>
          <w:rFonts w:cs="Arial"/>
          <w:b/>
          <w:sz w:val="22"/>
          <w:szCs w:val="22"/>
          <w:lang w:eastAsia="ar-SA"/>
        </w:rPr>
        <w:t>3.</w:t>
      </w:r>
      <w:r>
        <w:rPr>
          <w:rFonts w:cs="Arial"/>
          <w:b/>
          <w:sz w:val="22"/>
          <w:szCs w:val="22"/>
          <w:lang w:eastAsia="ar-SA"/>
        </w:rPr>
        <w:tab/>
      </w:r>
      <w:r>
        <w:rPr>
          <w:rFonts w:cs="Arial"/>
          <w:bCs/>
          <w:sz w:val="22"/>
          <w:szCs w:val="22"/>
          <w:lang w:eastAsia="ar-SA"/>
        </w:rPr>
        <w:t xml:space="preserve">Az Önkormányzat(ok) csatlakozása a Társulási Megállapodás módosítását nem igényli, azonban az egyes feladatok ellátására a 4. pont szerinti tartalommal külön megállapodást kell kötni. </w:t>
      </w:r>
      <w:r>
        <w:rPr>
          <w:rFonts w:cs="Arial"/>
          <w:sz w:val="22"/>
          <w:szCs w:val="22"/>
          <w:lang w:eastAsia="ar-SA"/>
        </w:rPr>
        <w:tab/>
      </w:r>
    </w:p>
    <w:p w:rsidR="00C22A81" w:rsidRDefault="00C22A81">
      <w:pPr>
        <w:ind w:left="426" w:hanging="426"/>
        <w:jc w:val="both"/>
        <w:rPr>
          <w:rFonts w:cs="Arial"/>
          <w:b/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rFonts w:cs="Arial"/>
          <w:bCs/>
          <w:sz w:val="22"/>
          <w:szCs w:val="22"/>
          <w:lang w:eastAsia="ar-SA"/>
        </w:rPr>
      </w:pPr>
      <w:r>
        <w:rPr>
          <w:rFonts w:cs="Arial"/>
          <w:b/>
          <w:sz w:val="22"/>
          <w:szCs w:val="22"/>
          <w:lang w:eastAsia="ar-SA"/>
        </w:rPr>
        <w:t>4.</w:t>
      </w:r>
      <w:r>
        <w:rPr>
          <w:rFonts w:cs="Arial"/>
          <w:bCs/>
          <w:sz w:val="22"/>
          <w:szCs w:val="22"/>
          <w:lang w:eastAsia="ar-SA"/>
        </w:rPr>
        <w:tab/>
        <w:t xml:space="preserve">Az egyes szociális alapszolgáltatási </w:t>
      </w:r>
      <w:r>
        <w:rPr>
          <w:bCs/>
          <w:i/>
          <w:iCs/>
          <w:strike/>
          <w:color w:val="FF0000"/>
          <w:sz w:val="22"/>
          <w:szCs w:val="22"/>
          <w:lang w:eastAsia="ar-SA"/>
        </w:rPr>
        <w:t>és gyermekjóléti alapellátási</w:t>
      </w:r>
      <w:r>
        <w:rPr>
          <w:rFonts w:cs="Arial"/>
          <w:bCs/>
          <w:sz w:val="22"/>
          <w:szCs w:val="22"/>
          <w:lang w:eastAsia="ar-SA"/>
        </w:rPr>
        <w:t xml:space="preserve"> feladatok átadására-átvételére vonatkozó megállapodásnak az alábbiakat kell tartalmaznia:</w:t>
      </w:r>
    </w:p>
    <w:p w:rsidR="001C3DED" w:rsidRDefault="001C3DED">
      <w:pPr>
        <w:ind w:left="993" w:hanging="567"/>
        <w:jc w:val="both"/>
        <w:rPr>
          <w:rFonts w:cs="Arial"/>
          <w:bCs/>
          <w:sz w:val="22"/>
          <w:szCs w:val="22"/>
          <w:lang w:eastAsia="ar-SA"/>
        </w:rPr>
      </w:pPr>
    </w:p>
    <w:p w:rsidR="001C3DED" w:rsidRDefault="001C3DED">
      <w:pPr>
        <w:ind w:left="993" w:hanging="567"/>
        <w:jc w:val="both"/>
        <w:rPr>
          <w:rFonts w:cs="Arial"/>
          <w:bCs/>
          <w:sz w:val="22"/>
          <w:szCs w:val="22"/>
          <w:lang w:eastAsia="ar-SA"/>
        </w:rPr>
      </w:pPr>
      <w:r>
        <w:rPr>
          <w:rFonts w:cs="Arial"/>
          <w:b/>
          <w:sz w:val="22"/>
          <w:szCs w:val="22"/>
          <w:lang w:eastAsia="ar-SA"/>
        </w:rPr>
        <w:t>4.1.</w:t>
      </w:r>
      <w:r>
        <w:rPr>
          <w:rFonts w:cs="Arial"/>
          <w:bCs/>
          <w:sz w:val="22"/>
          <w:szCs w:val="22"/>
          <w:lang w:eastAsia="ar-SA"/>
        </w:rPr>
        <w:tab/>
        <w:t xml:space="preserve">A feladatellátás átadására vonatkozó megállapodást. </w:t>
      </w:r>
    </w:p>
    <w:p w:rsidR="001C3DED" w:rsidRDefault="001C3DED">
      <w:pPr>
        <w:ind w:left="993" w:hanging="567"/>
        <w:jc w:val="both"/>
        <w:rPr>
          <w:rFonts w:cs="Arial"/>
          <w:bCs/>
          <w:sz w:val="22"/>
          <w:szCs w:val="22"/>
          <w:lang w:eastAsia="ar-SA"/>
        </w:rPr>
      </w:pPr>
    </w:p>
    <w:p w:rsidR="001C3DED" w:rsidRDefault="001C3DED">
      <w:pPr>
        <w:ind w:left="993" w:hanging="567"/>
        <w:jc w:val="both"/>
        <w:rPr>
          <w:rFonts w:cs="Arial"/>
          <w:bCs/>
          <w:sz w:val="22"/>
          <w:szCs w:val="22"/>
          <w:lang w:eastAsia="ar-SA"/>
        </w:rPr>
      </w:pPr>
      <w:r>
        <w:rPr>
          <w:rFonts w:cs="Arial"/>
          <w:b/>
          <w:sz w:val="22"/>
          <w:szCs w:val="22"/>
          <w:lang w:eastAsia="ar-SA"/>
        </w:rPr>
        <w:t>4.2.</w:t>
      </w:r>
      <w:r>
        <w:rPr>
          <w:rFonts w:cs="Arial"/>
          <w:bCs/>
          <w:sz w:val="22"/>
          <w:szCs w:val="22"/>
          <w:lang w:eastAsia="ar-SA"/>
        </w:rPr>
        <w:tab/>
        <w:t>A feladatellátással érintett Önkormányzat közigazgatási területén történő helyszíni biztosításának Önkormányzat általi tárgyi feltételeinek biztosítására vonatkozó megállapodást.</w:t>
      </w:r>
    </w:p>
    <w:p w:rsidR="001C3DED" w:rsidRDefault="001C3DED">
      <w:pPr>
        <w:ind w:left="993" w:hanging="567"/>
        <w:jc w:val="both"/>
        <w:rPr>
          <w:rFonts w:cs="Arial"/>
          <w:bCs/>
          <w:sz w:val="22"/>
          <w:szCs w:val="22"/>
          <w:lang w:eastAsia="ar-SA"/>
        </w:rPr>
      </w:pPr>
    </w:p>
    <w:p w:rsidR="001C3DED" w:rsidRDefault="001C3DED">
      <w:pPr>
        <w:ind w:left="993" w:hanging="567"/>
        <w:jc w:val="both"/>
        <w:rPr>
          <w:rFonts w:cs="Arial"/>
          <w:b/>
          <w:sz w:val="22"/>
          <w:szCs w:val="22"/>
          <w:lang w:eastAsia="ar-SA"/>
        </w:rPr>
      </w:pPr>
      <w:r>
        <w:rPr>
          <w:rFonts w:cs="Arial"/>
          <w:b/>
          <w:sz w:val="22"/>
          <w:szCs w:val="22"/>
          <w:lang w:eastAsia="ar-SA"/>
        </w:rPr>
        <w:t>4.3.</w:t>
      </w:r>
      <w:r>
        <w:rPr>
          <w:rFonts w:cs="Arial"/>
          <w:bCs/>
          <w:sz w:val="22"/>
          <w:szCs w:val="22"/>
          <w:lang w:eastAsia="ar-SA"/>
        </w:rPr>
        <w:tab/>
        <w:t xml:space="preserve">A közös feladatellátás során keletkező többletköltségek </w:t>
      </w:r>
      <w:r>
        <w:rPr>
          <w:rFonts w:cs="Arial"/>
          <w:sz w:val="22"/>
          <w:szCs w:val="22"/>
          <w:lang w:eastAsia="ar-SA"/>
        </w:rPr>
        <w:t>működési költségelőleg, valamint zárszámadást követően az önkormányzatot terhelő működési költség-hozzájárulás és működési költségelőleg különbözete</w:t>
      </w:r>
      <w:r>
        <w:rPr>
          <w:rFonts w:cs="Arial"/>
          <w:bCs/>
          <w:sz w:val="22"/>
          <w:szCs w:val="22"/>
          <w:lang w:eastAsia="ar-SA"/>
        </w:rPr>
        <w:t xml:space="preserve"> viselésére vonatkozó jelen Megállapodás IX. Fejezetében szabályozott kötelezettségét, módját és esedékességét.</w:t>
      </w:r>
    </w:p>
    <w:p w:rsidR="001C3DED" w:rsidRDefault="001C3DED">
      <w:pPr>
        <w:ind w:left="993" w:hanging="567"/>
        <w:jc w:val="both"/>
        <w:rPr>
          <w:rFonts w:cs="Arial"/>
          <w:b/>
          <w:sz w:val="22"/>
          <w:szCs w:val="22"/>
          <w:lang w:eastAsia="ar-SA"/>
        </w:rPr>
      </w:pPr>
    </w:p>
    <w:p w:rsidR="001C3DED" w:rsidRDefault="001C3DED">
      <w:pPr>
        <w:ind w:left="993" w:hanging="567"/>
        <w:jc w:val="both"/>
        <w:rPr>
          <w:rFonts w:cs="Arial"/>
          <w:bCs/>
          <w:sz w:val="22"/>
          <w:szCs w:val="22"/>
          <w:lang w:eastAsia="ar-SA"/>
        </w:rPr>
      </w:pPr>
      <w:r>
        <w:rPr>
          <w:rFonts w:cs="Arial"/>
          <w:b/>
          <w:sz w:val="22"/>
          <w:szCs w:val="22"/>
          <w:lang w:eastAsia="ar-SA"/>
        </w:rPr>
        <w:t>4.4.</w:t>
      </w:r>
      <w:r>
        <w:rPr>
          <w:rFonts w:cs="Arial"/>
          <w:bCs/>
          <w:sz w:val="22"/>
          <w:szCs w:val="22"/>
          <w:lang w:eastAsia="ar-SA"/>
        </w:rPr>
        <w:tab/>
        <w:t>A Megállapodás határozatlan avagy határozott időtartamát.</w:t>
      </w:r>
    </w:p>
    <w:p w:rsidR="001C3DED" w:rsidRDefault="001C3DED">
      <w:pPr>
        <w:ind w:left="993" w:hanging="567"/>
        <w:jc w:val="both"/>
        <w:rPr>
          <w:rFonts w:cs="Arial"/>
          <w:bCs/>
          <w:sz w:val="22"/>
          <w:szCs w:val="22"/>
          <w:lang w:eastAsia="ar-SA"/>
        </w:rPr>
      </w:pPr>
    </w:p>
    <w:p w:rsidR="001C3DED" w:rsidRDefault="001C3DED">
      <w:pPr>
        <w:ind w:left="993" w:hanging="567"/>
        <w:jc w:val="both"/>
        <w:rPr>
          <w:rFonts w:cs="Arial"/>
          <w:bCs/>
          <w:sz w:val="22"/>
          <w:szCs w:val="22"/>
          <w:lang w:eastAsia="ar-SA"/>
        </w:rPr>
      </w:pPr>
      <w:r>
        <w:rPr>
          <w:rFonts w:cs="Arial"/>
          <w:b/>
          <w:sz w:val="22"/>
          <w:szCs w:val="22"/>
          <w:lang w:eastAsia="ar-SA"/>
        </w:rPr>
        <w:t>4.5.</w:t>
      </w:r>
      <w:r>
        <w:rPr>
          <w:rFonts w:cs="Arial"/>
          <w:b/>
          <w:sz w:val="22"/>
          <w:szCs w:val="22"/>
          <w:lang w:eastAsia="ar-SA"/>
        </w:rPr>
        <w:tab/>
      </w:r>
      <w:r>
        <w:rPr>
          <w:rFonts w:cs="Arial"/>
          <w:bCs/>
          <w:sz w:val="22"/>
          <w:szCs w:val="22"/>
          <w:lang w:eastAsia="ar-SA"/>
        </w:rPr>
        <w:t xml:space="preserve">A Megállapodás felmondására vonatkozó szabályokat. </w:t>
      </w:r>
    </w:p>
    <w:p w:rsidR="001C3DED" w:rsidRDefault="001C3DED">
      <w:pPr>
        <w:ind w:left="993" w:hanging="567"/>
        <w:jc w:val="both"/>
        <w:rPr>
          <w:rFonts w:cs="Arial"/>
          <w:bCs/>
          <w:sz w:val="22"/>
          <w:szCs w:val="22"/>
          <w:lang w:eastAsia="ar-SA"/>
        </w:rPr>
      </w:pPr>
    </w:p>
    <w:p w:rsidR="001C3DED" w:rsidRDefault="001C3DED">
      <w:pPr>
        <w:ind w:left="993" w:hanging="567"/>
        <w:jc w:val="both"/>
        <w:rPr>
          <w:rFonts w:cs="Arial"/>
          <w:bCs/>
          <w:sz w:val="22"/>
          <w:szCs w:val="22"/>
          <w:lang w:eastAsia="ar-SA"/>
        </w:rPr>
      </w:pPr>
      <w:r>
        <w:rPr>
          <w:rFonts w:cs="Arial"/>
          <w:b/>
          <w:sz w:val="22"/>
          <w:szCs w:val="22"/>
          <w:lang w:eastAsia="ar-SA"/>
        </w:rPr>
        <w:t>4.6.</w:t>
      </w:r>
      <w:r>
        <w:rPr>
          <w:rFonts w:cs="Arial"/>
          <w:bCs/>
          <w:sz w:val="22"/>
          <w:szCs w:val="22"/>
          <w:lang w:eastAsia="ar-SA"/>
        </w:rPr>
        <w:tab/>
        <w:t>Felmondás, kizárás esetén - amennyiben a feladatot önálló státuszú közalkalmazott látta el, úgy - a közalkalmazott továbbfoglalkoztatására vonatkozó kötelezettségvállalást.</w:t>
      </w:r>
    </w:p>
    <w:p w:rsidR="001C3DED" w:rsidRDefault="001C3DED">
      <w:pPr>
        <w:ind w:left="993" w:hanging="567"/>
        <w:jc w:val="both"/>
        <w:rPr>
          <w:rFonts w:cs="Arial"/>
          <w:bCs/>
          <w:sz w:val="22"/>
          <w:szCs w:val="22"/>
          <w:lang w:eastAsia="ar-SA"/>
        </w:rPr>
      </w:pPr>
    </w:p>
    <w:p w:rsidR="001C3DED" w:rsidRDefault="001C3DED">
      <w:pPr>
        <w:ind w:left="993" w:hanging="567"/>
        <w:jc w:val="both"/>
        <w:rPr>
          <w:rFonts w:cs="Arial"/>
          <w:bCs/>
          <w:sz w:val="22"/>
          <w:szCs w:val="22"/>
          <w:lang w:eastAsia="ar-SA"/>
        </w:rPr>
      </w:pPr>
      <w:r>
        <w:rPr>
          <w:rFonts w:cs="Arial"/>
          <w:b/>
          <w:bCs/>
          <w:sz w:val="22"/>
          <w:szCs w:val="22"/>
          <w:lang w:eastAsia="ar-SA"/>
        </w:rPr>
        <w:t>4.7.</w:t>
      </w:r>
      <w:r>
        <w:rPr>
          <w:rFonts w:cs="Arial"/>
          <w:b/>
          <w:bCs/>
          <w:sz w:val="22"/>
          <w:szCs w:val="22"/>
          <w:lang w:eastAsia="ar-SA"/>
        </w:rPr>
        <w:tab/>
      </w:r>
      <w:r>
        <w:rPr>
          <w:rFonts w:cs="Arial"/>
          <w:bCs/>
          <w:sz w:val="22"/>
          <w:szCs w:val="22"/>
          <w:lang w:eastAsia="ar-SA"/>
        </w:rPr>
        <w:t>Inkasszó alkalmazásához felhatalmazó levél megadására vonatkozó megállapodást.</w:t>
      </w:r>
    </w:p>
    <w:p w:rsidR="001C3DED" w:rsidRDefault="001C3DED">
      <w:pPr>
        <w:ind w:left="993" w:hanging="567"/>
        <w:jc w:val="both"/>
        <w:rPr>
          <w:rFonts w:cs="Arial"/>
          <w:bCs/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rFonts w:cs="Arial"/>
          <w:b/>
          <w:sz w:val="22"/>
          <w:szCs w:val="22"/>
          <w:lang w:eastAsia="ar-SA"/>
        </w:rPr>
      </w:pPr>
      <w:r>
        <w:rPr>
          <w:rFonts w:cs="Arial"/>
          <w:b/>
          <w:bCs/>
          <w:sz w:val="22"/>
          <w:szCs w:val="22"/>
          <w:lang w:eastAsia="ar-SA"/>
        </w:rPr>
        <w:t>5.</w:t>
      </w:r>
      <w:r>
        <w:rPr>
          <w:rFonts w:cs="Arial"/>
          <w:b/>
          <w:bCs/>
          <w:sz w:val="22"/>
          <w:szCs w:val="22"/>
          <w:lang w:eastAsia="ar-SA"/>
        </w:rPr>
        <w:tab/>
      </w:r>
      <w:r>
        <w:rPr>
          <w:rFonts w:cs="Arial"/>
          <w:bCs/>
          <w:sz w:val="22"/>
          <w:szCs w:val="22"/>
          <w:lang w:eastAsia="ar-SA"/>
        </w:rPr>
        <w:t>Amennyiben a nem tagi Önkormányzat a Társulás általi valamennyi feladatellátáshoz kíván csatlakozni, úgy a csatlakozásra a XIII. Fejezetben foglaltak az irányadók.</w:t>
      </w:r>
    </w:p>
    <w:p w:rsidR="001C3DED" w:rsidRDefault="001C3DED">
      <w:pPr>
        <w:jc w:val="both"/>
        <w:rPr>
          <w:rFonts w:cs="Arial"/>
          <w:b/>
          <w:sz w:val="22"/>
          <w:szCs w:val="22"/>
          <w:lang w:eastAsia="ar-SA"/>
        </w:rPr>
      </w:pPr>
    </w:p>
    <w:p w:rsidR="001C3DED" w:rsidRDefault="001C3DED">
      <w:pPr>
        <w:tabs>
          <w:tab w:val="left" w:pos="426"/>
        </w:tabs>
        <w:jc w:val="both"/>
        <w:rPr>
          <w:rFonts w:cs="Arial"/>
          <w:b/>
          <w:sz w:val="22"/>
          <w:szCs w:val="22"/>
          <w:lang w:eastAsia="ar-SA"/>
        </w:rPr>
      </w:pPr>
      <w:r>
        <w:rPr>
          <w:rFonts w:cs="Arial"/>
          <w:b/>
          <w:sz w:val="22"/>
          <w:szCs w:val="22"/>
          <w:lang w:eastAsia="ar-SA"/>
        </w:rPr>
        <w:t>6.</w:t>
      </w:r>
      <w:r>
        <w:rPr>
          <w:rFonts w:cs="Arial"/>
          <w:b/>
          <w:sz w:val="22"/>
          <w:szCs w:val="22"/>
          <w:lang w:eastAsia="ar-SA"/>
        </w:rPr>
        <w:tab/>
      </w:r>
      <w:r>
        <w:rPr>
          <w:rFonts w:cs="Arial"/>
          <w:sz w:val="22"/>
          <w:szCs w:val="22"/>
          <w:lang w:eastAsia="ar-SA"/>
        </w:rPr>
        <w:t>Az óvodai nevelési feladatellátáshoz való csatlakozásra az XI/4.9. pontban foglaltak az irányadók.</w:t>
      </w:r>
    </w:p>
    <w:p w:rsidR="001C3DED" w:rsidRDefault="001C3DED">
      <w:pPr>
        <w:jc w:val="both"/>
        <w:rPr>
          <w:rFonts w:cs="Arial"/>
          <w:b/>
          <w:sz w:val="22"/>
          <w:szCs w:val="22"/>
          <w:lang w:eastAsia="ar-SA"/>
        </w:rPr>
      </w:pPr>
    </w:p>
    <w:p w:rsidR="001C3DED" w:rsidRDefault="001C3DED">
      <w:pPr>
        <w:jc w:val="center"/>
        <w:rPr>
          <w:rFonts w:cs="Arial"/>
          <w:b/>
          <w:sz w:val="22"/>
          <w:szCs w:val="22"/>
          <w:lang w:eastAsia="ar-SA"/>
        </w:rPr>
      </w:pPr>
      <w:r>
        <w:rPr>
          <w:rFonts w:cs="Arial"/>
          <w:b/>
          <w:sz w:val="22"/>
          <w:szCs w:val="22"/>
          <w:lang w:eastAsia="ar-SA"/>
        </w:rPr>
        <w:t>XIII.</w:t>
      </w:r>
    </w:p>
    <w:p w:rsidR="001C3DED" w:rsidRDefault="001C3DED">
      <w:pPr>
        <w:jc w:val="center"/>
        <w:rPr>
          <w:rFonts w:cs="Arial"/>
          <w:b/>
          <w:sz w:val="22"/>
          <w:szCs w:val="22"/>
          <w:lang w:eastAsia="ar-SA"/>
        </w:rPr>
      </w:pPr>
    </w:p>
    <w:p w:rsidR="001C3DED" w:rsidRDefault="001C3DED">
      <w:pPr>
        <w:jc w:val="center"/>
        <w:rPr>
          <w:rFonts w:cs="Arial"/>
          <w:b/>
          <w:sz w:val="22"/>
          <w:szCs w:val="22"/>
          <w:lang w:eastAsia="ar-SA"/>
        </w:rPr>
      </w:pPr>
      <w:r>
        <w:rPr>
          <w:rFonts w:cs="Arial"/>
          <w:b/>
          <w:sz w:val="22"/>
          <w:szCs w:val="22"/>
          <w:lang w:eastAsia="ar-SA"/>
        </w:rPr>
        <w:t>A TÁRSULÁSHOZ CSATLAKOZÁS</w:t>
      </w:r>
    </w:p>
    <w:p w:rsidR="001C3DED" w:rsidRDefault="001C3DED">
      <w:pPr>
        <w:jc w:val="center"/>
        <w:rPr>
          <w:rFonts w:cs="Arial"/>
          <w:b/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rFonts w:cs="Arial"/>
          <w:sz w:val="22"/>
          <w:szCs w:val="22"/>
          <w:lang w:eastAsia="ar-SA"/>
        </w:rPr>
      </w:pPr>
      <w:r>
        <w:rPr>
          <w:rFonts w:cs="Arial"/>
          <w:b/>
          <w:sz w:val="22"/>
          <w:szCs w:val="22"/>
          <w:lang w:eastAsia="ar-SA"/>
        </w:rPr>
        <w:t>1.</w:t>
      </w:r>
      <w:r>
        <w:rPr>
          <w:rFonts w:cs="Arial"/>
          <w:b/>
          <w:sz w:val="22"/>
          <w:szCs w:val="22"/>
          <w:lang w:eastAsia="ar-SA"/>
        </w:rPr>
        <w:tab/>
      </w:r>
      <w:r>
        <w:rPr>
          <w:rFonts w:cs="Arial"/>
          <w:sz w:val="22"/>
          <w:szCs w:val="22"/>
          <w:lang w:eastAsia="ar-SA"/>
        </w:rPr>
        <w:t>A Társuláshoz történő csatlakozás a Társulási Megállapodásnak a csatlakozó Önkormányzat Képviselő-testületével történő módosítása alapján lehetséges.</w:t>
      </w:r>
    </w:p>
    <w:p w:rsidR="001C3DED" w:rsidRDefault="001C3DED">
      <w:pPr>
        <w:ind w:left="426" w:hanging="426"/>
        <w:jc w:val="both"/>
        <w:rPr>
          <w:rFonts w:cs="Arial"/>
          <w:sz w:val="22"/>
          <w:szCs w:val="22"/>
          <w:lang w:eastAsia="ar-SA"/>
        </w:rPr>
      </w:pPr>
    </w:p>
    <w:p w:rsidR="001C3DED" w:rsidRDefault="001C3DED">
      <w:pPr>
        <w:pStyle w:val="Szvegtrzsbehzssal22"/>
        <w:spacing w:after="0" w:line="240" w:lineRule="auto"/>
        <w:ind w:left="426" w:hanging="426"/>
        <w:rPr>
          <w:sz w:val="22"/>
        </w:rPr>
      </w:pPr>
      <w:r>
        <w:rPr>
          <w:b/>
          <w:bCs/>
          <w:sz w:val="22"/>
        </w:rPr>
        <w:t>2.</w:t>
      </w:r>
      <w:r>
        <w:rPr>
          <w:b/>
          <w:bCs/>
          <w:sz w:val="22"/>
        </w:rPr>
        <w:tab/>
      </w:r>
      <w:r>
        <w:rPr>
          <w:sz w:val="22"/>
        </w:rPr>
        <w:t>A Társult Képviselő-testületek a csatlakozást kizárólag azon helyi önkormányzatok képviselő-testületei részére teszik lehetővé, melyek:</w:t>
      </w:r>
    </w:p>
    <w:p w:rsidR="001C3DED" w:rsidRDefault="001C3DED">
      <w:pPr>
        <w:tabs>
          <w:tab w:val="left" w:pos="1197"/>
        </w:tabs>
        <w:ind w:left="837"/>
        <w:jc w:val="both"/>
        <w:rPr>
          <w:sz w:val="22"/>
        </w:rPr>
      </w:pPr>
    </w:p>
    <w:p w:rsidR="001C3DED" w:rsidRDefault="001C3DED">
      <w:pPr>
        <w:ind w:left="993" w:hanging="546"/>
        <w:jc w:val="both"/>
        <w:rPr>
          <w:b/>
          <w:bCs/>
          <w:sz w:val="22"/>
        </w:rPr>
      </w:pPr>
      <w:r>
        <w:rPr>
          <w:b/>
          <w:bCs/>
          <w:sz w:val="22"/>
        </w:rPr>
        <w:t>2.1.</w:t>
      </w:r>
      <w:r>
        <w:rPr>
          <w:b/>
          <w:bCs/>
          <w:sz w:val="22"/>
        </w:rPr>
        <w:tab/>
      </w:r>
      <w:r>
        <w:rPr>
          <w:sz w:val="22"/>
        </w:rPr>
        <w:t>elfogadják a Társulás céljait,</w:t>
      </w:r>
    </w:p>
    <w:p w:rsidR="001C3DED" w:rsidRDefault="001C3DED">
      <w:pPr>
        <w:tabs>
          <w:tab w:val="left" w:pos="1197"/>
        </w:tabs>
        <w:ind w:left="993" w:hanging="546"/>
        <w:jc w:val="both"/>
        <w:rPr>
          <w:b/>
          <w:bCs/>
          <w:sz w:val="22"/>
        </w:rPr>
      </w:pPr>
    </w:p>
    <w:p w:rsidR="001C3DED" w:rsidRDefault="001C3DED">
      <w:pPr>
        <w:tabs>
          <w:tab w:val="left" w:pos="1197"/>
        </w:tabs>
        <w:ind w:left="993" w:hanging="546"/>
        <w:jc w:val="both"/>
        <w:rPr>
          <w:b/>
          <w:bCs/>
          <w:sz w:val="22"/>
        </w:rPr>
      </w:pPr>
      <w:r>
        <w:rPr>
          <w:b/>
          <w:bCs/>
          <w:sz w:val="22"/>
        </w:rPr>
        <w:t>2.2.</w:t>
      </w:r>
      <w:r>
        <w:rPr>
          <w:b/>
          <w:bCs/>
          <w:sz w:val="22"/>
        </w:rPr>
        <w:tab/>
      </w:r>
      <w:r>
        <w:rPr>
          <w:sz w:val="22"/>
        </w:rPr>
        <w:t>hatékonyan közreműködnek a közös feladatok költségkímélő megvalósításában,</w:t>
      </w:r>
    </w:p>
    <w:p w:rsidR="001C3DED" w:rsidRDefault="001C3DED">
      <w:pPr>
        <w:tabs>
          <w:tab w:val="left" w:pos="1197"/>
        </w:tabs>
        <w:ind w:left="993" w:hanging="546"/>
        <w:jc w:val="both"/>
        <w:rPr>
          <w:b/>
          <w:bCs/>
          <w:sz w:val="22"/>
        </w:rPr>
      </w:pPr>
    </w:p>
    <w:p w:rsidR="001C3DED" w:rsidRDefault="001C3DED">
      <w:pPr>
        <w:tabs>
          <w:tab w:val="left" w:pos="1197"/>
        </w:tabs>
        <w:ind w:left="993" w:hanging="546"/>
        <w:jc w:val="both"/>
        <w:rPr>
          <w:b/>
          <w:bCs/>
          <w:sz w:val="22"/>
        </w:rPr>
      </w:pPr>
      <w:r>
        <w:rPr>
          <w:b/>
          <w:bCs/>
          <w:sz w:val="22"/>
        </w:rPr>
        <w:t>2.3.</w:t>
      </w:r>
      <w:r>
        <w:rPr>
          <w:b/>
          <w:bCs/>
          <w:sz w:val="22"/>
        </w:rPr>
        <w:tab/>
      </w:r>
      <w:r>
        <w:rPr>
          <w:sz w:val="22"/>
        </w:rPr>
        <w:t>továbbá a Társulási Megállapodásban foglaltakat magukra nézve kötelezőnek ismerik el.</w:t>
      </w:r>
    </w:p>
    <w:p w:rsidR="001C3DED" w:rsidRDefault="001C3DED">
      <w:pPr>
        <w:pStyle w:val="Szvegtrzsbehzssal22"/>
        <w:spacing w:after="0" w:line="240" w:lineRule="auto"/>
        <w:rPr>
          <w:b/>
          <w:bCs/>
          <w:sz w:val="22"/>
        </w:rPr>
      </w:pPr>
    </w:p>
    <w:p w:rsidR="001C3DED" w:rsidRDefault="001C3DED">
      <w:pPr>
        <w:pStyle w:val="Szvegtrzsbehzssal22"/>
        <w:spacing w:after="0" w:line="240" w:lineRule="auto"/>
        <w:ind w:left="426" w:hanging="426"/>
        <w:jc w:val="both"/>
        <w:rPr>
          <w:b/>
          <w:bCs/>
          <w:sz w:val="22"/>
        </w:rPr>
      </w:pPr>
      <w:r>
        <w:rPr>
          <w:b/>
          <w:bCs/>
          <w:sz w:val="22"/>
        </w:rPr>
        <w:t>3.</w:t>
      </w:r>
      <w:r>
        <w:rPr>
          <w:sz w:val="22"/>
        </w:rPr>
        <w:tab/>
        <w:t>A csatlakozni kívánó önkormányzat képviselőtestületének az 1.1. pontban foglaltakra történő nyilatkozatát tartalmazó határozatát a Társulási Tanácshoz kell megküldenie azzal, hogy a Társuláshoz csatlakozni naptári év 1. napjával</w:t>
      </w:r>
      <w:r>
        <w:rPr>
          <w:sz w:val="22"/>
          <w:lang w:val="hu-HU"/>
        </w:rPr>
        <w:t xml:space="preserve">, avagy július 1. napjával – az óvodai ellátás tekintetében augusztus 31.-napjával - </w:t>
      </w:r>
      <w:r>
        <w:rPr>
          <w:sz w:val="22"/>
        </w:rPr>
        <w:t xml:space="preserve"> lehet, s erre vonatkozó döntést 6 hónappal korábban kell meghozni. </w:t>
      </w:r>
    </w:p>
    <w:p w:rsidR="001C3DED" w:rsidRDefault="001C3DED">
      <w:pPr>
        <w:ind w:left="426" w:hanging="426"/>
        <w:jc w:val="both"/>
        <w:rPr>
          <w:b/>
          <w:bCs/>
          <w:sz w:val="22"/>
        </w:rPr>
      </w:pPr>
    </w:p>
    <w:p w:rsidR="001C3DED" w:rsidRDefault="001C3DED">
      <w:pPr>
        <w:ind w:left="426" w:hanging="426"/>
        <w:jc w:val="both"/>
        <w:rPr>
          <w:sz w:val="22"/>
        </w:rPr>
      </w:pPr>
      <w:r>
        <w:rPr>
          <w:b/>
          <w:bCs/>
          <w:sz w:val="22"/>
        </w:rPr>
        <w:t>4.</w:t>
      </w:r>
      <w:r>
        <w:rPr>
          <w:sz w:val="22"/>
        </w:rPr>
        <w:tab/>
        <w:t xml:space="preserve">A csatlakozáshoz való hozzájárulás kérdésében a Társulási Tanács javaslata alapján a társult Képviselő-testületek minősített többséggel döntenek a Társulási Megállapodás egyidejű módosításával. </w:t>
      </w:r>
    </w:p>
    <w:p w:rsidR="001C3DED" w:rsidRDefault="001C3DED">
      <w:pPr>
        <w:ind w:left="993" w:hanging="567"/>
        <w:jc w:val="both"/>
        <w:rPr>
          <w:sz w:val="22"/>
        </w:rPr>
      </w:pPr>
    </w:p>
    <w:p w:rsidR="001C3DED" w:rsidRDefault="001C3DED">
      <w:pPr>
        <w:jc w:val="center"/>
        <w:rPr>
          <w:rFonts w:cs="Arial"/>
          <w:b/>
          <w:sz w:val="22"/>
          <w:szCs w:val="22"/>
          <w:lang w:eastAsia="ar-SA"/>
        </w:rPr>
      </w:pPr>
      <w:r>
        <w:rPr>
          <w:rFonts w:cs="Arial"/>
          <w:b/>
          <w:sz w:val="22"/>
          <w:szCs w:val="22"/>
          <w:lang w:eastAsia="ar-SA"/>
        </w:rPr>
        <w:t>XIV.</w:t>
      </w:r>
    </w:p>
    <w:p w:rsidR="001C3DED" w:rsidRDefault="001C3DED">
      <w:pPr>
        <w:jc w:val="center"/>
        <w:rPr>
          <w:rFonts w:cs="Arial"/>
          <w:b/>
          <w:sz w:val="22"/>
          <w:szCs w:val="22"/>
          <w:lang w:eastAsia="ar-SA"/>
        </w:rPr>
      </w:pPr>
    </w:p>
    <w:p w:rsidR="001C3DED" w:rsidRDefault="001C3DED">
      <w:pPr>
        <w:jc w:val="center"/>
        <w:rPr>
          <w:rFonts w:cs="Arial"/>
          <w:b/>
          <w:sz w:val="22"/>
          <w:szCs w:val="22"/>
          <w:lang w:eastAsia="ar-SA"/>
        </w:rPr>
      </w:pPr>
      <w:r>
        <w:rPr>
          <w:rFonts w:cs="Arial"/>
          <w:b/>
          <w:sz w:val="22"/>
          <w:szCs w:val="22"/>
          <w:lang w:eastAsia="ar-SA"/>
        </w:rPr>
        <w:t>A TÁRSULÁS MŰKÖDÉSÉNEK ELLENŐRZÉSE</w:t>
      </w:r>
    </w:p>
    <w:p w:rsidR="001C3DED" w:rsidRDefault="001C3DED">
      <w:pPr>
        <w:jc w:val="center"/>
        <w:rPr>
          <w:rFonts w:cs="Arial"/>
          <w:b/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b/>
          <w:bCs/>
          <w:sz w:val="22"/>
        </w:rPr>
      </w:pPr>
      <w:r>
        <w:rPr>
          <w:rFonts w:cs="Arial"/>
          <w:b/>
          <w:sz w:val="22"/>
          <w:szCs w:val="22"/>
          <w:lang w:eastAsia="ar-SA"/>
        </w:rPr>
        <w:t>1.</w:t>
      </w:r>
      <w:r>
        <w:rPr>
          <w:rFonts w:cs="Arial"/>
          <w:b/>
          <w:sz w:val="22"/>
          <w:szCs w:val="22"/>
          <w:lang w:eastAsia="ar-SA"/>
        </w:rPr>
        <w:tab/>
      </w:r>
      <w:r>
        <w:rPr>
          <w:rFonts w:cs="Arial"/>
          <w:sz w:val="22"/>
          <w:szCs w:val="22"/>
          <w:lang w:eastAsia="ar-SA"/>
        </w:rPr>
        <w:t xml:space="preserve">A Társulás működésének törvényességi felügyeletére az Mötv. szabályai, gazdálkodásának ellenőrzésére az Mötv, az Áht. és végrehajtási jogszabályaiban meghatározott rendelkezések az irányadóak. </w:t>
      </w:r>
    </w:p>
    <w:p w:rsidR="001C3DED" w:rsidRDefault="001C3DED">
      <w:pPr>
        <w:ind w:left="426" w:hanging="426"/>
        <w:jc w:val="both"/>
        <w:rPr>
          <w:b/>
          <w:bCs/>
          <w:sz w:val="22"/>
        </w:rPr>
      </w:pPr>
    </w:p>
    <w:p w:rsidR="001C3DED" w:rsidRDefault="001C3DED">
      <w:pPr>
        <w:ind w:left="426" w:hanging="426"/>
        <w:jc w:val="both"/>
        <w:rPr>
          <w:b/>
          <w:bCs/>
          <w:sz w:val="22"/>
        </w:rPr>
      </w:pPr>
      <w:r>
        <w:rPr>
          <w:b/>
          <w:bCs/>
          <w:sz w:val="22"/>
        </w:rPr>
        <w:t>2.</w:t>
      </w:r>
      <w:r>
        <w:rPr>
          <w:b/>
          <w:bCs/>
          <w:sz w:val="22"/>
        </w:rPr>
        <w:tab/>
      </w:r>
      <w:r>
        <w:rPr>
          <w:sz w:val="22"/>
        </w:rPr>
        <w:t>A Társult Képviselőtestületek kölcsönösen rögzítik, hogy évente a Társulás az Intézmény költségvetési beszámolóját tárgyaló ülést megelőzően a társult Önkormányzatok Képviselőtestületei által kijelölt 1-1-1 képviselőtestületi tagból álló 3 tagú Ellenőrzési Bizottságot hoznak létre, mely – a Közös Önkormányzati Hivatal szakembereinek és külső szakértők szükségszerű bevonásával – pénzügyi ellenőrzést folytat, amelynek eredményéről a bizottság tagjai a Képviselőtestületeiknek és a Társulási Tanácsnak beszámolnak.</w:t>
      </w:r>
    </w:p>
    <w:p w:rsidR="001C3DED" w:rsidRDefault="001C3DED">
      <w:pPr>
        <w:tabs>
          <w:tab w:val="left" w:pos="4008"/>
        </w:tabs>
        <w:jc w:val="both"/>
        <w:rPr>
          <w:b/>
          <w:bCs/>
          <w:sz w:val="22"/>
        </w:rPr>
      </w:pPr>
    </w:p>
    <w:p w:rsidR="001C3DED" w:rsidRDefault="001C3DED">
      <w:pPr>
        <w:ind w:left="426" w:hanging="426"/>
        <w:jc w:val="both"/>
        <w:rPr>
          <w:sz w:val="22"/>
        </w:rPr>
      </w:pPr>
      <w:r>
        <w:rPr>
          <w:b/>
          <w:bCs/>
          <w:sz w:val="22"/>
        </w:rPr>
        <w:t>3.</w:t>
      </w:r>
      <w:r>
        <w:rPr>
          <w:b/>
          <w:bCs/>
          <w:sz w:val="22"/>
        </w:rPr>
        <w:tab/>
      </w:r>
      <w:r>
        <w:rPr>
          <w:sz w:val="22"/>
        </w:rPr>
        <w:t>A Társult Önkormányzatok polgármesterei évente egy alkalommal a Képviselő-testületeiknek beszámolnak a Társulás tevékenységéről s létrehozása céljainak megvalósításáról.</w:t>
      </w:r>
    </w:p>
    <w:p w:rsidR="001C3DED" w:rsidRDefault="001C3DED">
      <w:pPr>
        <w:ind w:left="426" w:hanging="426"/>
        <w:jc w:val="both"/>
        <w:rPr>
          <w:sz w:val="22"/>
        </w:rPr>
      </w:pPr>
    </w:p>
    <w:p w:rsidR="001C3DED" w:rsidRDefault="001C3DED">
      <w:pPr>
        <w:ind w:left="426" w:hanging="426"/>
        <w:jc w:val="both"/>
        <w:rPr>
          <w:rFonts w:cs="Arial"/>
          <w:sz w:val="22"/>
          <w:szCs w:val="22"/>
          <w:lang w:eastAsia="ar-SA"/>
        </w:rPr>
      </w:pPr>
      <w:r>
        <w:rPr>
          <w:b/>
          <w:sz w:val="22"/>
        </w:rPr>
        <w:t>4.</w:t>
      </w:r>
      <w:r>
        <w:rPr>
          <w:b/>
          <w:sz w:val="22"/>
        </w:rPr>
        <w:tab/>
      </w:r>
      <w:r>
        <w:rPr>
          <w:sz w:val="22"/>
        </w:rPr>
        <w:t>Az Intézmény vezetője s a Társulási Tanács által foglalkoztatott közalkalmazottak évente egy alkalommal a Társulási Tanácsnak – az éves költségvetésről szóló előterjesztéshez kapcsolódóan – kötelesek beszámolni szakmai munkájukról.</w:t>
      </w:r>
    </w:p>
    <w:p w:rsidR="001C3DED" w:rsidRDefault="001C3DED">
      <w:pPr>
        <w:ind w:left="426" w:hanging="426"/>
        <w:jc w:val="both"/>
        <w:rPr>
          <w:rFonts w:cs="Arial"/>
          <w:sz w:val="22"/>
          <w:szCs w:val="22"/>
          <w:lang w:eastAsia="ar-SA"/>
        </w:rPr>
      </w:pPr>
    </w:p>
    <w:p w:rsidR="001C3DED" w:rsidRDefault="001C3DED">
      <w:pPr>
        <w:ind w:left="3540" w:firstLine="708"/>
        <w:rPr>
          <w:rFonts w:cs="Arial"/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 </w:t>
      </w:r>
      <w:r>
        <w:rPr>
          <w:rFonts w:cs="Arial"/>
          <w:b/>
          <w:sz w:val="22"/>
          <w:szCs w:val="22"/>
          <w:lang w:eastAsia="ar-SA"/>
        </w:rPr>
        <w:t>XV.</w:t>
      </w:r>
    </w:p>
    <w:p w:rsidR="001C3DED" w:rsidRDefault="001C3DED">
      <w:pPr>
        <w:jc w:val="center"/>
        <w:rPr>
          <w:rFonts w:cs="Arial"/>
          <w:b/>
          <w:sz w:val="22"/>
          <w:szCs w:val="22"/>
          <w:lang w:eastAsia="ar-SA"/>
        </w:rPr>
      </w:pPr>
    </w:p>
    <w:p w:rsidR="001C3DED" w:rsidRDefault="001C3DED">
      <w:pPr>
        <w:jc w:val="center"/>
        <w:rPr>
          <w:rFonts w:cs="Arial"/>
          <w:b/>
          <w:sz w:val="22"/>
          <w:szCs w:val="22"/>
          <w:lang w:eastAsia="ar-SA"/>
        </w:rPr>
      </w:pPr>
      <w:r>
        <w:rPr>
          <w:rFonts w:cs="Arial"/>
          <w:b/>
          <w:sz w:val="22"/>
          <w:szCs w:val="22"/>
          <w:lang w:eastAsia="ar-SA"/>
        </w:rPr>
        <w:t>A TÁRSULÁSI MEGÁLLAPODÁS MÓDOSÍTÁSA</w:t>
      </w:r>
    </w:p>
    <w:p w:rsidR="001C3DED" w:rsidRDefault="001C3DED">
      <w:pPr>
        <w:jc w:val="center"/>
        <w:rPr>
          <w:rFonts w:cs="Arial"/>
          <w:b/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rFonts w:cs="Arial"/>
          <w:sz w:val="22"/>
          <w:szCs w:val="22"/>
          <w:lang w:eastAsia="ar-SA"/>
        </w:rPr>
      </w:pPr>
      <w:r>
        <w:rPr>
          <w:rFonts w:cs="Arial"/>
          <w:b/>
          <w:sz w:val="22"/>
          <w:szCs w:val="22"/>
          <w:lang w:eastAsia="ar-SA"/>
        </w:rPr>
        <w:t>1.</w:t>
      </w:r>
      <w:r>
        <w:rPr>
          <w:rFonts w:cs="Arial"/>
          <w:b/>
          <w:sz w:val="22"/>
          <w:szCs w:val="22"/>
          <w:lang w:eastAsia="ar-SA"/>
        </w:rPr>
        <w:tab/>
      </w:r>
      <w:r>
        <w:rPr>
          <w:rFonts w:cs="Arial"/>
          <w:sz w:val="22"/>
          <w:szCs w:val="22"/>
          <w:lang w:eastAsia="ar-SA"/>
        </w:rPr>
        <w:t xml:space="preserve">A Társulási Megállapodást a társult Önkormányzatok Képviselő-testületei közös megegyezéssel az általuk meghatározott időponttal módosíthatják. </w:t>
      </w:r>
    </w:p>
    <w:p w:rsidR="001C3DED" w:rsidRDefault="001C3DED">
      <w:pPr>
        <w:ind w:left="426" w:hanging="426"/>
        <w:jc w:val="both"/>
        <w:rPr>
          <w:rFonts w:cs="Arial"/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rFonts w:cs="Arial"/>
          <w:sz w:val="22"/>
          <w:szCs w:val="22"/>
          <w:lang w:eastAsia="ar-SA"/>
        </w:rPr>
      </w:pPr>
      <w:r>
        <w:rPr>
          <w:rFonts w:cs="Arial"/>
          <w:b/>
          <w:sz w:val="22"/>
          <w:szCs w:val="22"/>
          <w:lang w:eastAsia="ar-SA"/>
        </w:rPr>
        <w:t>2.</w:t>
      </w:r>
      <w:r>
        <w:rPr>
          <w:rFonts w:cs="Arial"/>
          <w:sz w:val="22"/>
          <w:szCs w:val="22"/>
          <w:lang w:eastAsia="ar-SA"/>
        </w:rPr>
        <w:tab/>
        <w:t>A Társulásból történő kiválás esetén a Társulási Megállapodás módosításában – mely a tagok körét érinti – a kiváló tag már nem vesz részt.</w:t>
      </w:r>
    </w:p>
    <w:p w:rsidR="001C3DED" w:rsidRDefault="001C3DED">
      <w:pPr>
        <w:ind w:left="426" w:hanging="426"/>
        <w:jc w:val="both"/>
        <w:rPr>
          <w:rFonts w:cs="Arial"/>
          <w:sz w:val="22"/>
          <w:szCs w:val="22"/>
          <w:lang w:eastAsia="ar-SA"/>
        </w:rPr>
      </w:pPr>
    </w:p>
    <w:p w:rsidR="001C3DED" w:rsidRDefault="001C3DED">
      <w:pPr>
        <w:jc w:val="center"/>
        <w:rPr>
          <w:rFonts w:cs="Arial"/>
          <w:b/>
          <w:sz w:val="22"/>
          <w:szCs w:val="22"/>
          <w:lang w:eastAsia="ar-SA"/>
        </w:rPr>
      </w:pPr>
      <w:r>
        <w:rPr>
          <w:rFonts w:cs="Arial"/>
          <w:b/>
          <w:sz w:val="22"/>
          <w:szCs w:val="22"/>
          <w:lang w:eastAsia="ar-SA"/>
        </w:rPr>
        <w:t>XVI.</w:t>
      </w:r>
    </w:p>
    <w:p w:rsidR="001C3DED" w:rsidRDefault="001C3DED">
      <w:pPr>
        <w:jc w:val="center"/>
        <w:rPr>
          <w:rFonts w:cs="Arial"/>
          <w:b/>
          <w:sz w:val="22"/>
          <w:szCs w:val="22"/>
          <w:lang w:eastAsia="ar-SA"/>
        </w:rPr>
      </w:pPr>
    </w:p>
    <w:p w:rsidR="001C3DED" w:rsidRDefault="001C3DED">
      <w:pPr>
        <w:jc w:val="center"/>
        <w:rPr>
          <w:b/>
          <w:sz w:val="22"/>
          <w:szCs w:val="22"/>
        </w:rPr>
      </w:pPr>
      <w:r>
        <w:rPr>
          <w:rFonts w:cs="Arial"/>
          <w:b/>
          <w:sz w:val="22"/>
          <w:szCs w:val="22"/>
          <w:lang w:eastAsia="ar-SA"/>
        </w:rPr>
        <w:t>A TÁRSULÁSBÓL TÖRTÉNŐ KIZÁRÁS ÉS KIVÁLÁS</w:t>
      </w:r>
    </w:p>
    <w:p w:rsidR="001C3DED" w:rsidRDefault="001C3DED">
      <w:pPr>
        <w:pStyle w:val="Szvegtrzsbehzssal22"/>
        <w:spacing w:after="0" w:line="240" w:lineRule="auto"/>
        <w:ind w:left="0"/>
        <w:rPr>
          <w:b/>
          <w:sz w:val="22"/>
          <w:szCs w:val="22"/>
        </w:rPr>
      </w:pPr>
    </w:p>
    <w:p w:rsidR="001C3DED" w:rsidRDefault="001C3DED">
      <w:pPr>
        <w:ind w:left="426" w:hanging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1.</w:t>
      </w: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>A Társulásból bármelyik résztvevő, a képviselő-testület kiválásra (felmondásra, továbbiakban: kiválásra) vonatkozó határozata megküldésével a naptári év utolsó napjával kiválhat.</w:t>
      </w:r>
    </w:p>
    <w:p w:rsidR="001C3DED" w:rsidRDefault="001C3DED">
      <w:pPr>
        <w:ind w:left="993" w:hanging="567"/>
        <w:jc w:val="both"/>
        <w:rPr>
          <w:sz w:val="22"/>
          <w:szCs w:val="22"/>
        </w:rPr>
      </w:pPr>
    </w:p>
    <w:p w:rsidR="001C3DED" w:rsidRDefault="001C3DED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A kiválásra vonatkozó határozatot 6 hónappal a kiválást megelőzően kell meghozni, s azt írásban a Társulási Tanáccsal közölni.</w:t>
      </w:r>
    </w:p>
    <w:p w:rsidR="001C3DED" w:rsidRDefault="001C3DED">
      <w:pPr>
        <w:ind w:left="993" w:hanging="567"/>
        <w:jc w:val="both"/>
        <w:rPr>
          <w:sz w:val="22"/>
          <w:szCs w:val="22"/>
        </w:rPr>
      </w:pPr>
    </w:p>
    <w:p w:rsidR="001C3DED" w:rsidRDefault="001C3DED">
      <w:pPr>
        <w:ind w:left="426" w:hanging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2.</w:t>
      </w:r>
      <w:r>
        <w:rPr>
          <w:b/>
          <w:bCs/>
          <w:sz w:val="22"/>
          <w:szCs w:val="22"/>
        </w:rPr>
        <w:tab/>
      </w:r>
      <w:r>
        <w:rPr>
          <w:bCs/>
          <w:sz w:val="22"/>
          <w:szCs w:val="22"/>
        </w:rPr>
        <w:t>A Társulás tagjai megállapodnak abban, hogy n</w:t>
      </w:r>
      <w:r>
        <w:rPr>
          <w:sz w:val="22"/>
          <w:szCs w:val="22"/>
        </w:rPr>
        <w:t xml:space="preserve">em szüntethető meg a tagsági jogviszony kiválással mindaddig az 1. pontban rögzített jogcímen, amíg a tag a Társulással szemben fennálló lejárt tartozását nem rendezi, továbbá ha a Társulás a kiválni kívánó tagi Önkormányzat általi feladat átadására tekintettel, mint kedvezményezett támogatásban részesült, s még a kötelező üzemeltetési, fenntartási időtartam nem járt le. </w:t>
      </w:r>
    </w:p>
    <w:p w:rsidR="001C3DED" w:rsidRDefault="001C3DED">
      <w:pPr>
        <w:ind w:left="426" w:hanging="426"/>
        <w:jc w:val="both"/>
        <w:rPr>
          <w:sz w:val="22"/>
          <w:szCs w:val="22"/>
        </w:rPr>
      </w:pPr>
    </w:p>
    <w:p w:rsidR="001C3DED" w:rsidRDefault="001C3DED">
      <w:pPr>
        <w:ind w:left="426" w:hanging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3.</w:t>
      </w: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>A Társulás tagjának jogviszonya megszűnik:</w:t>
      </w:r>
    </w:p>
    <w:p w:rsidR="001C3DED" w:rsidRDefault="001C3DED">
      <w:pPr>
        <w:ind w:left="426" w:hanging="426"/>
        <w:jc w:val="both"/>
        <w:rPr>
          <w:sz w:val="22"/>
          <w:szCs w:val="22"/>
        </w:rPr>
      </w:pPr>
    </w:p>
    <w:p w:rsidR="001C3DED" w:rsidRDefault="001C3DED">
      <w:pPr>
        <w:ind w:left="993" w:hanging="56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3.1.</w:t>
      </w: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>ha az önkormányzat megszűnik, összeolvad vagy egyesül,</w:t>
      </w:r>
    </w:p>
    <w:p w:rsidR="001C3DED" w:rsidRDefault="001C3DED">
      <w:pPr>
        <w:ind w:left="993" w:hanging="567"/>
        <w:jc w:val="both"/>
        <w:rPr>
          <w:b/>
          <w:bCs/>
          <w:sz w:val="22"/>
          <w:szCs w:val="22"/>
        </w:rPr>
      </w:pPr>
    </w:p>
    <w:p w:rsidR="001C3DED" w:rsidRDefault="001C3DED">
      <w:pPr>
        <w:ind w:left="993" w:hanging="567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3.2.</w:t>
      </w: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 xml:space="preserve">ha a Társulás Képviselő-testületei a Társulás megszűnését közös megegyezéssel kimondják. </w:t>
      </w:r>
    </w:p>
    <w:p w:rsidR="001C3DED" w:rsidRDefault="001C3DED">
      <w:pPr>
        <w:ind w:left="426" w:hanging="426"/>
        <w:jc w:val="both"/>
        <w:rPr>
          <w:b/>
          <w:sz w:val="22"/>
          <w:szCs w:val="22"/>
        </w:rPr>
      </w:pPr>
    </w:p>
    <w:p w:rsidR="001C3DED" w:rsidRDefault="001C3DED">
      <w:pPr>
        <w:ind w:left="426" w:hanging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4.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Kizárással:</w:t>
      </w:r>
      <w:r>
        <w:rPr>
          <w:b/>
          <w:sz w:val="22"/>
          <w:szCs w:val="22"/>
        </w:rPr>
        <w:t xml:space="preserve"> </w:t>
      </w:r>
    </w:p>
    <w:p w:rsidR="001C3DED" w:rsidRDefault="001C3DED">
      <w:pPr>
        <w:ind w:left="992"/>
        <w:jc w:val="both"/>
        <w:rPr>
          <w:sz w:val="22"/>
          <w:szCs w:val="22"/>
        </w:rPr>
      </w:pPr>
    </w:p>
    <w:p w:rsidR="001C3DED" w:rsidRDefault="001C3DED">
      <w:pPr>
        <w:ind w:left="993" w:hanging="567"/>
        <w:jc w:val="both"/>
        <w:rPr>
          <w:strike/>
          <w:sz w:val="22"/>
          <w:szCs w:val="22"/>
        </w:rPr>
      </w:pPr>
      <w:r>
        <w:rPr>
          <w:b/>
          <w:sz w:val="22"/>
          <w:szCs w:val="22"/>
        </w:rPr>
        <w:t>4.1</w:t>
      </w:r>
      <w:r>
        <w:rPr>
          <w:sz w:val="22"/>
          <w:szCs w:val="22"/>
        </w:rPr>
        <w:t>.</w:t>
      </w:r>
      <w:r>
        <w:rPr>
          <w:sz w:val="22"/>
          <w:szCs w:val="22"/>
        </w:rPr>
        <w:tab/>
        <w:t>A Társulás tagjainak több mint fele minősített többséggel hozott határozatával kizárhatja a Társulás azon tagját, amely a Társulási Megállapodásban foglalt alábbi kötelezettségeinek ismételt felhívásra határidőben nem tett eleget, s az inkasszó nem vezetett eredményre:</w:t>
      </w:r>
    </w:p>
    <w:p w:rsidR="001C3DED" w:rsidRDefault="001C3DED">
      <w:pPr>
        <w:ind w:left="1985"/>
        <w:jc w:val="both"/>
        <w:rPr>
          <w:strike/>
          <w:sz w:val="22"/>
          <w:szCs w:val="22"/>
        </w:rPr>
      </w:pPr>
    </w:p>
    <w:p w:rsidR="001C3DED" w:rsidRDefault="001C3DED">
      <w:pPr>
        <w:ind w:left="1843" w:hanging="850"/>
        <w:jc w:val="both"/>
        <w:rPr>
          <w:sz w:val="22"/>
          <w:szCs w:val="22"/>
        </w:rPr>
      </w:pPr>
      <w:r>
        <w:rPr>
          <w:b/>
          <w:sz w:val="22"/>
          <w:szCs w:val="22"/>
        </w:rPr>
        <w:t>4.1.1.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a tag a Társulás céljainak megvalósításához szükséges tagdíjfizetési kötelezettségét több mint három hónapig elmulasztja,</w:t>
      </w:r>
    </w:p>
    <w:p w:rsidR="001C3DED" w:rsidRDefault="001C3DED">
      <w:pPr>
        <w:ind w:left="1843" w:hanging="850"/>
        <w:jc w:val="both"/>
        <w:rPr>
          <w:sz w:val="22"/>
          <w:szCs w:val="22"/>
        </w:rPr>
      </w:pPr>
    </w:p>
    <w:p w:rsidR="001C3DED" w:rsidRDefault="001C3DED">
      <w:pPr>
        <w:ind w:left="1843" w:hanging="850"/>
        <w:jc w:val="both"/>
        <w:rPr>
          <w:sz w:val="22"/>
          <w:szCs w:val="22"/>
        </w:rPr>
      </w:pPr>
      <w:r>
        <w:rPr>
          <w:b/>
          <w:sz w:val="22"/>
          <w:szCs w:val="22"/>
        </w:rPr>
        <w:t>4.1.2.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 xml:space="preserve">a tag a Társulás által biztosított szociális alapszolgáltatási </w:t>
      </w:r>
      <w:r>
        <w:rPr>
          <w:bCs/>
          <w:i/>
          <w:iCs/>
          <w:strike/>
          <w:color w:val="FF0000"/>
          <w:sz w:val="22"/>
          <w:szCs w:val="22"/>
          <w:lang w:eastAsia="ar-SA"/>
        </w:rPr>
        <w:t xml:space="preserve">és gyermekjóléti szolgáltatási </w:t>
      </w:r>
      <w:r>
        <w:rPr>
          <w:sz w:val="22"/>
          <w:szCs w:val="22"/>
        </w:rPr>
        <w:t>feladatok ellátásához és /vagy az Intézmény fenntartásához szükséges hónap tizenötödik napjáig esedékes, a Társulási Tanács által évente megállapított költségvetési működési hozzájárulást – költségelőleget – több mint két hónapon keresztül nem fizeti meg,</w:t>
      </w:r>
    </w:p>
    <w:p w:rsidR="001C3DED" w:rsidRDefault="001C3DED">
      <w:pPr>
        <w:ind w:left="1843" w:hanging="850"/>
        <w:jc w:val="both"/>
        <w:rPr>
          <w:sz w:val="22"/>
          <w:szCs w:val="22"/>
        </w:rPr>
      </w:pPr>
    </w:p>
    <w:p w:rsidR="001C3DED" w:rsidRDefault="001C3DED">
      <w:pPr>
        <w:ind w:left="1843" w:hanging="850"/>
        <w:jc w:val="both"/>
        <w:rPr>
          <w:sz w:val="22"/>
          <w:szCs w:val="22"/>
        </w:rPr>
      </w:pPr>
      <w:r>
        <w:rPr>
          <w:b/>
          <w:sz w:val="22"/>
          <w:szCs w:val="22"/>
        </w:rPr>
        <w:t>4.1.3.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 xml:space="preserve">vagy a Társulási Tanács határozatában meghatározott cél megvalósításához szükséges többletforrás befizetési kötelezettségének a Társulás tagja a Társulás döntésében megjelölt határidőben nem tett eleget. </w:t>
      </w:r>
    </w:p>
    <w:p w:rsidR="001C3DED" w:rsidRDefault="001C3DED">
      <w:pPr>
        <w:ind w:left="1701"/>
        <w:jc w:val="both"/>
        <w:rPr>
          <w:sz w:val="22"/>
          <w:szCs w:val="22"/>
        </w:rPr>
      </w:pPr>
    </w:p>
    <w:p w:rsidR="001C3DED" w:rsidRDefault="001C3DED">
      <w:pPr>
        <w:ind w:left="993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4.2.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 xml:space="preserve">A 4.1. pont szerinti jogcímeken történő tagsági viszony megszüntetésére vonatkozó Társulási Tanács döntést, két írásbeli felszólításban foglalt eredménytelen határidő (8 nap) leteltét követően lehet meghozni. A tagsági jogviszony megszűnése nem jelenti a kötelezettségek elévülését. A Társulási Tanácsnak kötelessége minden jogszerű eszközt felhasználni annak érdekében, hogy a tartozást behajtsa. </w:t>
      </w:r>
    </w:p>
    <w:p w:rsidR="001C3DED" w:rsidRDefault="001C3DED">
      <w:pPr>
        <w:ind w:left="1701"/>
        <w:jc w:val="both"/>
        <w:rPr>
          <w:sz w:val="22"/>
          <w:szCs w:val="22"/>
        </w:rPr>
      </w:pPr>
    </w:p>
    <w:p w:rsidR="001C3DED" w:rsidRDefault="001C3DED">
      <w:pPr>
        <w:ind w:left="993" w:hanging="567"/>
        <w:jc w:val="both"/>
        <w:rPr>
          <w:rFonts w:cs="Arial"/>
          <w:b/>
          <w:sz w:val="22"/>
          <w:szCs w:val="22"/>
          <w:lang w:eastAsia="ar-SA"/>
        </w:rPr>
      </w:pPr>
      <w:r>
        <w:rPr>
          <w:b/>
          <w:sz w:val="22"/>
          <w:szCs w:val="22"/>
        </w:rPr>
        <w:t>4.3.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A tagsági jogviszony a Társulási Tanács által meghatározott időpontban szűnik meg.</w:t>
      </w:r>
    </w:p>
    <w:p w:rsidR="001C3DED" w:rsidRDefault="001C3DED">
      <w:pPr>
        <w:ind w:left="425" w:hanging="425"/>
        <w:jc w:val="both"/>
        <w:rPr>
          <w:rFonts w:cs="Arial"/>
          <w:b/>
          <w:sz w:val="22"/>
          <w:szCs w:val="22"/>
          <w:lang w:eastAsia="ar-SA"/>
        </w:rPr>
      </w:pPr>
    </w:p>
    <w:p w:rsidR="001C3DED" w:rsidRDefault="001C3DED">
      <w:pPr>
        <w:ind w:left="993" w:hanging="567"/>
        <w:jc w:val="both"/>
        <w:rPr>
          <w:rFonts w:cs="Arial"/>
          <w:bCs/>
          <w:sz w:val="22"/>
          <w:szCs w:val="22"/>
          <w:lang w:eastAsia="ar-SA"/>
        </w:rPr>
      </w:pPr>
      <w:r>
        <w:rPr>
          <w:rFonts w:cs="Arial"/>
          <w:b/>
          <w:sz w:val="22"/>
          <w:szCs w:val="22"/>
          <w:lang w:eastAsia="ar-SA"/>
        </w:rPr>
        <w:t>4.4.</w:t>
      </w:r>
      <w:r>
        <w:rPr>
          <w:rFonts w:cs="Arial"/>
          <w:b/>
          <w:sz w:val="22"/>
          <w:szCs w:val="22"/>
          <w:lang w:eastAsia="ar-SA"/>
        </w:rPr>
        <w:tab/>
      </w:r>
      <w:r>
        <w:rPr>
          <w:rFonts w:cs="Arial"/>
          <w:bCs/>
          <w:sz w:val="22"/>
          <w:szCs w:val="22"/>
          <w:lang w:eastAsia="ar-SA"/>
        </w:rPr>
        <w:t>A közös feladatellátáshoz csatlakozást tartalmazó Megállapodás felmondása:</w:t>
      </w:r>
    </w:p>
    <w:p w:rsidR="001C3DED" w:rsidRDefault="001C3DED">
      <w:pPr>
        <w:ind w:left="1134" w:hanging="708"/>
        <w:jc w:val="both"/>
        <w:rPr>
          <w:rFonts w:cs="Arial"/>
          <w:bCs/>
          <w:sz w:val="22"/>
          <w:szCs w:val="22"/>
          <w:lang w:eastAsia="ar-SA"/>
        </w:rPr>
      </w:pPr>
    </w:p>
    <w:p w:rsidR="001C3DED" w:rsidRDefault="001C3DED">
      <w:pPr>
        <w:ind w:left="1134"/>
        <w:jc w:val="both"/>
        <w:rPr>
          <w:rFonts w:cs="Arial"/>
          <w:b/>
          <w:sz w:val="22"/>
          <w:szCs w:val="22"/>
          <w:lang w:eastAsia="ar-SA"/>
        </w:rPr>
      </w:pPr>
      <w:r>
        <w:rPr>
          <w:rFonts w:cs="Arial"/>
          <w:bCs/>
          <w:sz w:val="22"/>
          <w:szCs w:val="22"/>
          <w:lang w:eastAsia="ar-SA"/>
        </w:rPr>
        <w:t xml:space="preserve">A Társulási Tanács a 4. pont szerint kizárhatja azon érintett Önkormányzatot, mely önkormányzati fizetési kötelezettségét a VIII. Fejezetben foglaltak szerint nem teljesíti, és az inkasszó egymást követő 2 alkalommal nem vezetett eredményre. </w:t>
      </w:r>
    </w:p>
    <w:p w:rsidR="001C3DED" w:rsidRDefault="001C3DED">
      <w:pPr>
        <w:ind w:left="1134" w:hanging="708"/>
        <w:jc w:val="both"/>
        <w:rPr>
          <w:rFonts w:cs="Arial"/>
          <w:b/>
          <w:sz w:val="22"/>
          <w:szCs w:val="22"/>
          <w:lang w:eastAsia="ar-SA"/>
        </w:rPr>
      </w:pPr>
    </w:p>
    <w:p w:rsidR="001C3DED" w:rsidRDefault="001C3DED">
      <w:pPr>
        <w:ind w:left="1985" w:hanging="850"/>
        <w:jc w:val="both"/>
        <w:rPr>
          <w:rFonts w:cs="Arial"/>
          <w:b/>
          <w:sz w:val="16"/>
          <w:szCs w:val="16"/>
          <w:lang w:eastAsia="ar-SA"/>
        </w:rPr>
      </w:pPr>
      <w:r>
        <w:rPr>
          <w:rFonts w:cs="Arial"/>
          <w:b/>
          <w:sz w:val="22"/>
          <w:szCs w:val="22"/>
          <w:lang w:eastAsia="ar-SA"/>
        </w:rPr>
        <w:t>4.4.1.</w:t>
      </w:r>
      <w:r>
        <w:rPr>
          <w:rFonts w:cs="Arial"/>
          <w:b/>
          <w:sz w:val="22"/>
          <w:szCs w:val="22"/>
          <w:lang w:eastAsia="ar-SA"/>
        </w:rPr>
        <w:tab/>
      </w:r>
      <w:r>
        <w:rPr>
          <w:rFonts w:cs="Arial"/>
          <w:bCs/>
          <w:sz w:val="22"/>
          <w:szCs w:val="22"/>
          <w:lang w:eastAsia="ar-SA"/>
        </w:rPr>
        <w:t>A kizárás a felszólításokban foglalt teljesítési határidőkhöz legközelebbi hónap első napjára szólhat.</w:t>
      </w:r>
    </w:p>
    <w:p w:rsidR="001C3DED" w:rsidRDefault="001C3DED">
      <w:pPr>
        <w:ind w:left="1985" w:hanging="850"/>
        <w:jc w:val="both"/>
        <w:rPr>
          <w:rFonts w:cs="Arial"/>
          <w:b/>
          <w:sz w:val="16"/>
          <w:szCs w:val="16"/>
          <w:lang w:eastAsia="ar-SA"/>
        </w:rPr>
      </w:pPr>
    </w:p>
    <w:p w:rsidR="001C3DED" w:rsidRDefault="001C3DED">
      <w:pPr>
        <w:ind w:left="1985" w:hanging="850"/>
        <w:jc w:val="both"/>
        <w:rPr>
          <w:rFonts w:cs="Arial"/>
          <w:b/>
          <w:sz w:val="22"/>
          <w:szCs w:val="22"/>
          <w:lang w:eastAsia="ar-SA"/>
        </w:rPr>
      </w:pPr>
      <w:r>
        <w:rPr>
          <w:rFonts w:cs="Arial"/>
          <w:b/>
          <w:sz w:val="22"/>
          <w:szCs w:val="22"/>
          <w:lang w:eastAsia="ar-SA"/>
        </w:rPr>
        <w:t>4.4.2.</w:t>
      </w:r>
      <w:r>
        <w:rPr>
          <w:rFonts w:cs="Arial"/>
          <w:bCs/>
          <w:sz w:val="22"/>
          <w:szCs w:val="22"/>
          <w:lang w:eastAsia="ar-SA"/>
        </w:rPr>
        <w:tab/>
        <w:t xml:space="preserve">Amennyiben a költségviselésre kötelezett Önkormányzat fizetési kötelezettségét nem teljesíti, úgy a meg nem fizetett összeg után a Ptk. szerinti késedelmi kamat megfizetésére s a Társulásnak okozott többletköltségek, károk megfizetésére is köteles. </w:t>
      </w:r>
    </w:p>
    <w:p w:rsidR="001C3DED" w:rsidRDefault="001C3DED">
      <w:pPr>
        <w:ind w:left="1985" w:hanging="850"/>
        <w:jc w:val="both"/>
        <w:rPr>
          <w:rFonts w:cs="Arial"/>
          <w:b/>
          <w:sz w:val="22"/>
          <w:szCs w:val="22"/>
          <w:lang w:eastAsia="ar-SA"/>
        </w:rPr>
      </w:pPr>
    </w:p>
    <w:p w:rsidR="001C3DED" w:rsidRDefault="001C3DED">
      <w:pPr>
        <w:ind w:left="1985" w:hanging="850"/>
        <w:jc w:val="both"/>
        <w:rPr>
          <w:rFonts w:cs="Arial"/>
          <w:b/>
          <w:sz w:val="22"/>
          <w:szCs w:val="22"/>
          <w:lang w:eastAsia="ar-SA"/>
        </w:rPr>
      </w:pPr>
      <w:r>
        <w:rPr>
          <w:rFonts w:cs="Arial"/>
          <w:b/>
          <w:sz w:val="22"/>
          <w:szCs w:val="22"/>
          <w:lang w:eastAsia="ar-SA"/>
        </w:rPr>
        <w:lastRenderedPageBreak/>
        <w:t>4.4.3.</w:t>
      </w:r>
      <w:r>
        <w:rPr>
          <w:rFonts w:cs="Arial"/>
          <w:bCs/>
          <w:sz w:val="22"/>
          <w:szCs w:val="22"/>
          <w:lang w:eastAsia="ar-SA"/>
        </w:rPr>
        <w:tab/>
        <w:t>A Társulás jogosult mindaddig a feladatellátást átadó Önkormányzattal kötött megállapodás mellékletét képező leltárjegyzékben foglalt ingóságok, felszerelések saját használatában tartására - azaz azokat kiadni nem köteles –, amíg a kizárt Önkormányzat a tartozását maradéktalanul a Társulás részére meg nem fizette. A saját használatban tartás azonban az 5 évi időtartamot nem haladhatja meg.</w:t>
      </w:r>
    </w:p>
    <w:p w:rsidR="001C3DED" w:rsidRDefault="001C3DED">
      <w:pPr>
        <w:jc w:val="center"/>
        <w:rPr>
          <w:rFonts w:cs="Arial"/>
          <w:b/>
          <w:sz w:val="22"/>
          <w:szCs w:val="22"/>
          <w:lang w:eastAsia="ar-SA"/>
        </w:rPr>
      </w:pPr>
    </w:p>
    <w:p w:rsidR="001C3DED" w:rsidRDefault="001C3DED">
      <w:pPr>
        <w:jc w:val="center"/>
        <w:rPr>
          <w:rFonts w:cs="Arial"/>
          <w:b/>
          <w:sz w:val="22"/>
          <w:szCs w:val="22"/>
          <w:lang w:eastAsia="ar-SA"/>
        </w:rPr>
      </w:pPr>
      <w:r>
        <w:rPr>
          <w:rFonts w:cs="Arial"/>
          <w:b/>
          <w:sz w:val="22"/>
          <w:szCs w:val="22"/>
          <w:lang w:eastAsia="ar-SA"/>
        </w:rPr>
        <w:t>XVII.</w:t>
      </w:r>
    </w:p>
    <w:p w:rsidR="001C3DED" w:rsidRDefault="001C3DED">
      <w:pPr>
        <w:jc w:val="center"/>
        <w:rPr>
          <w:rFonts w:cs="Arial"/>
          <w:b/>
          <w:sz w:val="22"/>
          <w:szCs w:val="22"/>
          <w:lang w:eastAsia="ar-SA"/>
        </w:rPr>
      </w:pPr>
    </w:p>
    <w:p w:rsidR="001C3DED" w:rsidRDefault="001C3DED">
      <w:pPr>
        <w:jc w:val="center"/>
        <w:rPr>
          <w:rFonts w:cs="Arial"/>
          <w:b/>
          <w:sz w:val="22"/>
          <w:szCs w:val="22"/>
          <w:lang w:eastAsia="ar-SA"/>
        </w:rPr>
      </w:pPr>
      <w:r>
        <w:rPr>
          <w:rFonts w:cs="Arial"/>
          <w:b/>
          <w:sz w:val="22"/>
          <w:szCs w:val="22"/>
          <w:lang w:eastAsia="ar-SA"/>
        </w:rPr>
        <w:t>A TÁRSULÁS MEGSZŰNÉSE</w:t>
      </w:r>
    </w:p>
    <w:p w:rsidR="001C3DED" w:rsidRDefault="001C3DED">
      <w:pPr>
        <w:jc w:val="center"/>
        <w:rPr>
          <w:rFonts w:cs="Arial"/>
          <w:b/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rFonts w:cs="Arial"/>
          <w:sz w:val="22"/>
          <w:szCs w:val="22"/>
          <w:lang w:eastAsia="ar-SA"/>
        </w:rPr>
      </w:pPr>
      <w:r>
        <w:rPr>
          <w:rFonts w:cs="Arial"/>
          <w:b/>
          <w:bCs/>
          <w:sz w:val="22"/>
          <w:szCs w:val="22"/>
          <w:lang w:eastAsia="ar-SA"/>
        </w:rPr>
        <w:t>1.</w:t>
      </w:r>
      <w:r>
        <w:rPr>
          <w:rFonts w:cs="Arial"/>
          <w:b/>
          <w:bCs/>
          <w:sz w:val="22"/>
          <w:szCs w:val="22"/>
          <w:lang w:eastAsia="ar-SA"/>
        </w:rPr>
        <w:tab/>
      </w:r>
      <w:r>
        <w:rPr>
          <w:rFonts w:cs="Arial"/>
          <w:sz w:val="22"/>
          <w:szCs w:val="22"/>
          <w:lang w:eastAsia="ar-SA"/>
        </w:rPr>
        <w:t>A Társulás megszűnik, ha:</w:t>
      </w:r>
    </w:p>
    <w:p w:rsidR="001C3DED" w:rsidRDefault="001C3DED">
      <w:pPr>
        <w:jc w:val="both"/>
        <w:rPr>
          <w:rFonts w:cs="Arial"/>
          <w:sz w:val="22"/>
          <w:szCs w:val="22"/>
          <w:lang w:eastAsia="ar-SA"/>
        </w:rPr>
      </w:pPr>
    </w:p>
    <w:p w:rsidR="001C3DED" w:rsidRDefault="001C3DED">
      <w:pPr>
        <w:ind w:left="993" w:hanging="567"/>
        <w:jc w:val="both"/>
        <w:rPr>
          <w:rFonts w:cs="Arial"/>
          <w:b/>
          <w:bCs/>
          <w:sz w:val="22"/>
          <w:szCs w:val="22"/>
          <w:lang w:eastAsia="ar-SA"/>
        </w:rPr>
      </w:pPr>
      <w:r>
        <w:rPr>
          <w:rFonts w:cs="Arial"/>
          <w:b/>
          <w:bCs/>
          <w:sz w:val="22"/>
          <w:szCs w:val="22"/>
          <w:lang w:eastAsia="ar-SA"/>
        </w:rPr>
        <w:t>1.1.</w:t>
      </w:r>
      <w:r>
        <w:rPr>
          <w:rFonts w:cs="Arial"/>
          <w:b/>
          <w:bCs/>
          <w:sz w:val="22"/>
          <w:szCs w:val="22"/>
          <w:lang w:eastAsia="ar-SA"/>
        </w:rPr>
        <w:tab/>
      </w:r>
      <w:r>
        <w:rPr>
          <w:rFonts w:cs="Arial"/>
          <w:sz w:val="22"/>
          <w:szCs w:val="22"/>
          <w:lang w:eastAsia="ar-SA"/>
        </w:rPr>
        <w:t>annak közös megegyezéssel történő megszűnését valamennyi tag képviselő-testületi határozattal kimondja;</w:t>
      </w:r>
    </w:p>
    <w:p w:rsidR="001C3DED" w:rsidRDefault="001C3DED">
      <w:pPr>
        <w:ind w:left="993" w:hanging="567"/>
        <w:jc w:val="both"/>
        <w:rPr>
          <w:rFonts w:cs="Arial"/>
          <w:b/>
          <w:bCs/>
          <w:sz w:val="22"/>
          <w:szCs w:val="22"/>
          <w:lang w:eastAsia="ar-SA"/>
        </w:rPr>
      </w:pPr>
    </w:p>
    <w:p w:rsidR="001C3DED" w:rsidRDefault="001C3DED">
      <w:pPr>
        <w:ind w:left="993" w:hanging="567"/>
        <w:jc w:val="both"/>
        <w:rPr>
          <w:rFonts w:cs="Arial"/>
          <w:sz w:val="22"/>
          <w:szCs w:val="22"/>
          <w:lang w:eastAsia="ar-SA"/>
        </w:rPr>
      </w:pPr>
      <w:r>
        <w:rPr>
          <w:rFonts w:cs="Arial"/>
          <w:b/>
          <w:bCs/>
          <w:sz w:val="22"/>
          <w:szCs w:val="22"/>
          <w:lang w:eastAsia="ar-SA"/>
        </w:rPr>
        <w:t>1.2.</w:t>
      </w:r>
      <w:r>
        <w:rPr>
          <w:rFonts w:cs="Arial"/>
          <w:b/>
          <w:bCs/>
          <w:sz w:val="22"/>
          <w:szCs w:val="22"/>
          <w:lang w:eastAsia="ar-SA"/>
        </w:rPr>
        <w:tab/>
      </w:r>
      <w:r>
        <w:rPr>
          <w:rFonts w:cs="Arial"/>
          <w:sz w:val="22"/>
          <w:szCs w:val="22"/>
          <w:lang w:eastAsia="ar-SA"/>
        </w:rPr>
        <w:t>törvényben szabályozott megszűnési feltétel megvalósul;</w:t>
      </w:r>
    </w:p>
    <w:p w:rsidR="001C3DED" w:rsidRDefault="001C3DED">
      <w:pPr>
        <w:ind w:left="993" w:hanging="567"/>
        <w:jc w:val="both"/>
        <w:rPr>
          <w:rFonts w:cs="Arial"/>
          <w:sz w:val="22"/>
          <w:szCs w:val="22"/>
          <w:lang w:eastAsia="ar-SA"/>
        </w:rPr>
      </w:pPr>
    </w:p>
    <w:p w:rsidR="001C3DED" w:rsidRDefault="001C3DED">
      <w:pPr>
        <w:ind w:left="993" w:hanging="567"/>
        <w:jc w:val="both"/>
        <w:rPr>
          <w:rFonts w:cs="Arial"/>
          <w:sz w:val="22"/>
          <w:szCs w:val="22"/>
          <w:lang w:eastAsia="ar-SA"/>
        </w:rPr>
      </w:pPr>
      <w:r>
        <w:rPr>
          <w:rFonts w:cs="Arial"/>
          <w:b/>
          <w:sz w:val="22"/>
          <w:szCs w:val="22"/>
          <w:lang w:eastAsia="ar-SA"/>
        </w:rPr>
        <w:t>1.3</w:t>
      </w:r>
      <w:r>
        <w:rPr>
          <w:rFonts w:cs="Arial"/>
          <w:sz w:val="22"/>
          <w:szCs w:val="22"/>
          <w:lang w:eastAsia="ar-SA"/>
        </w:rPr>
        <w:t>.</w:t>
      </w:r>
      <w:r>
        <w:rPr>
          <w:rFonts w:cs="Arial"/>
          <w:sz w:val="22"/>
          <w:szCs w:val="22"/>
          <w:lang w:eastAsia="ar-SA"/>
        </w:rPr>
        <w:tab/>
        <w:t>a törvény erejénél fogva;</w:t>
      </w:r>
    </w:p>
    <w:p w:rsidR="001C3DED" w:rsidRDefault="001C3DED">
      <w:pPr>
        <w:ind w:left="993" w:hanging="567"/>
        <w:jc w:val="both"/>
        <w:rPr>
          <w:rFonts w:cs="Arial"/>
          <w:sz w:val="22"/>
          <w:szCs w:val="22"/>
          <w:lang w:eastAsia="ar-SA"/>
        </w:rPr>
      </w:pPr>
    </w:p>
    <w:p w:rsidR="001C3DED" w:rsidRDefault="001C3DED">
      <w:pPr>
        <w:ind w:left="993" w:hanging="567"/>
        <w:jc w:val="both"/>
        <w:rPr>
          <w:rFonts w:cs="Arial"/>
          <w:sz w:val="22"/>
          <w:szCs w:val="22"/>
          <w:lang w:eastAsia="ar-SA"/>
        </w:rPr>
      </w:pPr>
      <w:r>
        <w:rPr>
          <w:rFonts w:cs="Arial"/>
          <w:b/>
          <w:bCs/>
          <w:sz w:val="22"/>
          <w:szCs w:val="22"/>
          <w:lang w:eastAsia="ar-SA"/>
        </w:rPr>
        <w:t>1.4.</w:t>
      </w:r>
      <w:r>
        <w:rPr>
          <w:rFonts w:cs="Arial"/>
          <w:sz w:val="22"/>
          <w:szCs w:val="22"/>
          <w:lang w:eastAsia="ar-SA"/>
        </w:rPr>
        <w:tab/>
        <w:t>bíróság jogerős döntése alapján.</w:t>
      </w:r>
    </w:p>
    <w:p w:rsidR="001C3DED" w:rsidRDefault="001C3DED">
      <w:pPr>
        <w:jc w:val="both"/>
        <w:rPr>
          <w:rFonts w:cs="Arial"/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rFonts w:cs="Arial"/>
          <w:sz w:val="22"/>
          <w:szCs w:val="22"/>
          <w:lang w:eastAsia="ar-SA"/>
        </w:rPr>
      </w:pPr>
      <w:r>
        <w:rPr>
          <w:rFonts w:cs="Arial"/>
          <w:b/>
          <w:bCs/>
          <w:sz w:val="22"/>
          <w:szCs w:val="22"/>
          <w:lang w:eastAsia="ar-SA"/>
        </w:rPr>
        <w:t>2.</w:t>
      </w:r>
      <w:r>
        <w:rPr>
          <w:rFonts w:cs="Arial"/>
          <w:b/>
          <w:bCs/>
          <w:sz w:val="22"/>
          <w:szCs w:val="22"/>
          <w:lang w:eastAsia="ar-SA"/>
        </w:rPr>
        <w:tab/>
      </w:r>
      <w:r>
        <w:rPr>
          <w:rFonts w:cs="Arial"/>
          <w:sz w:val="22"/>
          <w:szCs w:val="22"/>
          <w:lang w:eastAsia="ar-SA"/>
        </w:rPr>
        <w:t>A Társulás megszűnése esetén a kötelezettségek teljesítése után megmaradó vagyont a tagok a Társulás fennállása alatt teljesített tagi hozzájárulásai arányában a végleges támogatások, juttatások arányos részének betudásával kell felosztani a VII. Fejezetben rögzítettek teljes körű figyelembevételével.</w:t>
      </w:r>
    </w:p>
    <w:p w:rsidR="001C3DED" w:rsidRDefault="001C3DED">
      <w:pPr>
        <w:jc w:val="both"/>
        <w:rPr>
          <w:rFonts w:cs="Arial"/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rFonts w:cs="Arial"/>
          <w:sz w:val="22"/>
          <w:szCs w:val="22"/>
          <w:lang w:eastAsia="ar-SA"/>
        </w:rPr>
      </w:pPr>
      <w:r>
        <w:rPr>
          <w:rFonts w:cs="Arial"/>
          <w:b/>
          <w:bCs/>
          <w:sz w:val="22"/>
          <w:szCs w:val="22"/>
          <w:lang w:eastAsia="ar-SA"/>
        </w:rPr>
        <w:t>3.</w:t>
      </w:r>
      <w:r>
        <w:rPr>
          <w:rFonts w:cs="Arial"/>
          <w:b/>
          <w:bCs/>
          <w:sz w:val="22"/>
          <w:szCs w:val="22"/>
          <w:lang w:eastAsia="ar-SA"/>
        </w:rPr>
        <w:tab/>
      </w:r>
      <w:r>
        <w:rPr>
          <w:rFonts w:cs="Arial"/>
          <w:sz w:val="22"/>
          <w:szCs w:val="22"/>
          <w:lang w:eastAsia="ar-SA"/>
        </w:rPr>
        <w:t>A Társulás megszűnése esetén a Társulás tagjai a Társulás közös vagyonát vagyonfelosztási szerződésben osztják fel.</w:t>
      </w:r>
    </w:p>
    <w:p w:rsidR="001C3DED" w:rsidRDefault="001C3DED">
      <w:pPr>
        <w:jc w:val="both"/>
        <w:rPr>
          <w:rFonts w:cs="Arial"/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rFonts w:cs="Arial"/>
          <w:b/>
          <w:strike/>
          <w:sz w:val="22"/>
          <w:szCs w:val="22"/>
          <w:lang w:eastAsia="ar-SA"/>
        </w:rPr>
      </w:pPr>
      <w:r>
        <w:rPr>
          <w:rFonts w:cs="Arial"/>
          <w:b/>
          <w:sz w:val="22"/>
          <w:szCs w:val="22"/>
          <w:lang w:eastAsia="ar-SA"/>
        </w:rPr>
        <w:t>4.</w:t>
      </w:r>
      <w:r>
        <w:rPr>
          <w:rFonts w:cs="Arial"/>
          <w:sz w:val="22"/>
          <w:szCs w:val="22"/>
          <w:lang w:eastAsia="ar-SA"/>
        </w:rPr>
        <w:tab/>
        <w:t>A Társulás megszűnése esetén jogutódnak a társult önkormányzatok képviselő-testületei minősülnek, a kötelezettségekért vagyoni hozzájárulásuk arányában felelnek azzal, hogy azok fedezeteként elsődlegesen a visszakapott vagyon szolgál.</w:t>
      </w:r>
    </w:p>
    <w:p w:rsidR="001C3DED" w:rsidRDefault="001C3DED">
      <w:pPr>
        <w:rPr>
          <w:rFonts w:cs="Arial"/>
          <w:b/>
          <w:strike/>
          <w:sz w:val="22"/>
          <w:szCs w:val="22"/>
          <w:lang w:eastAsia="ar-SA"/>
        </w:rPr>
      </w:pPr>
    </w:p>
    <w:p w:rsidR="001C3DED" w:rsidRDefault="001C3DED">
      <w:pPr>
        <w:jc w:val="center"/>
        <w:rPr>
          <w:rFonts w:cs="Arial"/>
          <w:b/>
          <w:sz w:val="22"/>
          <w:szCs w:val="22"/>
          <w:lang w:eastAsia="ar-SA"/>
        </w:rPr>
      </w:pPr>
      <w:r>
        <w:rPr>
          <w:rFonts w:cs="Arial"/>
          <w:b/>
          <w:sz w:val="22"/>
          <w:szCs w:val="22"/>
          <w:lang w:eastAsia="ar-SA"/>
        </w:rPr>
        <w:t>XVIII.</w:t>
      </w:r>
    </w:p>
    <w:p w:rsidR="001C3DED" w:rsidRDefault="001C3DED">
      <w:pPr>
        <w:jc w:val="center"/>
        <w:rPr>
          <w:rFonts w:cs="Arial"/>
          <w:b/>
          <w:sz w:val="22"/>
          <w:szCs w:val="22"/>
          <w:lang w:eastAsia="ar-SA"/>
        </w:rPr>
      </w:pPr>
    </w:p>
    <w:p w:rsidR="001C3DED" w:rsidRDefault="001C3DED">
      <w:pPr>
        <w:jc w:val="center"/>
        <w:rPr>
          <w:rFonts w:cs="Arial"/>
          <w:b/>
          <w:bCs/>
          <w:sz w:val="22"/>
          <w:szCs w:val="22"/>
          <w:lang w:eastAsia="ar-SA"/>
        </w:rPr>
      </w:pPr>
      <w:r>
        <w:rPr>
          <w:rFonts w:cs="Arial"/>
          <w:b/>
          <w:sz w:val="22"/>
          <w:szCs w:val="22"/>
          <w:lang w:eastAsia="ar-SA"/>
        </w:rPr>
        <w:t>ZÁRÓ RENDELKEZÉSEK</w:t>
      </w:r>
    </w:p>
    <w:p w:rsidR="001C3DED" w:rsidRDefault="001C3DED">
      <w:pPr>
        <w:ind w:left="426" w:hanging="426"/>
        <w:jc w:val="both"/>
        <w:rPr>
          <w:rFonts w:cs="Arial"/>
          <w:b/>
          <w:bCs/>
          <w:sz w:val="22"/>
          <w:szCs w:val="22"/>
          <w:lang w:eastAsia="ar-SA"/>
        </w:rPr>
      </w:pPr>
    </w:p>
    <w:p w:rsidR="001C3DED" w:rsidRDefault="001C3DED">
      <w:pPr>
        <w:pStyle w:val="Szvegtrzs"/>
        <w:ind w:left="426" w:hanging="405"/>
        <w:rPr>
          <w:sz w:val="22"/>
          <w:szCs w:val="22"/>
        </w:rPr>
      </w:pPr>
      <w:r>
        <w:rPr>
          <w:b/>
          <w:sz w:val="22"/>
          <w:szCs w:val="22"/>
        </w:rPr>
        <w:t>1.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A Társulási Megállapodást a társult önkormányzatok képviselő-testületei az alábbi határozatokkal hagyták jóvá:</w:t>
      </w:r>
    </w:p>
    <w:p w:rsidR="001C3DED" w:rsidRDefault="001C3DED">
      <w:pPr>
        <w:pStyle w:val="Szvegtrzs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Bakonycsernye Község Önkormányzat képviselő-testülete 24/2012. (I.26.)</w:t>
      </w:r>
    </w:p>
    <w:p w:rsidR="001C3DED" w:rsidRDefault="001C3DED">
      <w:pPr>
        <w:pStyle w:val="Szvegtrzs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Balinka Község Önkormányzat képviselő-testülete 3/2012. (II.8.)</w:t>
      </w:r>
    </w:p>
    <w:p w:rsidR="001C3DED" w:rsidRDefault="001C3DED">
      <w:pPr>
        <w:pStyle w:val="Szvegtrzs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Nagyveleg Község Önkormányzat képviselő-testülete 3/2012. (III.8.)</w:t>
      </w:r>
    </w:p>
    <w:p w:rsidR="001C3DED" w:rsidRDefault="001C3DED">
      <w:pPr>
        <w:pStyle w:val="Szvegtrzs"/>
        <w:ind w:left="426"/>
        <w:rPr>
          <w:rFonts w:cs="Arial"/>
          <w:b/>
          <w:bCs/>
          <w:sz w:val="22"/>
          <w:szCs w:val="22"/>
          <w:lang w:eastAsia="ar-SA"/>
        </w:rPr>
      </w:pPr>
      <w:r>
        <w:rPr>
          <w:sz w:val="22"/>
          <w:szCs w:val="22"/>
        </w:rPr>
        <w:t>mely az utolsóként jóváhagyó képviselőtestületi határozat meghozatala napján lépett hatályba.</w:t>
      </w:r>
    </w:p>
    <w:p w:rsidR="001C3DED" w:rsidRDefault="001C3DED">
      <w:pPr>
        <w:ind w:left="426" w:hanging="426"/>
        <w:jc w:val="both"/>
        <w:rPr>
          <w:rFonts w:cs="Arial"/>
          <w:b/>
          <w:bCs/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sz w:val="22"/>
          <w:szCs w:val="22"/>
        </w:rPr>
      </w:pPr>
      <w:r>
        <w:rPr>
          <w:rFonts w:cs="Arial"/>
          <w:b/>
          <w:bCs/>
          <w:sz w:val="22"/>
          <w:szCs w:val="22"/>
          <w:lang w:eastAsia="ar-SA"/>
        </w:rPr>
        <w:t>2.</w:t>
      </w:r>
      <w:r>
        <w:rPr>
          <w:rFonts w:cs="Arial"/>
          <w:b/>
          <w:bCs/>
          <w:sz w:val="22"/>
          <w:szCs w:val="22"/>
          <w:lang w:eastAsia="ar-SA"/>
        </w:rPr>
        <w:tab/>
      </w:r>
      <w:r>
        <w:rPr>
          <w:rFonts w:cs="Arial"/>
          <w:bCs/>
          <w:sz w:val="22"/>
          <w:szCs w:val="22"/>
          <w:lang w:eastAsia="ar-SA"/>
        </w:rPr>
        <w:t>A Társulási Megállapodás I. számú módosítását a társult önkormányzatok képviselő-testületei az alábbi határozatokkal hagyták jóvá:</w:t>
      </w:r>
    </w:p>
    <w:p w:rsidR="001C3DED" w:rsidRDefault="001C3DED">
      <w:pPr>
        <w:pStyle w:val="Szvegtrzs"/>
        <w:ind w:left="861"/>
        <w:rPr>
          <w:sz w:val="22"/>
          <w:szCs w:val="22"/>
        </w:rPr>
      </w:pPr>
    </w:p>
    <w:p w:rsidR="001C3DED" w:rsidRDefault="001C3DED">
      <w:pPr>
        <w:pStyle w:val="Szvegtrzs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Bakonycsernye Község Önkormányzat képviselő-testülete 143/2012. (X.25.)</w:t>
      </w:r>
    </w:p>
    <w:p w:rsidR="001C3DED" w:rsidRDefault="001C3DED">
      <w:pPr>
        <w:pStyle w:val="Szvegtrzs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Balinka Község Önkormányzat képviselő-testülete 97/2012. (X.26.)</w:t>
      </w:r>
    </w:p>
    <w:p w:rsidR="001C3DED" w:rsidRDefault="001C3DED">
      <w:pPr>
        <w:pStyle w:val="Szvegtrzs"/>
        <w:numPr>
          <w:ilvl w:val="0"/>
          <w:numId w:val="3"/>
        </w:numPr>
        <w:rPr>
          <w:rFonts w:cs="Arial"/>
          <w:b/>
          <w:bCs/>
          <w:sz w:val="22"/>
          <w:szCs w:val="22"/>
          <w:lang w:eastAsia="ar-SA"/>
        </w:rPr>
      </w:pPr>
      <w:r>
        <w:rPr>
          <w:sz w:val="22"/>
          <w:szCs w:val="22"/>
        </w:rPr>
        <w:t>Nagyveleg Község Önkormányzat képviselő-testülete 66/2012. (X.18.)</w:t>
      </w:r>
    </w:p>
    <w:p w:rsidR="001C3DED" w:rsidRDefault="001C3DED">
      <w:pPr>
        <w:ind w:left="426" w:hanging="426"/>
        <w:jc w:val="both"/>
        <w:rPr>
          <w:rFonts w:cs="Arial"/>
          <w:b/>
          <w:bCs/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sz w:val="22"/>
          <w:szCs w:val="22"/>
        </w:rPr>
      </w:pPr>
      <w:r>
        <w:rPr>
          <w:rFonts w:cs="Arial"/>
          <w:b/>
          <w:bCs/>
          <w:sz w:val="22"/>
          <w:szCs w:val="22"/>
          <w:lang w:eastAsia="ar-SA"/>
        </w:rPr>
        <w:t>3.</w:t>
      </w:r>
      <w:r>
        <w:rPr>
          <w:rFonts w:cs="Arial"/>
          <w:b/>
          <w:bCs/>
          <w:sz w:val="22"/>
          <w:szCs w:val="22"/>
          <w:lang w:eastAsia="ar-SA"/>
        </w:rPr>
        <w:tab/>
      </w:r>
      <w:r>
        <w:rPr>
          <w:rFonts w:cs="Arial"/>
          <w:bCs/>
          <w:sz w:val="22"/>
          <w:szCs w:val="22"/>
          <w:lang w:eastAsia="ar-SA"/>
        </w:rPr>
        <w:t>A Társulási Megállapodás Mötv. IV. Fejezete szabályainak megfelelő módosítását, mely 2013. július 1.-napján lép hatályba:</w:t>
      </w:r>
    </w:p>
    <w:p w:rsidR="001C3DED" w:rsidRDefault="001C3DED">
      <w:pPr>
        <w:pStyle w:val="Szvegtrzs"/>
        <w:ind w:left="861"/>
        <w:rPr>
          <w:sz w:val="22"/>
          <w:szCs w:val="22"/>
        </w:rPr>
      </w:pPr>
    </w:p>
    <w:p w:rsidR="001C3DED" w:rsidRDefault="001C3DED">
      <w:pPr>
        <w:pStyle w:val="Szvegtrzs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Bakonycsernye Község Önkormányzat képviselő-testülete 89/2013. (IV.25.)</w:t>
      </w:r>
    </w:p>
    <w:p w:rsidR="001C3DED" w:rsidRDefault="001C3DED">
      <w:pPr>
        <w:pStyle w:val="Szvegtrzs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Balinka Község Önkormányzat képviselő-testülete 37/2013. (IV.25.)</w:t>
      </w:r>
    </w:p>
    <w:p w:rsidR="001C3DED" w:rsidRDefault="001C3DED">
      <w:pPr>
        <w:pStyle w:val="Szvegtrzs"/>
        <w:numPr>
          <w:ilvl w:val="0"/>
          <w:numId w:val="3"/>
        </w:numPr>
        <w:rPr>
          <w:rFonts w:cs="Arial"/>
          <w:bCs/>
          <w:sz w:val="22"/>
          <w:szCs w:val="22"/>
          <w:lang w:eastAsia="ar-SA"/>
        </w:rPr>
      </w:pPr>
      <w:r>
        <w:rPr>
          <w:sz w:val="22"/>
          <w:szCs w:val="22"/>
        </w:rPr>
        <w:t>Nagyveleg Község Önkormányzat képviselő-testülete 42/2013. (IV.25.)</w:t>
      </w:r>
    </w:p>
    <w:p w:rsidR="001C3DED" w:rsidRDefault="001C3DED">
      <w:pPr>
        <w:ind w:left="852" w:hanging="426"/>
        <w:jc w:val="both"/>
        <w:rPr>
          <w:rFonts w:cs="Arial"/>
          <w:b/>
          <w:bCs/>
          <w:sz w:val="22"/>
          <w:szCs w:val="22"/>
          <w:lang w:eastAsia="ar-SA"/>
        </w:rPr>
      </w:pPr>
      <w:r>
        <w:rPr>
          <w:rFonts w:cs="Arial"/>
          <w:bCs/>
          <w:sz w:val="22"/>
          <w:szCs w:val="22"/>
          <w:lang w:eastAsia="ar-SA"/>
        </w:rPr>
        <w:t>számú határozatával fogadta el s foglalta a módosítással egységes szerkezetbe.</w:t>
      </w:r>
    </w:p>
    <w:p w:rsidR="001C3DED" w:rsidRDefault="001C3DED">
      <w:pPr>
        <w:ind w:left="426" w:hanging="426"/>
        <w:jc w:val="both"/>
        <w:rPr>
          <w:rFonts w:cs="Arial"/>
          <w:b/>
          <w:bCs/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sz w:val="22"/>
          <w:szCs w:val="22"/>
        </w:rPr>
      </w:pPr>
      <w:r>
        <w:rPr>
          <w:rFonts w:cs="Arial"/>
          <w:b/>
          <w:bCs/>
          <w:sz w:val="22"/>
          <w:szCs w:val="22"/>
          <w:lang w:eastAsia="ar-SA"/>
        </w:rPr>
        <w:t>4.</w:t>
      </w:r>
      <w:r>
        <w:rPr>
          <w:rFonts w:cs="Arial"/>
          <w:b/>
          <w:bCs/>
          <w:sz w:val="22"/>
          <w:szCs w:val="22"/>
          <w:lang w:eastAsia="ar-SA"/>
        </w:rPr>
        <w:tab/>
      </w:r>
      <w:r>
        <w:rPr>
          <w:rFonts w:cs="Arial"/>
          <w:bCs/>
          <w:sz w:val="22"/>
          <w:szCs w:val="22"/>
          <w:lang w:eastAsia="ar-SA"/>
        </w:rPr>
        <w:t>A Társulási Megállapodás III. számú módosítása a Képviselőtestületek jóváhagyása napján lép hatályba, mely módosítást a társult Önkormányzatok Képviselőtestületei az alábbi határozataikkal hagyták jóvá:</w:t>
      </w:r>
    </w:p>
    <w:p w:rsidR="001C3DED" w:rsidRDefault="001C3DED">
      <w:pPr>
        <w:pStyle w:val="Szvegtrzs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 xml:space="preserve">Bakonycsernye Község Önkormányzat képviselő-testülete </w:t>
      </w:r>
      <w:r w:rsidR="00913834">
        <w:rPr>
          <w:sz w:val="22"/>
          <w:szCs w:val="22"/>
        </w:rPr>
        <w:t>282/2013. (XII.12</w:t>
      </w:r>
      <w:r>
        <w:rPr>
          <w:sz w:val="22"/>
          <w:szCs w:val="22"/>
        </w:rPr>
        <w:t>.)</w:t>
      </w:r>
    </w:p>
    <w:p w:rsidR="001C3DED" w:rsidRDefault="001C3DED">
      <w:pPr>
        <w:pStyle w:val="Szvegtrzs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 xml:space="preserve">Balinka Község Önkormányzat képviselő-testülete </w:t>
      </w:r>
      <w:r w:rsidR="00913834">
        <w:rPr>
          <w:sz w:val="22"/>
          <w:szCs w:val="22"/>
        </w:rPr>
        <w:t>116/</w:t>
      </w:r>
      <w:r>
        <w:rPr>
          <w:sz w:val="22"/>
          <w:szCs w:val="22"/>
        </w:rPr>
        <w:t>2013. (XII</w:t>
      </w:r>
      <w:r w:rsidR="00913834">
        <w:rPr>
          <w:sz w:val="22"/>
          <w:szCs w:val="22"/>
        </w:rPr>
        <w:t>.12.)</w:t>
      </w:r>
    </w:p>
    <w:p w:rsidR="001C3DED" w:rsidRDefault="001C3DED">
      <w:pPr>
        <w:pStyle w:val="Szvegtrzs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 xml:space="preserve">Nagyveleg Község Önkormányzat képviselő-testülete </w:t>
      </w:r>
      <w:r w:rsidR="00913834">
        <w:rPr>
          <w:sz w:val="22"/>
          <w:szCs w:val="22"/>
        </w:rPr>
        <w:t>162/</w:t>
      </w:r>
      <w:r>
        <w:rPr>
          <w:sz w:val="22"/>
          <w:szCs w:val="22"/>
        </w:rPr>
        <w:t>2013. (XII</w:t>
      </w:r>
      <w:r w:rsidR="00913834">
        <w:rPr>
          <w:sz w:val="22"/>
          <w:szCs w:val="22"/>
        </w:rPr>
        <w:t>.12.)</w:t>
      </w:r>
    </w:p>
    <w:p w:rsidR="001C3DED" w:rsidRDefault="001C3DED">
      <w:pPr>
        <w:pStyle w:val="Szvegtrzs"/>
        <w:rPr>
          <w:sz w:val="22"/>
          <w:szCs w:val="22"/>
        </w:rPr>
      </w:pPr>
    </w:p>
    <w:p w:rsidR="001C3DED" w:rsidRDefault="001C3DED">
      <w:pPr>
        <w:pStyle w:val="Szvegtrzs"/>
        <w:tabs>
          <w:tab w:val="left" w:pos="426"/>
        </w:tabs>
        <w:ind w:left="426" w:hanging="426"/>
        <w:rPr>
          <w:sz w:val="22"/>
          <w:szCs w:val="22"/>
        </w:rPr>
      </w:pPr>
      <w:r>
        <w:rPr>
          <w:b/>
          <w:sz w:val="22"/>
          <w:szCs w:val="22"/>
        </w:rPr>
        <w:t>5.</w:t>
      </w:r>
      <w:r>
        <w:rPr>
          <w:sz w:val="22"/>
          <w:szCs w:val="22"/>
        </w:rPr>
        <w:tab/>
        <w:t>A Társulási Megállapodás IV. számú módosítása 2015. április 8.-napján lép hatályba azzal, hogy az Intézmény fenntartására vonatkozó X. Fejezetben foglalt rendelkezései 2015. augusztus 31.-napjától alkalmazandók.</w:t>
      </w:r>
    </w:p>
    <w:p w:rsidR="001C3DED" w:rsidRDefault="001C3DED">
      <w:pPr>
        <w:pStyle w:val="Szvegtrzs"/>
        <w:tabs>
          <w:tab w:val="left" w:pos="426"/>
        </w:tabs>
        <w:ind w:left="426" w:hanging="426"/>
        <w:rPr>
          <w:sz w:val="22"/>
          <w:szCs w:val="22"/>
        </w:rPr>
      </w:pPr>
    </w:p>
    <w:p w:rsidR="001C3DED" w:rsidRDefault="001C3DED">
      <w:pPr>
        <w:pStyle w:val="Szvegtrzs"/>
        <w:tabs>
          <w:tab w:val="left" w:pos="426"/>
        </w:tabs>
        <w:ind w:left="426" w:hanging="426"/>
        <w:rPr>
          <w:sz w:val="22"/>
          <w:szCs w:val="22"/>
        </w:rPr>
      </w:pPr>
      <w:r>
        <w:rPr>
          <w:sz w:val="22"/>
          <w:szCs w:val="22"/>
        </w:rPr>
        <w:tab/>
        <w:t>A Társulási Megállapodás IV. számú módosítását a társult Önkormányzatok Képviselőtestületei az alábbi határozatokkal hagyták jová:</w:t>
      </w:r>
    </w:p>
    <w:p w:rsidR="001C3DED" w:rsidRDefault="001C3DED">
      <w:pPr>
        <w:pStyle w:val="Szvegtrzs"/>
        <w:tabs>
          <w:tab w:val="left" w:pos="426"/>
        </w:tabs>
        <w:ind w:left="861"/>
        <w:rPr>
          <w:sz w:val="22"/>
          <w:szCs w:val="22"/>
        </w:rPr>
      </w:pPr>
    </w:p>
    <w:p w:rsidR="001C3DED" w:rsidRDefault="001C3DED">
      <w:pPr>
        <w:pStyle w:val="Szvegtrzs"/>
        <w:numPr>
          <w:ilvl w:val="0"/>
          <w:numId w:val="3"/>
        </w:num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Bakonycsernye Község Önkormányzat Képviselőtestülete 74/2015. (IV.8.)</w:t>
      </w:r>
    </w:p>
    <w:p w:rsidR="001C3DED" w:rsidRDefault="001C3DED">
      <w:pPr>
        <w:pStyle w:val="Szvegtrzs"/>
        <w:numPr>
          <w:ilvl w:val="0"/>
          <w:numId w:val="3"/>
        </w:num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Balinka Község Önkormányzat Képviselőtestülete 50/2015. (IV.8.)</w:t>
      </w:r>
    </w:p>
    <w:p w:rsidR="001C3DED" w:rsidRDefault="001C3DED">
      <w:pPr>
        <w:pStyle w:val="Szvegtrzs"/>
        <w:numPr>
          <w:ilvl w:val="0"/>
          <w:numId w:val="3"/>
        </w:numPr>
        <w:tabs>
          <w:tab w:val="left" w:pos="426"/>
        </w:tabs>
        <w:rPr>
          <w:rFonts w:cs="Arial"/>
          <w:b/>
          <w:bCs/>
          <w:sz w:val="22"/>
          <w:szCs w:val="22"/>
          <w:lang w:eastAsia="ar-SA"/>
        </w:rPr>
      </w:pPr>
      <w:r>
        <w:rPr>
          <w:sz w:val="22"/>
          <w:szCs w:val="22"/>
        </w:rPr>
        <w:t>Nagyveleg Község Önkormányzat Képviselőtestülete 68/2015.(IV.8.)</w:t>
      </w:r>
    </w:p>
    <w:p w:rsidR="001C3DED" w:rsidRDefault="001C3DED">
      <w:pPr>
        <w:pStyle w:val="Szvegtrzs"/>
        <w:ind w:left="426"/>
        <w:rPr>
          <w:rFonts w:cs="Arial"/>
          <w:b/>
          <w:bCs/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rFonts w:cs="Arial"/>
          <w:bCs/>
          <w:i/>
          <w:color w:val="FF0000"/>
          <w:sz w:val="22"/>
          <w:szCs w:val="22"/>
          <w:lang w:eastAsia="ar-SA"/>
        </w:rPr>
      </w:pPr>
      <w:r>
        <w:rPr>
          <w:rFonts w:cs="Arial"/>
          <w:b/>
          <w:bCs/>
          <w:i/>
          <w:color w:val="FF0000"/>
          <w:sz w:val="22"/>
          <w:szCs w:val="22"/>
          <w:lang w:eastAsia="ar-SA"/>
        </w:rPr>
        <w:t>6.</w:t>
      </w:r>
      <w:r>
        <w:rPr>
          <w:rFonts w:cs="Arial"/>
          <w:b/>
          <w:bCs/>
          <w:i/>
          <w:color w:val="FF0000"/>
          <w:sz w:val="22"/>
          <w:szCs w:val="22"/>
          <w:lang w:eastAsia="ar-SA"/>
        </w:rPr>
        <w:tab/>
      </w:r>
      <w:r>
        <w:rPr>
          <w:rFonts w:cs="Arial"/>
          <w:bCs/>
          <w:i/>
          <w:color w:val="FF0000"/>
          <w:sz w:val="22"/>
          <w:szCs w:val="22"/>
          <w:lang w:eastAsia="ar-SA"/>
        </w:rPr>
        <w:t xml:space="preserve">A Társulási Megállapodás </w:t>
      </w:r>
      <w:r w:rsidR="00803B4E">
        <w:rPr>
          <w:rFonts w:cs="Arial"/>
          <w:bCs/>
          <w:i/>
          <w:color w:val="FF0000"/>
          <w:sz w:val="22"/>
          <w:szCs w:val="22"/>
          <w:lang w:eastAsia="ar-SA"/>
        </w:rPr>
        <w:t>V</w:t>
      </w:r>
      <w:r>
        <w:rPr>
          <w:rFonts w:cs="Arial"/>
          <w:bCs/>
          <w:i/>
          <w:color w:val="FF0000"/>
          <w:sz w:val="22"/>
          <w:szCs w:val="22"/>
          <w:lang w:eastAsia="ar-SA"/>
        </w:rPr>
        <w:t>. számú módosítása 2016. január 1-napján lép hatályba.</w:t>
      </w:r>
    </w:p>
    <w:p w:rsidR="001C3DED" w:rsidRDefault="001C3DED">
      <w:pPr>
        <w:ind w:left="426" w:hanging="426"/>
        <w:jc w:val="both"/>
        <w:rPr>
          <w:rFonts w:cs="Arial"/>
          <w:bCs/>
          <w:i/>
          <w:color w:val="FF0000"/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rFonts w:cs="Arial"/>
          <w:i/>
          <w:color w:val="FF0000"/>
          <w:sz w:val="22"/>
          <w:szCs w:val="22"/>
          <w:lang w:eastAsia="ar-SA"/>
        </w:rPr>
      </w:pPr>
      <w:r>
        <w:rPr>
          <w:rFonts w:cs="Arial"/>
          <w:b/>
          <w:bCs/>
          <w:i/>
          <w:color w:val="FF0000"/>
          <w:sz w:val="22"/>
          <w:szCs w:val="22"/>
          <w:lang w:eastAsia="ar-SA"/>
        </w:rPr>
        <w:t>7.</w:t>
      </w:r>
      <w:r>
        <w:rPr>
          <w:rFonts w:cs="Arial"/>
          <w:bCs/>
          <w:i/>
          <w:color w:val="FF0000"/>
          <w:sz w:val="22"/>
          <w:szCs w:val="22"/>
          <w:lang w:eastAsia="ar-SA"/>
        </w:rPr>
        <w:tab/>
        <w:t xml:space="preserve">A Társulási Megállapodás </w:t>
      </w:r>
      <w:r w:rsidR="00803B4E">
        <w:rPr>
          <w:rFonts w:cs="Arial"/>
          <w:bCs/>
          <w:i/>
          <w:color w:val="FF0000"/>
          <w:sz w:val="22"/>
          <w:szCs w:val="22"/>
          <w:lang w:eastAsia="ar-SA"/>
        </w:rPr>
        <w:t>V</w:t>
      </w:r>
      <w:r>
        <w:rPr>
          <w:rFonts w:cs="Arial"/>
          <w:bCs/>
          <w:i/>
          <w:color w:val="FF0000"/>
          <w:sz w:val="22"/>
          <w:szCs w:val="22"/>
          <w:lang w:eastAsia="ar-SA"/>
        </w:rPr>
        <w:t>. számú módosítását:</w:t>
      </w:r>
    </w:p>
    <w:p w:rsidR="001C3DED" w:rsidRDefault="001C3DED" w:rsidP="00AC064A">
      <w:pPr>
        <w:pStyle w:val="Szvegtrzs"/>
        <w:tabs>
          <w:tab w:val="left" w:pos="643"/>
        </w:tabs>
        <w:ind w:left="643" w:hanging="189"/>
        <w:rPr>
          <w:rFonts w:cs="Arial"/>
          <w:i/>
          <w:color w:val="FF0000"/>
          <w:sz w:val="22"/>
          <w:szCs w:val="22"/>
          <w:lang w:eastAsia="ar-SA"/>
        </w:rPr>
      </w:pPr>
      <w:r>
        <w:rPr>
          <w:rFonts w:cs="Arial"/>
          <w:i/>
          <w:color w:val="FF0000"/>
          <w:sz w:val="22"/>
          <w:szCs w:val="22"/>
          <w:lang w:eastAsia="ar-SA"/>
        </w:rPr>
        <w:t xml:space="preserve">- </w:t>
      </w:r>
      <w:r>
        <w:rPr>
          <w:rFonts w:cs="Arial"/>
          <w:i/>
          <w:color w:val="FF0000"/>
          <w:sz w:val="22"/>
          <w:szCs w:val="22"/>
          <w:lang w:eastAsia="ar-SA"/>
        </w:rPr>
        <w:tab/>
        <w:t>Ba</w:t>
      </w:r>
      <w:r w:rsidR="00AC064A">
        <w:rPr>
          <w:rFonts w:cs="Arial"/>
          <w:i/>
          <w:color w:val="FF0000"/>
          <w:sz w:val="22"/>
          <w:szCs w:val="22"/>
          <w:lang w:eastAsia="ar-SA"/>
        </w:rPr>
        <w:t xml:space="preserve">konycsernye Község Önkormányzata </w:t>
      </w:r>
      <w:r>
        <w:rPr>
          <w:rFonts w:cs="Arial"/>
          <w:i/>
          <w:color w:val="FF0000"/>
          <w:sz w:val="22"/>
          <w:szCs w:val="22"/>
          <w:lang w:eastAsia="ar-SA"/>
        </w:rPr>
        <w:t>Képviselőtestülete ……/2015. (……..) számú határozata</w:t>
      </w:r>
    </w:p>
    <w:p w:rsidR="001C3DED" w:rsidRDefault="001C3DED">
      <w:pPr>
        <w:pStyle w:val="Szvegtrzs"/>
        <w:tabs>
          <w:tab w:val="left" w:pos="643"/>
        </w:tabs>
        <w:ind w:left="454"/>
        <w:rPr>
          <w:rFonts w:cs="Arial"/>
          <w:i/>
          <w:color w:val="FF0000"/>
          <w:sz w:val="22"/>
          <w:szCs w:val="22"/>
          <w:lang w:eastAsia="ar-SA"/>
        </w:rPr>
      </w:pPr>
      <w:r>
        <w:rPr>
          <w:rFonts w:cs="Arial"/>
          <w:i/>
          <w:color w:val="FF0000"/>
          <w:sz w:val="22"/>
          <w:szCs w:val="22"/>
          <w:lang w:eastAsia="ar-SA"/>
        </w:rPr>
        <w:t xml:space="preserve">- </w:t>
      </w:r>
      <w:r>
        <w:rPr>
          <w:rFonts w:cs="Arial"/>
          <w:i/>
          <w:color w:val="FF0000"/>
          <w:sz w:val="22"/>
          <w:szCs w:val="22"/>
          <w:lang w:eastAsia="ar-SA"/>
        </w:rPr>
        <w:tab/>
        <w:t>Balinka Község Önkormányzat</w:t>
      </w:r>
      <w:r w:rsidR="00AC064A">
        <w:rPr>
          <w:rFonts w:cs="Arial"/>
          <w:i/>
          <w:color w:val="FF0000"/>
          <w:sz w:val="22"/>
          <w:szCs w:val="22"/>
          <w:lang w:eastAsia="ar-SA"/>
        </w:rPr>
        <w:t>a</w:t>
      </w:r>
      <w:r>
        <w:rPr>
          <w:rFonts w:cs="Arial"/>
          <w:i/>
          <w:color w:val="FF0000"/>
          <w:sz w:val="22"/>
          <w:szCs w:val="22"/>
          <w:lang w:eastAsia="ar-SA"/>
        </w:rPr>
        <w:t xml:space="preserve"> Képviselőtestülete ……/2015. (……..) számú határozata</w:t>
      </w:r>
    </w:p>
    <w:p w:rsidR="001C3DED" w:rsidRDefault="001C3DED">
      <w:pPr>
        <w:pStyle w:val="Szvegtrzs"/>
        <w:tabs>
          <w:tab w:val="left" w:pos="643"/>
        </w:tabs>
        <w:ind w:left="454"/>
        <w:rPr>
          <w:rFonts w:cs="Arial"/>
          <w:i/>
          <w:color w:val="FF0000"/>
          <w:sz w:val="22"/>
          <w:szCs w:val="22"/>
          <w:lang w:eastAsia="ar-SA"/>
        </w:rPr>
      </w:pPr>
      <w:r>
        <w:rPr>
          <w:rFonts w:cs="Arial"/>
          <w:i/>
          <w:color w:val="FF0000"/>
          <w:sz w:val="22"/>
          <w:szCs w:val="22"/>
          <w:lang w:eastAsia="ar-SA"/>
        </w:rPr>
        <w:t xml:space="preserve">- </w:t>
      </w:r>
      <w:r>
        <w:rPr>
          <w:rFonts w:cs="Arial"/>
          <w:i/>
          <w:color w:val="FF0000"/>
          <w:sz w:val="22"/>
          <w:szCs w:val="22"/>
          <w:lang w:eastAsia="ar-SA"/>
        </w:rPr>
        <w:tab/>
        <w:t>Nagyveleg Község Önkormányzat Képviselőtestülete …</w:t>
      </w:r>
      <w:r>
        <w:rPr>
          <w:rFonts w:cs="Arial"/>
          <w:bCs/>
          <w:i/>
          <w:color w:val="FF0000"/>
          <w:sz w:val="22"/>
          <w:szCs w:val="22"/>
          <w:lang w:eastAsia="ar-SA"/>
        </w:rPr>
        <w:t>…/2015. (……..) számú határozata</w:t>
      </w:r>
    </w:p>
    <w:p w:rsidR="001C3DED" w:rsidRDefault="001C3DED">
      <w:pPr>
        <w:ind w:left="426" w:hanging="66"/>
        <w:jc w:val="both"/>
        <w:rPr>
          <w:rFonts w:cs="Arial"/>
          <w:b/>
          <w:bCs/>
          <w:sz w:val="22"/>
          <w:szCs w:val="22"/>
          <w:lang w:eastAsia="ar-SA"/>
        </w:rPr>
      </w:pPr>
      <w:r>
        <w:rPr>
          <w:rFonts w:cs="Arial"/>
          <w:i/>
          <w:color w:val="FF0000"/>
          <w:sz w:val="22"/>
          <w:szCs w:val="22"/>
          <w:lang w:eastAsia="ar-SA"/>
        </w:rPr>
        <w:t>számú határozatával fogadta el s foglalta a módosítással egységes szerkezetbe.</w:t>
      </w:r>
    </w:p>
    <w:p w:rsidR="001C3DED" w:rsidRDefault="001C3DED">
      <w:pPr>
        <w:pStyle w:val="Szvegtrzs"/>
        <w:ind w:left="426"/>
        <w:rPr>
          <w:rFonts w:cs="Arial"/>
          <w:b/>
          <w:bCs/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rFonts w:cs="Arial"/>
          <w:sz w:val="22"/>
          <w:szCs w:val="22"/>
          <w:lang w:eastAsia="ar-SA"/>
        </w:rPr>
      </w:pPr>
      <w:r>
        <w:rPr>
          <w:rFonts w:cs="Arial"/>
          <w:b/>
          <w:bCs/>
          <w:i/>
          <w:iCs/>
          <w:color w:val="FF0000"/>
          <w:sz w:val="22"/>
          <w:szCs w:val="22"/>
          <w:lang w:eastAsia="ar-SA"/>
        </w:rPr>
        <w:t>8.</w:t>
      </w:r>
      <w:r>
        <w:rPr>
          <w:rFonts w:cs="Arial"/>
          <w:b/>
          <w:bCs/>
          <w:sz w:val="22"/>
          <w:szCs w:val="22"/>
          <w:lang w:eastAsia="ar-SA"/>
        </w:rPr>
        <w:tab/>
      </w:r>
      <w:r>
        <w:rPr>
          <w:rFonts w:cs="Arial"/>
          <w:sz w:val="22"/>
          <w:szCs w:val="22"/>
          <w:lang w:eastAsia="ar-SA"/>
        </w:rPr>
        <w:t>A társult Önkormányzatok kölcsönösen rögzítik, hogy a Társulási Megállapodásból eredő vitás kérdéseket elsődlegesen tárgyalásos úton, egyeztetéssel kívánják rendezni.</w:t>
      </w:r>
    </w:p>
    <w:p w:rsidR="001C3DED" w:rsidRDefault="001C3DED">
      <w:pPr>
        <w:jc w:val="both"/>
        <w:rPr>
          <w:rFonts w:cs="Arial"/>
          <w:sz w:val="22"/>
          <w:szCs w:val="22"/>
          <w:lang w:eastAsia="ar-SA"/>
        </w:rPr>
      </w:pPr>
    </w:p>
    <w:p w:rsidR="001C3DED" w:rsidRDefault="001C3DED">
      <w:pPr>
        <w:ind w:left="426"/>
        <w:jc w:val="both"/>
        <w:rPr>
          <w:rFonts w:cs="Arial"/>
          <w:sz w:val="22"/>
          <w:szCs w:val="22"/>
          <w:lang w:eastAsia="ar-SA"/>
        </w:rPr>
      </w:pPr>
      <w:r>
        <w:rPr>
          <w:rFonts w:cs="Arial"/>
          <w:sz w:val="22"/>
          <w:szCs w:val="22"/>
          <w:lang w:eastAsia="ar-SA"/>
        </w:rPr>
        <w:t xml:space="preserve">Amennyiben egymás közötti közvetlen egyeztetésük nem vezet eredményre, úgy megállapodnak abban, hogy a vitás kérdésekben az érintett Képviselő-testület kéri Országos Önkormányzati Szövetség által felkért tagokból álló egyeztető bizottság állásfoglalását, s a kereseti kérelmet az állásfoglalás rendelkezésre állását követően nyújtja be, melynek elbírálása a Székesfehérvári Közigazgatási és Munkaügyi Bíróság hatáskörébe tartozik. </w:t>
      </w:r>
    </w:p>
    <w:p w:rsidR="001C3DED" w:rsidRDefault="001C3DED">
      <w:pPr>
        <w:ind w:left="426" w:hanging="426"/>
        <w:jc w:val="both"/>
        <w:rPr>
          <w:rFonts w:cs="Arial"/>
          <w:sz w:val="22"/>
          <w:szCs w:val="22"/>
          <w:lang w:eastAsia="ar-SA"/>
        </w:rPr>
      </w:pPr>
    </w:p>
    <w:p w:rsidR="001C3DED" w:rsidRDefault="001C3DED">
      <w:pPr>
        <w:ind w:left="426" w:hanging="426"/>
        <w:jc w:val="both"/>
        <w:rPr>
          <w:b/>
          <w:sz w:val="22"/>
          <w:szCs w:val="22"/>
        </w:rPr>
      </w:pPr>
      <w:r>
        <w:rPr>
          <w:rFonts w:cs="Arial"/>
          <w:b/>
          <w:bCs/>
          <w:i/>
          <w:iCs/>
          <w:color w:val="FF0000"/>
          <w:sz w:val="22"/>
          <w:szCs w:val="22"/>
          <w:lang w:eastAsia="ar-SA"/>
        </w:rPr>
        <w:t>9</w:t>
      </w:r>
      <w:r>
        <w:rPr>
          <w:rFonts w:cs="Arial"/>
          <w:b/>
          <w:bCs/>
          <w:sz w:val="22"/>
          <w:szCs w:val="22"/>
          <w:lang w:eastAsia="ar-SA"/>
        </w:rPr>
        <w:t>.</w:t>
      </w:r>
      <w:r>
        <w:rPr>
          <w:rFonts w:cs="Arial"/>
          <w:b/>
          <w:bCs/>
          <w:sz w:val="22"/>
          <w:szCs w:val="22"/>
          <w:lang w:eastAsia="ar-SA"/>
        </w:rPr>
        <w:tab/>
      </w:r>
      <w:r>
        <w:rPr>
          <w:rFonts w:cs="Arial"/>
          <w:sz w:val="22"/>
          <w:szCs w:val="22"/>
          <w:lang w:eastAsia="ar-SA"/>
        </w:rPr>
        <w:t>A Megállapodásban nem szabályozott kérdésekben a vonatkozó jogszabályok és a Társulás Szervezeti és Működési Szabályzata rendelkezései az irányadók.</w:t>
      </w:r>
    </w:p>
    <w:p w:rsidR="001C3DED" w:rsidRDefault="001C3DED">
      <w:pPr>
        <w:pStyle w:val="Szvegtrzs"/>
        <w:rPr>
          <w:b/>
          <w:sz w:val="22"/>
          <w:szCs w:val="22"/>
        </w:rPr>
      </w:pPr>
    </w:p>
    <w:p w:rsidR="001C3DED" w:rsidRDefault="001C3DED">
      <w:pPr>
        <w:pStyle w:val="Szvegtrzs"/>
        <w:rPr>
          <w:b/>
          <w:sz w:val="22"/>
          <w:szCs w:val="22"/>
        </w:rPr>
      </w:pPr>
    </w:p>
    <w:p w:rsidR="001C3DED" w:rsidRDefault="001C3DED">
      <w:pPr>
        <w:pStyle w:val="Szvegtrzs"/>
        <w:pageBreakBefore/>
        <w:rPr>
          <w:b/>
          <w:sz w:val="22"/>
          <w:szCs w:val="22"/>
        </w:rPr>
      </w:pPr>
    </w:p>
    <w:p w:rsidR="001C3DED" w:rsidRDefault="001C3DED">
      <w:pPr>
        <w:pStyle w:val="Szvegtrzs"/>
        <w:rPr>
          <w:sz w:val="22"/>
          <w:szCs w:val="22"/>
        </w:rPr>
      </w:pPr>
      <w:r>
        <w:rPr>
          <w:b/>
          <w:i/>
          <w:iCs/>
          <w:color w:val="FF0000"/>
          <w:sz w:val="22"/>
          <w:szCs w:val="22"/>
        </w:rPr>
        <w:t>Az I., II. III. IV. és V.  számú módosítással egységes szerkezetbe foglalt Társulási Megállapodást, annak elolvasása, tartalmának megértése után a képviselő-testületek nevében eljáró polgármesterek, mint az önkormányzati akarattal teljességgel megegyezőt saját kezűleg aláírták.</w:t>
      </w:r>
    </w:p>
    <w:p w:rsidR="001C3DED" w:rsidRDefault="001C3DED">
      <w:pPr>
        <w:pStyle w:val="Szvegtrzs"/>
        <w:rPr>
          <w:sz w:val="22"/>
          <w:szCs w:val="22"/>
        </w:rPr>
      </w:pPr>
    </w:p>
    <w:p w:rsidR="001C3DED" w:rsidRDefault="001C3DED">
      <w:pPr>
        <w:pStyle w:val="Szvegtrzs"/>
        <w:rPr>
          <w:sz w:val="22"/>
          <w:szCs w:val="22"/>
        </w:rPr>
      </w:pPr>
      <w:r>
        <w:rPr>
          <w:b/>
          <w:i/>
          <w:iCs/>
          <w:color w:val="FF0000"/>
          <w:sz w:val="22"/>
          <w:szCs w:val="22"/>
        </w:rPr>
        <w:t>Bakonycsernye, 2015. december...nap</w:t>
      </w:r>
    </w:p>
    <w:p w:rsidR="001C3DED" w:rsidRDefault="001C3DED">
      <w:pPr>
        <w:pStyle w:val="Szvegtrzs"/>
        <w:rPr>
          <w:sz w:val="22"/>
          <w:szCs w:val="22"/>
        </w:rPr>
      </w:pPr>
    </w:p>
    <w:p w:rsidR="001C3DED" w:rsidRDefault="001C3DED">
      <w:pPr>
        <w:pStyle w:val="Szvegtrzs"/>
        <w:rPr>
          <w:sz w:val="22"/>
          <w:szCs w:val="22"/>
        </w:rPr>
      </w:pPr>
    </w:p>
    <w:p w:rsidR="001C3DED" w:rsidRDefault="001C3DED">
      <w:pPr>
        <w:pStyle w:val="Szvegtrzs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Bakonycsernye Község Önkormányzata</w:t>
      </w:r>
    </w:p>
    <w:p w:rsidR="001C3DED" w:rsidRDefault="001C3DED">
      <w:pPr>
        <w:pStyle w:val="Szvegtrzs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képviseletében:</w:t>
      </w:r>
    </w:p>
    <w:p w:rsidR="001C3DED" w:rsidRDefault="001C3DED">
      <w:pPr>
        <w:pStyle w:val="Szvegtrzs"/>
        <w:jc w:val="center"/>
        <w:rPr>
          <w:b/>
          <w:sz w:val="22"/>
          <w:szCs w:val="22"/>
        </w:rPr>
      </w:pPr>
    </w:p>
    <w:p w:rsidR="001C3DED" w:rsidRDefault="001C3DED">
      <w:pPr>
        <w:pStyle w:val="Szvegtrzs"/>
        <w:jc w:val="center"/>
        <w:rPr>
          <w:b/>
          <w:sz w:val="22"/>
          <w:szCs w:val="22"/>
        </w:rPr>
      </w:pPr>
    </w:p>
    <w:p w:rsidR="001C3DED" w:rsidRDefault="001C3DED">
      <w:pPr>
        <w:pStyle w:val="Szvegtrzs"/>
        <w:jc w:val="center"/>
        <w:rPr>
          <w:b/>
          <w:sz w:val="22"/>
          <w:szCs w:val="22"/>
        </w:rPr>
      </w:pPr>
    </w:p>
    <w:p w:rsidR="001C3DED" w:rsidRDefault="001C3DED">
      <w:pPr>
        <w:pStyle w:val="Szvegtrzs"/>
        <w:jc w:val="center"/>
        <w:rPr>
          <w:sz w:val="22"/>
          <w:szCs w:val="22"/>
        </w:rPr>
      </w:pPr>
      <w:r>
        <w:rPr>
          <w:b/>
          <w:sz w:val="22"/>
          <w:szCs w:val="22"/>
        </w:rPr>
        <w:t>/: Turi Balázs :/</w:t>
      </w:r>
    </w:p>
    <w:p w:rsidR="001C3DED" w:rsidRDefault="001C3DED">
      <w:pPr>
        <w:pStyle w:val="Szvegtrzs"/>
        <w:jc w:val="center"/>
        <w:rPr>
          <w:b/>
          <w:sz w:val="22"/>
          <w:szCs w:val="22"/>
        </w:rPr>
      </w:pPr>
      <w:r>
        <w:rPr>
          <w:sz w:val="22"/>
          <w:szCs w:val="22"/>
        </w:rPr>
        <w:t>polgármester</w:t>
      </w:r>
    </w:p>
    <w:p w:rsidR="001C3DED" w:rsidRDefault="001C3DED">
      <w:pPr>
        <w:pStyle w:val="Szvegtrzs"/>
        <w:jc w:val="center"/>
        <w:rPr>
          <w:b/>
          <w:sz w:val="22"/>
          <w:szCs w:val="22"/>
        </w:rPr>
      </w:pPr>
    </w:p>
    <w:p w:rsidR="001C3DED" w:rsidRDefault="001C3DED">
      <w:pPr>
        <w:pStyle w:val="Szvegtrzs"/>
        <w:jc w:val="center"/>
        <w:rPr>
          <w:b/>
          <w:sz w:val="22"/>
          <w:szCs w:val="22"/>
        </w:rPr>
      </w:pPr>
    </w:p>
    <w:p w:rsidR="001C3DED" w:rsidRDefault="001C3DED">
      <w:pPr>
        <w:pStyle w:val="Szvegtrzs"/>
        <w:tabs>
          <w:tab w:val="center" w:pos="2268"/>
          <w:tab w:val="center" w:pos="6804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  <w:t>Balinka Község Önkormányzata</w:t>
      </w:r>
      <w:r>
        <w:rPr>
          <w:b/>
          <w:sz w:val="22"/>
          <w:szCs w:val="22"/>
        </w:rPr>
        <w:tab/>
        <w:t>Nagyveleg Község Önkormányzat</w:t>
      </w:r>
    </w:p>
    <w:p w:rsidR="001C3DED" w:rsidRDefault="001C3DED">
      <w:pPr>
        <w:pStyle w:val="Szvegtrzs"/>
        <w:tabs>
          <w:tab w:val="center" w:pos="2268"/>
          <w:tab w:val="center" w:pos="6804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  <w:t>képviseletében:</w:t>
      </w:r>
      <w:r>
        <w:rPr>
          <w:b/>
          <w:sz w:val="22"/>
          <w:szCs w:val="22"/>
        </w:rPr>
        <w:tab/>
        <w:t>képviseletében:</w:t>
      </w:r>
    </w:p>
    <w:p w:rsidR="001C3DED" w:rsidRDefault="001C3DED">
      <w:pPr>
        <w:pStyle w:val="Szvegtrzs"/>
        <w:tabs>
          <w:tab w:val="center" w:pos="2268"/>
          <w:tab w:val="center" w:pos="6804"/>
        </w:tabs>
        <w:rPr>
          <w:b/>
          <w:sz w:val="22"/>
          <w:szCs w:val="22"/>
        </w:rPr>
      </w:pPr>
    </w:p>
    <w:p w:rsidR="001C3DED" w:rsidRDefault="001C3DED">
      <w:pPr>
        <w:pStyle w:val="Szvegtrzs"/>
        <w:tabs>
          <w:tab w:val="center" w:pos="2268"/>
          <w:tab w:val="center" w:pos="6804"/>
        </w:tabs>
        <w:rPr>
          <w:b/>
          <w:sz w:val="22"/>
          <w:szCs w:val="22"/>
        </w:rPr>
      </w:pPr>
    </w:p>
    <w:p w:rsidR="001C3DED" w:rsidRDefault="001C3DED">
      <w:pPr>
        <w:pStyle w:val="Szvegtrzs"/>
        <w:tabs>
          <w:tab w:val="center" w:pos="2268"/>
          <w:tab w:val="center" w:pos="6804"/>
        </w:tabs>
        <w:rPr>
          <w:b/>
          <w:sz w:val="22"/>
          <w:szCs w:val="22"/>
        </w:rPr>
      </w:pPr>
    </w:p>
    <w:p w:rsidR="001C3DED" w:rsidRDefault="001C3DED">
      <w:pPr>
        <w:pStyle w:val="Szvegtrzs"/>
        <w:tabs>
          <w:tab w:val="center" w:pos="2268"/>
          <w:tab w:val="center" w:pos="6804"/>
        </w:tabs>
        <w:rPr>
          <w:sz w:val="22"/>
          <w:szCs w:val="22"/>
        </w:rPr>
      </w:pPr>
      <w:r>
        <w:rPr>
          <w:b/>
          <w:sz w:val="22"/>
          <w:szCs w:val="22"/>
        </w:rPr>
        <w:tab/>
        <w:t>/: Wéninger László :/</w:t>
      </w:r>
      <w:r>
        <w:rPr>
          <w:b/>
          <w:sz w:val="22"/>
          <w:szCs w:val="22"/>
        </w:rPr>
        <w:tab/>
        <w:t>/: Szloboda Istvánné :/</w:t>
      </w:r>
    </w:p>
    <w:p w:rsidR="001C3DED" w:rsidRDefault="001C3DED">
      <w:pPr>
        <w:pStyle w:val="Szvegtrzs"/>
        <w:tabs>
          <w:tab w:val="center" w:pos="2268"/>
          <w:tab w:val="center" w:pos="6804"/>
        </w:tabs>
        <w:rPr>
          <w:sz w:val="22"/>
          <w:szCs w:val="22"/>
        </w:rPr>
      </w:pPr>
      <w:r>
        <w:rPr>
          <w:sz w:val="22"/>
          <w:szCs w:val="22"/>
        </w:rPr>
        <w:tab/>
        <w:t>polgármester</w:t>
      </w:r>
      <w:r>
        <w:rPr>
          <w:sz w:val="22"/>
          <w:szCs w:val="22"/>
        </w:rPr>
        <w:tab/>
        <w:t>polgármester</w:t>
      </w:r>
    </w:p>
    <w:p w:rsidR="001C3DED" w:rsidRDefault="001C3DED">
      <w:pPr>
        <w:pStyle w:val="Szvegtrzs"/>
        <w:tabs>
          <w:tab w:val="center" w:pos="2268"/>
          <w:tab w:val="center" w:pos="6804"/>
        </w:tabs>
        <w:rPr>
          <w:sz w:val="22"/>
          <w:szCs w:val="22"/>
        </w:rPr>
      </w:pPr>
    </w:p>
    <w:p w:rsidR="001C3DED" w:rsidRDefault="001C3DED">
      <w:pPr>
        <w:pStyle w:val="Szvegtrzs"/>
        <w:rPr>
          <w:b/>
          <w:sz w:val="22"/>
          <w:szCs w:val="22"/>
        </w:rPr>
      </w:pPr>
    </w:p>
    <w:p w:rsidR="001C3DED" w:rsidRDefault="001C3DED">
      <w:pPr>
        <w:pStyle w:val="Szvegtrzs"/>
        <w:rPr>
          <w:b/>
          <w:sz w:val="22"/>
          <w:szCs w:val="22"/>
        </w:rPr>
      </w:pPr>
      <w:r>
        <w:rPr>
          <w:b/>
          <w:sz w:val="22"/>
          <w:szCs w:val="22"/>
        </w:rPr>
        <w:t>Záradék:</w:t>
      </w:r>
    </w:p>
    <w:p w:rsidR="001C3DED" w:rsidRDefault="001C3DED">
      <w:pPr>
        <w:pStyle w:val="Szvegtrzs"/>
        <w:rPr>
          <w:b/>
          <w:sz w:val="22"/>
          <w:szCs w:val="22"/>
        </w:rPr>
      </w:pPr>
    </w:p>
    <w:p w:rsidR="001C3DED" w:rsidRDefault="001C3DED">
      <w:pPr>
        <w:jc w:val="both"/>
        <w:rPr>
          <w:color w:val="FF0000"/>
          <w:sz w:val="12"/>
          <w:szCs w:val="12"/>
        </w:rPr>
      </w:pPr>
      <w:r>
        <w:rPr>
          <w:i/>
          <w:iCs/>
          <w:color w:val="FF0000"/>
          <w:sz w:val="22"/>
          <w:szCs w:val="22"/>
        </w:rPr>
        <w:t xml:space="preserve">A Társulási Megállapodás XVIII/7. pontjában felsorolt képviselő-testületi határozatok a Társulási Megállapodás V. számú módosítása elfogadását tartalmazzák, melynek Mötv. 88. § (1) bekezdése alapján történő aláírására a polgármesterek felhatalmazással rendelkeznek. </w:t>
      </w:r>
    </w:p>
    <w:p w:rsidR="001C3DED" w:rsidRDefault="001C3DED">
      <w:pPr>
        <w:pStyle w:val="Szvegtrzs"/>
        <w:rPr>
          <w:color w:val="FF0000"/>
          <w:sz w:val="12"/>
          <w:szCs w:val="12"/>
        </w:rPr>
      </w:pPr>
    </w:p>
    <w:p w:rsidR="001C3DED" w:rsidRDefault="001C3DED">
      <w:pPr>
        <w:pStyle w:val="Szvegtrzs"/>
      </w:pPr>
      <w:r>
        <w:rPr>
          <w:b/>
          <w:i/>
          <w:iCs/>
          <w:color w:val="FF0000"/>
          <w:sz w:val="22"/>
          <w:szCs w:val="22"/>
        </w:rPr>
        <w:t>Kelt: Bakonycsernye, 2015. december............nap</w:t>
      </w:r>
    </w:p>
    <w:p w:rsidR="001C3DED" w:rsidRDefault="001C3DED">
      <w:pPr>
        <w:pStyle w:val="Szvegtrzs"/>
      </w:pPr>
    </w:p>
    <w:p w:rsidR="001C3DED" w:rsidRDefault="001C3DED">
      <w:pPr>
        <w:pStyle w:val="Szvegtrzs"/>
        <w:rPr>
          <w:b/>
          <w:sz w:val="22"/>
          <w:szCs w:val="22"/>
        </w:rPr>
      </w:pPr>
    </w:p>
    <w:p w:rsidR="001C3DED" w:rsidRDefault="001C3DED">
      <w:pPr>
        <w:pStyle w:val="Szvegtrzs"/>
        <w:rPr>
          <w:b/>
          <w:sz w:val="22"/>
          <w:szCs w:val="22"/>
        </w:rPr>
      </w:pPr>
    </w:p>
    <w:p w:rsidR="001C3DED" w:rsidRDefault="001C3DED">
      <w:pPr>
        <w:pStyle w:val="Szvegtrzs"/>
        <w:rPr>
          <w:b/>
          <w:sz w:val="22"/>
          <w:szCs w:val="22"/>
        </w:rPr>
      </w:pPr>
    </w:p>
    <w:p w:rsidR="001C3DED" w:rsidRDefault="001C3DED">
      <w:pPr>
        <w:pStyle w:val="Szvegtrzs"/>
        <w:rPr>
          <w:b/>
          <w:sz w:val="22"/>
          <w:szCs w:val="22"/>
        </w:rPr>
      </w:pPr>
    </w:p>
    <w:p w:rsidR="001C3DED" w:rsidRDefault="001C3DED">
      <w:pPr>
        <w:pStyle w:val="Szvegtrzs"/>
        <w:tabs>
          <w:tab w:val="center" w:pos="567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  <w:t>/: Fidrich Tamásné :/</w:t>
      </w:r>
    </w:p>
    <w:p w:rsidR="001C3DED" w:rsidRDefault="001C3DED">
      <w:pPr>
        <w:pStyle w:val="Szvegtrzs"/>
        <w:tabs>
          <w:tab w:val="center" w:pos="5670"/>
        </w:tabs>
        <w:rPr>
          <w:sz w:val="22"/>
          <w:szCs w:val="22"/>
        </w:rPr>
      </w:pPr>
      <w:r>
        <w:rPr>
          <w:b/>
          <w:sz w:val="22"/>
          <w:szCs w:val="22"/>
        </w:rPr>
        <w:tab/>
        <w:t>Bakonycsernyei Közös Önkormányzati Hivatal</w:t>
      </w:r>
    </w:p>
    <w:p w:rsidR="001C3DED" w:rsidRDefault="001C3DED">
      <w:pPr>
        <w:pStyle w:val="Szvegtrzs"/>
        <w:tabs>
          <w:tab w:val="center" w:pos="5670"/>
        </w:tabs>
      </w:pPr>
      <w:r>
        <w:rPr>
          <w:sz w:val="22"/>
          <w:szCs w:val="22"/>
        </w:rPr>
        <w:tab/>
        <w:t>jegyzője</w:t>
      </w:r>
    </w:p>
    <w:sectPr w:rsidR="001C3DED">
      <w:headerReference w:type="default" r:id="rId7"/>
      <w:headerReference w:type="first" r:id="rId8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2DB4" w:rsidRDefault="005C2DB4">
      <w:r>
        <w:separator/>
      </w:r>
    </w:p>
  </w:endnote>
  <w:endnote w:type="continuationSeparator" w:id="1">
    <w:p w:rsidR="005C2DB4" w:rsidRDefault="005C2D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2DB4" w:rsidRDefault="005C2DB4">
      <w:r>
        <w:separator/>
      </w:r>
    </w:p>
  </w:footnote>
  <w:footnote w:type="continuationSeparator" w:id="1">
    <w:p w:rsidR="005C2DB4" w:rsidRDefault="005C2D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DED" w:rsidRDefault="001C3DED">
    <w:pPr>
      <w:pStyle w:val="lfej"/>
      <w:jc w:val="center"/>
    </w:pPr>
    <w:fldSimple w:instr=" PAGE ">
      <w:r w:rsidR="00DF0526">
        <w:rPr>
          <w:noProof/>
        </w:rPr>
        <w:t>25</w:t>
      </w:r>
    </w:fldSimple>
  </w:p>
  <w:p w:rsidR="001C3DED" w:rsidRDefault="001C3DED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DED" w:rsidRDefault="001C3DED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2"/>
    <w:lvl w:ilvl="0">
      <w:numFmt w:val="bullet"/>
      <w:lvlText w:val="-"/>
      <w:lvlJc w:val="left"/>
      <w:pPr>
        <w:tabs>
          <w:tab w:val="num" w:pos="861"/>
        </w:tabs>
        <w:ind w:left="861" w:hanging="360"/>
      </w:pPr>
      <w:rPr>
        <w:rFonts w:ascii="Times New Roman" w:hAnsi="Times New Roman" w:cs="Times New Roman"/>
        <w:color w:val="FF0000"/>
        <w:sz w:val="22"/>
        <w:szCs w:val="22"/>
      </w:rPr>
    </w:lvl>
  </w:abstractNum>
  <w:abstractNum w:abstractNumId="3">
    <w:nsid w:val="00000004"/>
    <w:multiLevelType w:val="singleLevel"/>
    <w:tmpl w:val="00000004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1145" w:hanging="360"/>
      </w:pPr>
      <w:rPr>
        <w:rFonts w:ascii="Symbol" w:hAnsi="Symbol" w:cs="Symbol"/>
        <w:sz w:val="12"/>
        <w:szCs w:val="22"/>
        <w:lang w:eastAsia="ar-SA"/>
      </w:rPr>
    </w:lvl>
  </w:abstractNum>
  <w:abstractNum w:abstractNumId="4">
    <w:nsid w:val="00000005"/>
    <w:multiLevelType w:val="singleLevel"/>
    <w:tmpl w:val="00000005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1712" w:hanging="360"/>
      </w:pPr>
      <w:rPr>
        <w:rFonts w:ascii="Symbol" w:hAnsi="Symbol" w:cs="Symbol"/>
        <w:sz w:val="12"/>
        <w:szCs w:val="22"/>
        <w:lang w:eastAsia="ar-SA"/>
      </w:rPr>
    </w:lvl>
  </w:abstractNum>
  <w:abstractNum w:abstractNumId="5">
    <w:nsid w:val="00000006"/>
    <w:multiLevelType w:val="singleLevel"/>
    <w:tmpl w:val="00000006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2"/>
      </w:rPr>
    </w:lvl>
  </w:abstractNum>
  <w:abstractNum w:abstractNumId="6">
    <w:nsid w:val="00000007"/>
    <w:multiLevelType w:val="singleLevel"/>
    <w:tmpl w:val="00000007"/>
    <w:name w:val="WW8Num22"/>
    <w:lvl w:ilvl="0">
      <w:start w:val="1"/>
      <w:numFmt w:val="bullet"/>
      <w:lvlText w:val=""/>
      <w:lvlJc w:val="left"/>
      <w:pPr>
        <w:tabs>
          <w:tab w:val="num" w:pos="0"/>
        </w:tabs>
        <w:ind w:left="1854" w:hanging="360"/>
      </w:pPr>
      <w:rPr>
        <w:rFonts w:ascii="Wingdings" w:hAnsi="Wingdings" w:cs="Wingdings"/>
        <w:sz w:val="22"/>
        <w:szCs w:val="22"/>
      </w:rPr>
    </w:lvl>
  </w:abstractNum>
  <w:abstractNum w:abstractNumId="7">
    <w:nsid w:val="00000008"/>
    <w:multiLevelType w:val="multilevel"/>
    <w:tmpl w:val="00000008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0000"/>
  <w:defaultTabStop w:val="708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7BF3"/>
    <w:rsid w:val="001C3DED"/>
    <w:rsid w:val="003D37EC"/>
    <w:rsid w:val="005B4056"/>
    <w:rsid w:val="005C2DB4"/>
    <w:rsid w:val="006A7BF3"/>
    <w:rsid w:val="006E0D0E"/>
    <w:rsid w:val="007753B5"/>
    <w:rsid w:val="00803B4E"/>
    <w:rsid w:val="00913834"/>
    <w:rsid w:val="00A14D66"/>
    <w:rsid w:val="00AC064A"/>
    <w:rsid w:val="00AE4B96"/>
    <w:rsid w:val="00C22A81"/>
    <w:rsid w:val="00DF0526"/>
    <w:rsid w:val="00FE2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</w:pPr>
    <w:rPr>
      <w:sz w:val="24"/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jc w:val="center"/>
      <w:outlineLvl w:val="0"/>
    </w:pPr>
    <w:rPr>
      <w:b/>
      <w:sz w:val="26"/>
      <w:szCs w:val="20"/>
      <w:lang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1"/>
      </w:numPr>
      <w:ind w:left="360" w:firstLine="0"/>
      <w:jc w:val="center"/>
      <w:outlineLvl w:val="1"/>
    </w:pPr>
    <w:rPr>
      <w:b/>
      <w:sz w:val="26"/>
      <w:szCs w:val="20"/>
      <w:lang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jc w:val="both"/>
      <w:outlineLvl w:val="2"/>
    </w:pPr>
    <w:rPr>
      <w:b/>
      <w:szCs w:val="20"/>
      <w:lang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1"/>
      </w:numPr>
      <w:jc w:val="center"/>
      <w:outlineLvl w:val="3"/>
    </w:pPr>
    <w:rPr>
      <w:b/>
      <w:i/>
      <w:sz w:val="26"/>
      <w:szCs w:val="20"/>
      <w:lang/>
    </w:rPr>
  </w:style>
  <w:style w:type="paragraph" w:styleId="Cmsor5">
    <w:name w:val="heading 5"/>
    <w:basedOn w:val="Norml"/>
    <w:next w:val="Norm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/>
    </w:rPr>
  </w:style>
  <w:style w:type="paragraph" w:styleId="Cmsor6">
    <w:name w:val="heading 6"/>
    <w:basedOn w:val="Norml"/>
    <w:next w:val="Norm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/>
    </w:rPr>
  </w:style>
  <w:style w:type="paragraph" w:styleId="Cmsor7">
    <w:name w:val="heading 7"/>
    <w:basedOn w:val="Norml"/>
    <w:next w:val="Norml"/>
    <w:qFormat/>
    <w:pPr>
      <w:numPr>
        <w:ilvl w:val="6"/>
        <w:numId w:val="1"/>
      </w:numPr>
      <w:spacing w:before="240" w:after="60"/>
      <w:outlineLvl w:val="6"/>
    </w:pPr>
    <w:rPr>
      <w:lang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2z0">
    <w:name w:val="WW8Num2z0"/>
    <w:rPr>
      <w:rFonts w:ascii="Times New Roman" w:eastAsia="Times New Roman" w:hAnsi="Times New Roman" w:cs="Times New Roman"/>
      <w:color w:val="FF0000"/>
      <w:sz w:val="22"/>
      <w:szCs w:val="22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Symbol" w:hAnsi="Symbol" w:cs="Symbol"/>
      <w:sz w:val="12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Symbol"/>
      <w:sz w:val="1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/>
      <w:sz w:val="12"/>
      <w:szCs w:val="22"/>
      <w:lang w:eastAsia="ar-SA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/>
      <w:sz w:val="12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  <w:sz w:val="12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rFonts w:ascii="Symbol" w:hAnsi="Symbol" w:cs="Symbol"/>
      <w:sz w:val="12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ascii="Symbol" w:hAnsi="Symbol" w:cs="Symbol"/>
      <w:sz w:val="12"/>
      <w:szCs w:val="22"/>
      <w:lang w:eastAsia="ar-SA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Symbol" w:hAnsi="Symbol" w:cs="Symbol"/>
      <w:sz w:val="12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0">
    <w:name w:val="WW8Num18z0"/>
    <w:rPr>
      <w:rFonts w:ascii="Symbol" w:hAnsi="Symbol" w:cs="Symbol"/>
      <w:sz w:val="12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rFonts w:ascii="Times New Roman" w:eastAsia="Times New Roman" w:hAnsi="Times New Roman" w:cs="Times New Roman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rFonts w:ascii="Symbol" w:hAnsi="Symbol" w:cs="Symbol"/>
      <w:sz w:val="12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Wingdings" w:hAnsi="Wingdings" w:cs="Wingdings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Wingdings" w:hAnsi="Wingdings" w:cs="Wingdings"/>
      <w:sz w:val="22"/>
      <w:szCs w:val="22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 w:cs="Symbol"/>
      <w:sz w:val="1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Symbol" w:hAnsi="Symbol" w:cs="Symbol"/>
      <w:sz w:val="12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Bekezdsalapbettpusa5">
    <w:name w:val="Bekezdés alapbetűtípusa5"/>
  </w:style>
  <w:style w:type="character" w:customStyle="1" w:styleId="LbjegyzetszvegChar">
    <w:name w:val="Lábjegyzetszöveg Char"/>
    <w:basedOn w:val="Bekezdsalapbettpusa5"/>
  </w:style>
  <w:style w:type="character" w:customStyle="1" w:styleId="Lbjegyzet-karakterek">
    <w:name w:val="Lábjegyzet-karakterek"/>
    <w:rPr>
      <w:vertAlign w:val="superscript"/>
    </w:rPr>
  </w:style>
  <w:style w:type="character" w:customStyle="1" w:styleId="SzvegtrzsbehzssalChar">
    <w:name w:val="Szövegtörzs behúzással Char"/>
    <w:rPr>
      <w:sz w:val="24"/>
      <w:szCs w:val="24"/>
    </w:rPr>
  </w:style>
  <w:style w:type="character" w:customStyle="1" w:styleId="Szvegtrzsbehzssal2Char">
    <w:name w:val="Szövegtörzs behúzással 2 Char"/>
    <w:rPr>
      <w:sz w:val="24"/>
      <w:szCs w:val="24"/>
    </w:rPr>
  </w:style>
  <w:style w:type="character" w:customStyle="1" w:styleId="Szvegtrzs2Char">
    <w:name w:val="Szövegtörzs 2 Char"/>
    <w:rPr>
      <w:sz w:val="24"/>
      <w:szCs w:val="24"/>
    </w:rPr>
  </w:style>
  <w:style w:type="character" w:customStyle="1" w:styleId="Cmsor1Char">
    <w:name w:val="Címsor 1 Char"/>
    <w:rPr>
      <w:b/>
      <w:sz w:val="26"/>
    </w:rPr>
  </w:style>
  <w:style w:type="character" w:customStyle="1" w:styleId="Cmsor2Char">
    <w:name w:val="Címsor 2 Char"/>
    <w:rPr>
      <w:b/>
      <w:sz w:val="26"/>
    </w:rPr>
  </w:style>
  <w:style w:type="character" w:customStyle="1" w:styleId="Cmsor3Char">
    <w:name w:val="Címsor 3 Char"/>
    <w:rPr>
      <w:b/>
      <w:sz w:val="24"/>
    </w:rPr>
  </w:style>
  <w:style w:type="character" w:customStyle="1" w:styleId="Cmsor4Char">
    <w:name w:val="Címsor 4 Char"/>
    <w:rPr>
      <w:b/>
      <w:i/>
      <w:sz w:val="26"/>
    </w:rPr>
  </w:style>
  <w:style w:type="character" w:customStyle="1" w:styleId="Cmsor5Char">
    <w:name w:val="Címsor 5 Char"/>
    <w:rPr>
      <w:b/>
      <w:bCs/>
      <w:i/>
      <w:iCs/>
      <w:sz w:val="26"/>
      <w:szCs w:val="26"/>
      <w:lang/>
    </w:rPr>
  </w:style>
  <w:style w:type="character" w:customStyle="1" w:styleId="Cmsor6Char">
    <w:name w:val="Címsor 6 Char"/>
    <w:rPr>
      <w:b/>
      <w:bCs/>
      <w:sz w:val="22"/>
      <w:szCs w:val="22"/>
      <w:lang/>
    </w:rPr>
  </w:style>
  <w:style w:type="character" w:customStyle="1" w:styleId="Cmsor7Char">
    <w:name w:val="Címsor 7 Char"/>
    <w:rPr>
      <w:sz w:val="24"/>
      <w:szCs w:val="24"/>
      <w:lang/>
    </w:rPr>
  </w:style>
  <w:style w:type="character" w:customStyle="1" w:styleId="Szvegtrzsbehzssal3Char">
    <w:name w:val="Szövegtörzs behúzással 3 Char"/>
    <w:rPr>
      <w:sz w:val="26"/>
    </w:rPr>
  </w:style>
  <w:style w:type="character" w:customStyle="1" w:styleId="lfejChar">
    <w:name w:val="Élőfej Char"/>
    <w:basedOn w:val="Bekezdsalapbettpusa5"/>
  </w:style>
  <w:style w:type="character" w:styleId="Oldalszm">
    <w:name w:val="page number"/>
  </w:style>
  <w:style w:type="character" w:customStyle="1" w:styleId="CmChar">
    <w:name w:val="Cím Char"/>
    <w:rPr>
      <w:b/>
      <w:sz w:val="28"/>
      <w:lang/>
    </w:rPr>
  </w:style>
  <w:style w:type="character" w:customStyle="1" w:styleId="llbChar">
    <w:name w:val="Élőláb Char"/>
    <w:basedOn w:val="Bekezdsalapbettpusa5"/>
  </w:style>
  <w:style w:type="character" w:customStyle="1" w:styleId="Jegyzethivatkozs1">
    <w:name w:val="Jegyzethivatkozás1"/>
    <w:rPr>
      <w:sz w:val="16"/>
      <w:szCs w:val="16"/>
    </w:rPr>
  </w:style>
  <w:style w:type="character" w:customStyle="1" w:styleId="JegyzetszvegChar">
    <w:name w:val="Jegyzetszöveg Char"/>
    <w:basedOn w:val="Bekezdsalapbettpusa5"/>
  </w:style>
  <w:style w:type="character" w:customStyle="1" w:styleId="MegjegyzstrgyaChar">
    <w:name w:val="Megjegyzés tárgya Char"/>
    <w:rPr>
      <w:b/>
      <w:bCs/>
    </w:rPr>
  </w:style>
  <w:style w:type="character" w:customStyle="1" w:styleId="BuborkszvegChar">
    <w:name w:val="Buborékszöveg Char"/>
    <w:rPr>
      <w:rFonts w:ascii="Tahoma" w:hAnsi="Tahoma" w:cs="Tahoma"/>
      <w:sz w:val="16"/>
      <w:szCs w:val="16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9z0">
    <w:name w:val="WW8Num29z0"/>
    <w:rPr>
      <w:rFonts w:ascii="Arial" w:hAnsi="Arial" w:cs="Arial"/>
      <w:b/>
      <w:sz w:val="20"/>
      <w:szCs w:val="20"/>
    </w:rPr>
  </w:style>
  <w:style w:type="character" w:customStyle="1" w:styleId="WW8Num30z0">
    <w:name w:val="WW8Num30z0"/>
    <w:rPr>
      <w:b/>
      <w:sz w:val="22"/>
      <w:szCs w:val="22"/>
    </w:rPr>
  </w:style>
  <w:style w:type="character" w:customStyle="1" w:styleId="WW8Num31z0">
    <w:name w:val="WW8Num31z0"/>
    <w:rPr>
      <w:b/>
      <w:sz w:val="20"/>
    </w:rPr>
  </w:style>
  <w:style w:type="character" w:customStyle="1" w:styleId="WW8Num32z0">
    <w:name w:val="WW8Num32z0"/>
    <w:rPr>
      <w:rFonts w:ascii="Times New Roman" w:hAnsi="Times New Roman" w:cs="Times New Roman"/>
      <w:sz w:val="22"/>
    </w:rPr>
  </w:style>
  <w:style w:type="character" w:customStyle="1" w:styleId="WW-Absatz-Standardschriftart11111">
    <w:name w:val="WW-Absatz-Standardschriftart11111"/>
  </w:style>
  <w:style w:type="character" w:customStyle="1" w:styleId="WW8Num33z0">
    <w:name w:val="WW8Num33z0"/>
    <w:rPr>
      <w:b/>
    </w:rPr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29z1">
    <w:name w:val="WW8Num29z1"/>
    <w:rPr>
      <w:rFonts w:ascii="Arial" w:hAnsi="Arial" w:cs="Arial"/>
      <w:b/>
      <w:i w:val="0"/>
      <w:sz w:val="20"/>
      <w:szCs w:val="2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34z0">
    <w:name w:val="WW8Num34z0"/>
    <w:rPr>
      <w:rFonts w:ascii="Symbol" w:hAnsi="Symbol" w:cs="Symbol"/>
      <w:sz w:val="12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4z3">
    <w:name w:val="WW8Num34z3"/>
    <w:rPr>
      <w:rFonts w:ascii="Symbol" w:hAnsi="Symbol" w:cs="Symbol"/>
    </w:rPr>
  </w:style>
  <w:style w:type="character" w:customStyle="1" w:styleId="WW8Num35z0">
    <w:name w:val="WW8Num35z0"/>
    <w:rPr>
      <w:b/>
    </w:rPr>
  </w:style>
  <w:style w:type="character" w:customStyle="1" w:styleId="WW8Num36z0">
    <w:name w:val="WW8Num36z0"/>
    <w:rPr>
      <w:rFonts w:ascii="Times New Roman" w:eastAsia="Times New Roman" w:hAnsi="Times New Roman" w:cs="Times New Roman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6z3">
    <w:name w:val="WW8Num36z3"/>
    <w:rPr>
      <w:rFonts w:ascii="Symbol" w:hAnsi="Symbol" w:cs="Symbol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Bekezdsalapbettpusa4">
    <w:name w:val="Bekezdés alapbetűtípusa4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Bekezdsalapbettpusa3">
    <w:name w:val="Bekezdés alapbetűtípusa3"/>
  </w:style>
  <w:style w:type="character" w:customStyle="1" w:styleId="WW-Absatz-Standardschriftart11111111111111">
    <w:name w:val="WW-Absatz-Standardschriftart11111111111111"/>
  </w:style>
  <w:style w:type="character" w:customStyle="1" w:styleId="Bekezdsalapbettpusa2">
    <w:name w:val="Bekezdés alapbetűtípusa2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8Num28z3">
    <w:name w:val="WW8Num28z3"/>
    <w:rPr>
      <w:rFonts w:ascii="Symbol" w:hAnsi="Symbol" w:cs="Symbol"/>
    </w:rPr>
  </w:style>
  <w:style w:type="character" w:customStyle="1" w:styleId="Bekezdsalapbettpusa1">
    <w:name w:val="Bekezdés alapbetűtípusa1"/>
  </w:style>
  <w:style w:type="character" w:styleId="Kiemels2">
    <w:name w:val="Strong"/>
    <w:qFormat/>
    <w:rPr>
      <w:b/>
      <w:bCs/>
    </w:rPr>
  </w:style>
  <w:style w:type="character" w:customStyle="1" w:styleId="SzvegtrzsChar">
    <w:name w:val="Szövegtörzs Char"/>
    <w:rPr>
      <w:sz w:val="26"/>
    </w:rPr>
  </w:style>
  <w:style w:type="character" w:styleId="Kiemels">
    <w:name w:val="Emphasis"/>
    <w:qFormat/>
    <w:rPr>
      <w:i/>
      <w:iCs/>
    </w:rPr>
  </w:style>
  <w:style w:type="character" w:customStyle="1" w:styleId="Szmozsjelek">
    <w:name w:val="Számozásjelek"/>
    <w:rPr>
      <w:rFonts w:ascii="Times New Roman" w:hAnsi="Times New Roman" w:cs="Times New Roman"/>
      <w:b w:val="0"/>
      <w:bCs/>
      <w:sz w:val="24"/>
      <w:szCs w:val="20"/>
    </w:rPr>
  </w:style>
  <w:style w:type="character" w:customStyle="1" w:styleId="Felsorolsjel">
    <w:name w:val="Felsorolásjel"/>
    <w:rPr>
      <w:rFonts w:ascii="OpenSymbol" w:eastAsia="OpenSymbol" w:hAnsi="OpenSymbol" w:cs="OpenSymbol"/>
    </w:rPr>
  </w:style>
  <w:style w:type="character" w:customStyle="1" w:styleId="CharChar">
    <w:name w:val=" Char Char"/>
    <w:rPr>
      <w:lang w:val="hu-HU" w:bidi="ar-SA"/>
    </w:rPr>
  </w:style>
  <w:style w:type="character" w:customStyle="1" w:styleId="AlcmChar">
    <w:name w:val="Alcím Char"/>
    <w:rPr>
      <w:rFonts w:ascii="Arial" w:eastAsia="DejaVu Sans" w:hAnsi="Arial" w:cs="Arial"/>
      <w:i/>
      <w:iCs/>
      <w:sz w:val="28"/>
      <w:szCs w:val="28"/>
      <w:lang/>
    </w:rPr>
  </w:style>
  <w:style w:type="character" w:customStyle="1" w:styleId="ListLabel2">
    <w:name w:val="ListLabel 2"/>
    <w:rPr>
      <w:sz w:val="12"/>
    </w:rPr>
  </w:style>
  <w:style w:type="paragraph" w:customStyle="1" w:styleId="Cmsor">
    <w:name w:val="Címsor"/>
    <w:basedOn w:val="Norml"/>
    <w:next w:val="Szvegtrzs"/>
    <w:pPr>
      <w:jc w:val="center"/>
    </w:pPr>
    <w:rPr>
      <w:b/>
      <w:sz w:val="28"/>
      <w:szCs w:val="20"/>
      <w:lang/>
    </w:rPr>
  </w:style>
  <w:style w:type="paragraph" w:styleId="Szvegtrzs">
    <w:name w:val="Body Text"/>
    <w:basedOn w:val="Norml"/>
    <w:pPr>
      <w:jc w:val="both"/>
    </w:pPr>
  </w:style>
  <w:style w:type="paragraph" w:styleId="Lista">
    <w:name w:val="List"/>
    <w:basedOn w:val="Szvegtrzs"/>
    <w:rPr>
      <w:sz w:val="26"/>
      <w:szCs w:val="20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pPr>
      <w:suppressLineNumbers/>
    </w:pPr>
    <w:rPr>
      <w:sz w:val="20"/>
      <w:szCs w:val="20"/>
    </w:rPr>
  </w:style>
  <w:style w:type="paragraph" w:styleId="Lbjegyzetszveg">
    <w:name w:val="footnote text"/>
    <w:basedOn w:val="Norml"/>
    <w:rPr>
      <w:sz w:val="20"/>
      <w:szCs w:val="20"/>
    </w:rPr>
  </w:style>
  <w:style w:type="paragraph" w:styleId="Nincstrkz">
    <w:name w:val="No Spacing"/>
    <w:qFormat/>
    <w:pPr>
      <w:suppressAutoHyphens/>
    </w:pPr>
    <w:rPr>
      <w:sz w:val="24"/>
      <w:szCs w:val="24"/>
      <w:lang w:eastAsia="zh-CN"/>
    </w:rPr>
  </w:style>
  <w:style w:type="paragraph" w:styleId="Szvegtrzsbehzssal">
    <w:name w:val="Body Text Indent"/>
    <w:basedOn w:val="Norml"/>
    <w:pPr>
      <w:spacing w:after="120"/>
      <w:ind w:left="283"/>
    </w:pPr>
    <w:rPr>
      <w:lang/>
    </w:rPr>
  </w:style>
  <w:style w:type="paragraph" w:customStyle="1" w:styleId="Szvegtrzsbehzssal22">
    <w:name w:val="Szövegtörzs behúzással 22"/>
    <w:basedOn w:val="Norml"/>
    <w:pPr>
      <w:spacing w:after="120" w:line="480" w:lineRule="auto"/>
      <w:ind w:left="283"/>
    </w:pPr>
    <w:rPr>
      <w:lang/>
    </w:rPr>
  </w:style>
  <w:style w:type="paragraph" w:customStyle="1" w:styleId="Szvegtrzs24">
    <w:name w:val="Szövegtörzs 24"/>
    <w:basedOn w:val="Norml"/>
    <w:pPr>
      <w:spacing w:after="120" w:line="480" w:lineRule="auto"/>
    </w:pPr>
    <w:rPr>
      <w:lang/>
    </w:rPr>
  </w:style>
  <w:style w:type="paragraph" w:styleId="Bortkcm">
    <w:name w:val="envelope address"/>
    <w:basedOn w:val="Norml"/>
    <w:pPr>
      <w:ind w:left="2880"/>
    </w:pPr>
    <w:rPr>
      <w:rFonts w:ascii="Arial" w:hAnsi="Arial" w:cs="Arial"/>
      <w:b/>
      <w:sz w:val="32"/>
      <w:szCs w:val="20"/>
    </w:rPr>
  </w:style>
  <w:style w:type="paragraph" w:customStyle="1" w:styleId="Stlus1">
    <w:name w:val="Stílus1"/>
    <w:basedOn w:val="Norml"/>
    <w:pPr>
      <w:jc w:val="both"/>
    </w:pPr>
    <w:rPr>
      <w:sz w:val="28"/>
      <w:szCs w:val="20"/>
    </w:rPr>
  </w:style>
  <w:style w:type="paragraph" w:customStyle="1" w:styleId="Szvegtrzsbehzssal32">
    <w:name w:val="Szövegtörzs behúzással 32"/>
    <w:basedOn w:val="Norml"/>
    <w:pPr>
      <w:ind w:left="720"/>
      <w:jc w:val="both"/>
    </w:pPr>
    <w:rPr>
      <w:sz w:val="26"/>
      <w:szCs w:val="20"/>
      <w:lang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Jegyzetszveg1">
    <w:name w:val="Jegyzetszöveg1"/>
    <w:basedOn w:val="Norml"/>
    <w:rPr>
      <w:sz w:val="20"/>
      <w:szCs w:val="20"/>
    </w:rPr>
  </w:style>
  <w:style w:type="paragraph" w:styleId="Megjegyzstrgya">
    <w:name w:val="annotation subject"/>
    <w:basedOn w:val="Jegyzetszveg1"/>
    <w:next w:val="Jegyzetszveg1"/>
    <w:rPr>
      <w:b/>
      <w:bCs/>
      <w:lang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  <w:lang/>
    </w:rPr>
  </w:style>
  <w:style w:type="paragraph" w:customStyle="1" w:styleId="WW-Cmsor">
    <w:name w:val="WW-Címsor"/>
    <w:basedOn w:val="Norml"/>
    <w:next w:val="Szvegtrzs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customStyle="1" w:styleId="Char">
    <w:name w:val=" Char"/>
    <w:basedOn w:val="Norml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Szvegtrzsbehzssal31">
    <w:name w:val="Szövegtörzs behúzással 31"/>
    <w:basedOn w:val="Norml"/>
    <w:pPr>
      <w:ind w:left="720"/>
      <w:jc w:val="both"/>
    </w:pPr>
    <w:rPr>
      <w:sz w:val="26"/>
      <w:szCs w:val="20"/>
    </w:rPr>
  </w:style>
  <w:style w:type="paragraph" w:customStyle="1" w:styleId="Szvegtrzsbehzssal21">
    <w:name w:val="Szövegtörzs behúzással 21"/>
    <w:basedOn w:val="Norml"/>
    <w:pPr>
      <w:ind w:left="360"/>
      <w:jc w:val="both"/>
    </w:pPr>
    <w:rPr>
      <w:sz w:val="26"/>
      <w:szCs w:val="20"/>
    </w:rPr>
  </w:style>
  <w:style w:type="paragraph" w:customStyle="1" w:styleId="Szvegtrzs21">
    <w:name w:val="Szövegtörzs 21"/>
    <w:basedOn w:val="Norml"/>
    <w:pPr>
      <w:jc w:val="both"/>
    </w:pPr>
    <w:rPr>
      <w:i/>
      <w:sz w:val="26"/>
      <w:szCs w:val="20"/>
    </w:rPr>
  </w:style>
  <w:style w:type="paragraph" w:styleId="Alcm">
    <w:name w:val="Subtitle"/>
    <w:basedOn w:val="WW-Cmsor"/>
    <w:next w:val="Szvegtrzs"/>
    <w:qFormat/>
    <w:pPr>
      <w:jc w:val="center"/>
    </w:pPr>
    <w:rPr>
      <w:rFonts w:cs="Times New Roman"/>
      <w:i/>
      <w:iCs/>
      <w:lang/>
    </w:rPr>
  </w:style>
  <w:style w:type="paragraph" w:customStyle="1" w:styleId="Szvegtrzs31">
    <w:name w:val="Szövegtörzs 31"/>
    <w:basedOn w:val="Norml"/>
    <w:pPr>
      <w:jc w:val="both"/>
    </w:pPr>
    <w:rPr>
      <w:rFonts w:ascii="Arial" w:hAnsi="Arial" w:cs="Arial"/>
      <w:sz w:val="20"/>
      <w:szCs w:val="20"/>
    </w:rPr>
  </w:style>
  <w:style w:type="paragraph" w:customStyle="1" w:styleId="Tblzattartalom">
    <w:name w:val="Táblázattartalom"/>
    <w:basedOn w:val="Norml"/>
    <w:pPr>
      <w:suppressLineNumbers/>
    </w:pPr>
    <w:rPr>
      <w:sz w:val="20"/>
      <w:szCs w:val="20"/>
    </w:r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paragraph" w:customStyle="1" w:styleId="Kerettartalom">
    <w:name w:val="Kerettartalom"/>
    <w:basedOn w:val="Szvegtrzs"/>
    <w:rPr>
      <w:sz w:val="26"/>
      <w:szCs w:val="20"/>
    </w:rPr>
  </w:style>
  <w:style w:type="paragraph" w:customStyle="1" w:styleId="Szvegtrzs23">
    <w:name w:val="Szövegtörzs 23"/>
    <w:basedOn w:val="Norml"/>
    <w:pPr>
      <w:spacing w:after="120" w:line="480" w:lineRule="auto"/>
    </w:pPr>
    <w:rPr>
      <w:sz w:val="20"/>
      <w:szCs w:val="20"/>
    </w:rPr>
  </w:style>
  <w:style w:type="paragraph" w:customStyle="1" w:styleId="Szvegtrzs22">
    <w:name w:val="Szövegtörzs 22"/>
    <w:basedOn w:val="Norml"/>
    <w:pPr>
      <w:spacing w:after="120" w:line="48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8154</Words>
  <Characters>56268</Characters>
  <Application>Microsoft Office Word</Application>
  <DocSecurity>0</DocSecurity>
  <Lines>468</Lines>
  <Paragraphs>128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Polgármester</dc:creator>
  <cp:lastModifiedBy>Kri</cp:lastModifiedBy>
  <cp:revision>2</cp:revision>
  <cp:lastPrinted>2015-11-25T07:22:00Z</cp:lastPrinted>
  <dcterms:created xsi:type="dcterms:W3CDTF">2015-12-03T06:01:00Z</dcterms:created>
  <dcterms:modified xsi:type="dcterms:W3CDTF">2015-12-03T06:01:00Z</dcterms:modified>
</cp:coreProperties>
</file>